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E7" w:rsidRPr="007A18E7" w:rsidRDefault="007A18E7" w:rsidP="007A18E7">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7A18E7">
        <w:rPr>
          <w:rFonts w:ascii="Times New Roman" w:eastAsia="Times New Roman" w:hAnsi="Times New Roman" w:cs="Times New Roman"/>
          <w:b/>
          <w:noProof/>
          <w:sz w:val="28"/>
          <w:szCs w:val="28"/>
          <w:lang w:val="uk-UA" w:eastAsia="uk-UA"/>
        </w:rPr>
        <w:drawing>
          <wp:inline distT="0" distB="0" distL="0" distR="0" wp14:anchorId="5EDEC984" wp14:editId="23E5A658">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A18E7" w:rsidRPr="007A18E7" w:rsidRDefault="007A18E7" w:rsidP="007A18E7">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7A18E7">
        <w:rPr>
          <w:rFonts w:ascii="Times New Roman" w:eastAsia="Times New Roman" w:hAnsi="Times New Roman" w:cs="Times New Roman"/>
          <w:b/>
          <w:bCs/>
          <w:color w:val="000000"/>
          <w:sz w:val="32"/>
          <w:szCs w:val="32"/>
          <w:lang w:eastAsia="ar-SA"/>
        </w:rPr>
        <w:t>АНАНЬЇВСЬКА МІСЬКА РАДА</w:t>
      </w:r>
    </w:p>
    <w:p w:rsidR="007A18E7" w:rsidRPr="007A18E7" w:rsidRDefault="007A18E7" w:rsidP="007A18E7">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7A18E7">
        <w:rPr>
          <w:rFonts w:ascii="Times New Roman" w:eastAsia="Times New Roman" w:hAnsi="Times New Roman" w:cs="Times New Roman"/>
          <w:b/>
          <w:bCs/>
          <w:color w:val="000000"/>
          <w:sz w:val="30"/>
          <w:szCs w:val="30"/>
          <w:lang w:eastAsia="ar-SA"/>
        </w:rPr>
        <w:t>Р</w:t>
      </w:r>
      <w:proofErr w:type="gramEnd"/>
      <w:r w:rsidRPr="007A18E7">
        <w:rPr>
          <w:rFonts w:ascii="Times New Roman" w:eastAsia="Times New Roman" w:hAnsi="Times New Roman" w:cs="Times New Roman"/>
          <w:b/>
          <w:bCs/>
          <w:color w:val="000000"/>
          <w:sz w:val="30"/>
          <w:szCs w:val="30"/>
          <w:lang w:eastAsia="ar-SA"/>
        </w:rPr>
        <w:t>ІШЕННЯ</w:t>
      </w:r>
    </w:p>
    <w:p w:rsidR="007A18E7" w:rsidRPr="007A18E7" w:rsidRDefault="007A18E7" w:rsidP="007A18E7">
      <w:pPr>
        <w:suppressAutoHyphens/>
        <w:spacing w:after="0" w:line="200" w:lineRule="atLeast"/>
        <w:jc w:val="center"/>
        <w:rPr>
          <w:rFonts w:ascii="Times New Roman" w:eastAsia="Times New Roman" w:hAnsi="Times New Roman" w:cs="Times New Roman"/>
          <w:sz w:val="24"/>
          <w:szCs w:val="24"/>
          <w:lang w:eastAsia="ar-SA"/>
        </w:rPr>
      </w:pPr>
      <w:r w:rsidRPr="007A18E7">
        <w:rPr>
          <w:rFonts w:ascii="Times New Roman" w:eastAsia="Times New Roman" w:hAnsi="Times New Roman" w:cs="Times New Roman"/>
          <w:sz w:val="24"/>
          <w:szCs w:val="24"/>
          <w:lang w:eastAsia="ar-SA"/>
        </w:rPr>
        <w:t>Ананьїв</w:t>
      </w:r>
    </w:p>
    <w:p w:rsidR="007A18E7" w:rsidRPr="007A18E7" w:rsidRDefault="007A18E7" w:rsidP="007A18E7">
      <w:pPr>
        <w:spacing w:after="0" w:line="240" w:lineRule="auto"/>
        <w:rPr>
          <w:rFonts w:ascii="Times New Roman" w:eastAsia="Calibri" w:hAnsi="Times New Roman" w:cs="Times New Roman"/>
          <w:b/>
          <w:bCs/>
          <w:color w:val="000000"/>
          <w:sz w:val="28"/>
          <w:szCs w:val="28"/>
          <w:lang w:eastAsia="ar-SA"/>
        </w:rPr>
      </w:pPr>
    </w:p>
    <w:p w:rsidR="007A18E7" w:rsidRPr="007A18E7" w:rsidRDefault="007A18E7" w:rsidP="007A18E7">
      <w:pPr>
        <w:spacing w:after="0" w:line="240" w:lineRule="auto"/>
        <w:jc w:val="both"/>
        <w:rPr>
          <w:rFonts w:ascii="Times New Roman" w:eastAsia="Calibri" w:hAnsi="Times New Roman" w:cs="Times New Roman"/>
          <w:sz w:val="28"/>
          <w:szCs w:val="28"/>
        </w:rPr>
      </w:pPr>
      <w:r w:rsidRPr="007A18E7">
        <w:rPr>
          <w:rFonts w:ascii="Times New Roman" w:eastAsia="Calibri" w:hAnsi="Times New Roman" w:cs="Times New Roman"/>
          <w:sz w:val="28"/>
          <w:szCs w:val="28"/>
          <w:lang w:val="uk-UA"/>
        </w:rPr>
        <w:t>10 березня 2023 року</w:t>
      </w:r>
      <w:r w:rsidRPr="007A18E7">
        <w:rPr>
          <w:rFonts w:ascii="Times New Roman" w:eastAsia="Calibri" w:hAnsi="Times New Roman" w:cs="Times New Roman"/>
          <w:sz w:val="28"/>
          <w:szCs w:val="28"/>
          <w:lang w:val="uk-UA"/>
        </w:rPr>
        <w:tab/>
      </w:r>
      <w:r w:rsidRPr="007A18E7">
        <w:rPr>
          <w:rFonts w:ascii="Times New Roman" w:eastAsia="Calibri" w:hAnsi="Times New Roman" w:cs="Times New Roman"/>
          <w:sz w:val="28"/>
          <w:szCs w:val="28"/>
          <w:lang w:val="uk-UA"/>
        </w:rPr>
        <w:tab/>
      </w:r>
      <w:r w:rsidRPr="007A18E7">
        <w:rPr>
          <w:rFonts w:ascii="Times New Roman" w:eastAsia="Calibri" w:hAnsi="Times New Roman" w:cs="Times New Roman"/>
          <w:sz w:val="28"/>
          <w:szCs w:val="28"/>
          <w:lang w:val="uk-UA"/>
        </w:rPr>
        <w:tab/>
      </w:r>
      <w:r w:rsidRPr="007A18E7">
        <w:rPr>
          <w:rFonts w:ascii="Times New Roman" w:eastAsia="Calibri" w:hAnsi="Times New Roman" w:cs="Times New Roman"/>
          <w:sz w:val="28"/>
          <w:szCs w:val="28"/>
          <w:lang w:val="uk-UA"/>
        </w:rPr>
        <w:tab/>
      </w:r>
      <w:r w:rsidRPr="007A18E7">
        <w:rPr>
          <w:rFonts w:ascii="Times New Roman" w:eastAsia="Calibri" w:hAnsi="Times New Roman" w:cs="Times New Roman"/>
          <w:sz w:val="28"/>
          <w:szCs w:val="28"/>
          <w:lang w:val="uk-UA"/>
        </w:rPr>
        <w:tab/>
      </w:r>
      <w:r w:rsidRPr="007A18E7">
        <w:rPr>
          <w:rFonts w:ascii="Times New Roman" w:eastAsia="Calibri" w:hAnsi="Times New Roman" w:cs="Times New Roman"/>
          <w:sz w:val="28"/>
          <w:szCs w:val="28"/>
          <w:lang w:val="uk-UA"/>
        </w:rPr>
        <w:tab/>
      </w:r>
      <w:r w:rsidRPr="007A18E7">
        <w:rPr>
          <w:rFonts w:ascii="Times New Roman" w:eastAsia="Calibri" w:hAnsi="Times New Roman" w:cs="Times New Roman"/>
          <w:sz w:val="28"/>
          <w:szCs w:val="28"/>
          <w:lang w:val="uk-UA"/>
        </w:rPr>
        <w:tab/>
        <w:t xml:space="preserve">            </w:t>
      </w:r>
      <w:r w:rsidRPr="007A18E7">
        <w:rPr>
          <w:rFonts w:ascii="Times New Roman" w:eastAsia="Calibri" w:hAnsi="Times New Roman" w:cs="Times New Roman"/>
          <w:sz w:val="28"/>
          <w:szCs w:val="28"/>
        </w:rPr>
        <w:t>№ 7</w:t>
      </w:r>
      <w:r>
        <w:rPr>
          <w:rFonts w:ascii="Times New Roman" w:eastAsia="Calibri" w:hAnsi="Times New Roman" w:cs="Times New Roman"/>
          <w:sz w:val="28"/>
          <w:szCs w:val="28"/>
          <w:lang w:val="uk-UA"/>
        </w:rPr>
        <w:t>50</w:t>
      </w:r>
      <w:r w:rsidRPr="007A18E7">
        <w:rPr>
          <w:rFonts w:ascii="Times New Roman" w:eastAsia="Calibri" w:hAnsi="Times New Roman" w:cs="Times New Roman"/>
          <w:sz w:val="28"/>
          <w:szCs w:val="28"/>
          <w:lang w:val="uk-UA"/>
        </w:rPr>
        <w:t>-</w:t>
      </w:r>
      <w:r w:rsidRPr="007A18E7">
        <w:rPr>
          <w:rFonts w:ascii="Times New Roman" w:eastAsia="Calibri" w:hAnsi="Times New Roman" w:cs="Times New Roman"/>
          <w:sz w:val="28"/>
          <w:szCs w:val="28"/>
          <w:lang w:val="en-US"/>
        </w:rPr>
        <w:t>V</w:t>
      </w:r>
      <w:r w:rsidRPr="007A18E7">
        <w:rPr>
          <w:rFonts w:ascii="Times New Roman" w:eastAsia="Calibri" w:hAnsi="Times New Roman" w:cs="Times New Roman"/>
          <w:sz w:val="28"/>
          <w:szCs w:val="28"/>
        </w:rPr>
        <w:t>ІІІ</w:t>
      </w:r>
    </w:p>
    <w:p w:rsidR="0076358C" w:rsidRPr="007A18E7" w:rsidRDefault="0076358C" w:rsidP="0076358C">
      <w:pPr>
        <w:spacing w:after="0" w:line="240" w:lineRule="auto"/>
        <w:ind w:right="-1" w:firstLine="709"/>
        <w:jc w:val="center"/>
        <w:rPr>
          <w:rFonts w:ascii="Times New Roman" w:eastAsia="Times New Roman" w:hAnsi="Times New Roman" w:cs="Times New Roman"/>
          <w:b/>
          <w:color w:val="000000"/>
          <w:sz w:val="28"/>
          <w:szCs w:val="28"/>
          <w:lang w:eastAsia="uk-UA"/>
        </w:rPr>
      </w:pPr>
    </w:p>
    <w:p w:rsidR="0076358C" w:rsidRPr="0076358C" w:rsidRDefault="0076358C" w:rsidP="00D10DB6">
      <w:pPr>
        <w:spacing w:after="0" w:line="240" w:lineRule="auto"/>
        <w:ind w:right="-1"/>
        <w:jc w:val="center"/>
        <w:rPr>
          <w:rFonts w:ascii="Times New Roman" w:eastAsia="Times New Roman" w:hAnsi="Times New Roman" w:cs="Times New Roman"/>
          <w:b/>
          <w:color w:val="000000"/>
          <w:sz w:val="28"/>
          <w:szCs w:val="28"/>
          <w:lang w:val="uk-UA" w:eastAsia="uk-UA"/>
        </w:rPr>
      </w:pPr>
      <w:r w:rsidRPr="0076358C">
        <w:rPr>
          <w:rFonts w:ascii="Times New Roman" w:eastAsia="Times New Roman" w:hAnsi="Times New Roman" w:cs="Times New Roman"/>
          <w:b/>
          <w:color w:val="000000"/>
          <w:sz w:val="28"/>
          <w:szCs w:val="28"/>
          <w:lang w:val="uk-UA" w:eastAsia="uk-UA"/>
        </w:rPr>
        <w:t>Про внесення змін до рішення Ананьївської міської ради</w:t>
      </w:r>
    </w:p>
    <w:p w:rsidR="0076358C" w:rsidRPr="0076358C" w:rsidRDefault="0076358C" w:rsidP="00D10DB6">
      <w:pPr>
        <w:spacing w:after="0" w:line="240" w:lineRule="auto"/>
        <w:ind w:right="-1"/>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від 27 січня 2023 року №722</w:t>
      </w:r>
      <w:r w:rsidRPr="0076358C">
        <w:rPr>
          <w:rFonts w:ascii="Times New Roman" w:eastAsia="Times New Roman" w:hAnsi="Times New Roman" w:cs="Times New Roman"/>
          <w:b/>
          <w:color w:val="000000"/>
          <w:sz w:val="28"/>
          <w:szCs w:val="28"/>
          <w:lang w:val="uk-UA" w:eastAsia="uk-UA"/>
        </w:rPr>
        <w:t>-</w:t>
      </w:r>
      <w:r w:rsidRPr="0076358C">
        <w:rPr>
          <w:rFonts w:ascii="Times New Roman" w:eastAsia="Times New Roman" w:hAnsi="Times New Roman" w:cs="Times New Roman"/>
          <w:b/>
          <w:bCs/>
          <w:color w:val="000000"/>
          <w:sz w:val="28"/>
          <w:szCs w:val="28"/>
          <w:lang w:val="en-US" w:eastAsia="uk-UA"/>
        </w:rPr>
        <w:t>VIII</w:t>
      </w:r>
    </w:p>
    <w:p w:rsidR="0076358C" w:rsidRPr="0076358C" w:rsidRDefault="0076358C" w:rsidP="0076358C">
      <w:pPr>
        <w:spacing w:after="0" w:line="240" w:lineRule="auto"/>
        <w:rPr>
          <w:rFonts w:ascii="Times New Roman" w:eastAsia="Times New Roman" w:hAnsi="Times New Roman" w:cs="Times New Roman"/>
          <w:sz w:val="28"/>
          <w:szCs w:val="28"/>
          <w:lang w:val="uk-UA" w:eastAsia="uk-UA"/>
        </w:rPr>
      </w:pPr>
    </w:p>
    <w:p w:rsidR="000D6295" w:rsidRDefault="006200C6" w:rsidP="000727E7">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Керуючись статтями 25,26 Закону України «Про місцеве самоврядування в Україні», статтею 35 Закону України «Про дошкільну освіту», законами України «Про повну загальну середню освіту», «Про державну соціальну допомогу малозабезпеченим сім’ям», «Про статус ветеранів війни, гарантії їх соціального захисту», «</w:t>
      </w:r>
      <w:r w:rsidRPr="006200C6">
        <w:rPr>
          <w:rFonts w:ascii="Times New Roman" w:hAnsi="Times New Roman" w:cs="Times New Roman"/>
          <w:bCs/>
          <w:sz w:val="28"/>
          <w:szCs w:val="28"/>
          <w:shd w:val="clear" w:color="auto" w:fill="FFFFFF"/>
          <w:lang w:val="uk-UA" w:eastAsia="ru-RU"/>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sidRPr="006200C6">
        <w:rPr>
          <w:rFonts w:ascii="Times New Roman" w:hAnsi="Times New Roman" w:cs="Times New Roman"/>
          <w:sz w:val="28"/>
          <w:szCs w:val="28"/>
          <w:lang w:val="uk-UA" w:eastAsia="ru-RU"/>
        </w:rPr>
        <w:t>, «</w:t>
      </w:r>
      <w:r w:rsidRPr="006200C6">
        <w:rPr>
          <w:rFonts w:ascii="Times New Roman" w:hAnsi="Times New Roman" w:cs="Times New Roman"/>
          <w:bCs/>
          <w:color w:val="333333"/>
          <w:sz w:val="28"/>
          <w:szCs w:val="28"/>
          <w:shd w:val="clear" w:color="auto" w:fill="FFFFFF"/>
          <w:lang w:val="uk-UA" w:eastAsia="ru-RU"/>
        </w:rPr>
        <w:t>Про соціальний і правовий захист військовослужбовців та членів їх сімей</w:t>
      </w:r>
      <w:r w:rsidRPr="006200C6">
        <w:rPr>
          <w:rFonts w:ascii="Times New Roman" w:hAnsi="Times New Roman" w:cs="Times New Roman"/>
          <w:sz w:val="28"/>
          <w:szCs w:val="28"/>
          <w:lang w:val="uk-UA" w:eastAsia="ru-RU"/>
        </w:rPr>
        <w:t>»,  постановами Кабінету Міністрі</w:t>
      </w:r>
      <w:r>
        <w:rPr>
          <w:rFonts w:ascii="Times New Roman" w:hAnsi="Times New Roman" w:cs="Times New Roman"/>
          <w:sz w:val="28"/>
          <w:szCs w:val="28"/>
          <w:lang w:val="uk-UA" w:eastAsia="ru-RU"/>
        </w:rPr>
        <w:t>в України від 26.08.2002 року №</w:t>
      </w:r>
      <w:r w:rsidRPr="006200C6">
        <w:rPr>
          <w:rFonts w:ascii="Times New Roman" w:hAnsi="Times New Roman" w:cs="Times New Roman"/>
          <w:sz w:val="28"/>
          <w:szCs w:val="28"/>
          <w:lang w:val="uk-UA" w:eastAsia="ru-RU"/>
        </w:rPr>
        <w:t xml:space="preserve">1243 «Про невідкладні питання діяльності дошкільних навчальних та інтернатних закладів», від 24.03.2021 №305 «Про затвердження норм та Порядку організації харчування у закладах освіти та дитячих закладах оздоровлення та відпочинку» (зі змінами), від 02.02.2011 року №116 «Про затвердження </w:t>
      </w:r>
      <w:hyperlink r:id="rId7" w:anchor="n10" w:history="1">
        <w:r w:rsidRPr="006200C6">
          <w:rPr>
            <w:rFonts w:ascii="Times New Roman" w:hAnsi="Times New Roman" w:cs="Times New Roman"/>
            <w:sz w:val="28"/>
            <w:szCs w:val="28"/>
            <w:lang w:val="uk-UA" w:eastAsia="ru-RU"/>
          </w:rPr>
          <w:t>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hyperlink>
      <w:r w:rsidRPr="006200C6">
        <w:rPr>
          <w:rFonts w:ascii="Times New Roman" w:hAnsi="Times New Roman" w:cs="Times New Roman"/>
          <w:sz w:val="28"/>
          <w:szCs w:val="28"/>
          <w:lang w:val="uk-UA" w:eastAsia="ru-RU"/>
        </w:rPr>
        <w:t xml:space="preserve">», </w:t>
      </w:r>
      <w:r w:rsidR="00A328F3">
        <w:rPr>
          <w:rFonts w:ascii="Times New Roman" w:hAnsi="Times New Roman"/>
          <w:sz w:val="28"/>
          <w:szCs w:val="28"/>
          <w:lang w:val="uk-UA"/>
        </w:rPr>
        <w:t xml:space="preserve">враховуючи </w:t>
      </w:r>
      <w:r w:rsidR="00A328F3" w:rsidRPr="00BC67BF">
        <w:rPr>
          <w:rFonts w:ascii="Times New Roman" w:hAnsi="Times New Roman"/>
          <w:sz w:val="28"/>
          <w:lang w:val="uk-UA" w:eastAsia="ru-RU"/>
        </w:rPr>
        <w:t xml:space="preserve">рішення виконавчого комітету Ананьївської міської ради від </w:t>
      </w:r>
      <w:r w:rsidR="00A328F3">
        <w:rPr>
          <w:rFonts w:ascii="Times New Roman" w:hAnsi="Times New Roman"/>
          <w:sz w:val="28"/>
          <w:lang w:val="uk-UA" w:eastAsia="ru-RU"/>
        </w:rPr>
        <w:t xml:space="preserve">        </w:t>
      </w:r>
      <w:r w:rsidR="00A328F3">
        <w:rPr>
          <w:rFonts w:ascii="Times New Roman" w:hAnsi="Times New Roman"/>
          <w:sz w:val="28"/>
          <w:lang w:val="uk-UA" w:eastAsia="ru-RU"/>
        </w:rPr>
        <w:t xml:space="preserve">09 </w:t>
      </w:r>
      <w:r w:rsidR="00A328F3" w:rsidRPr="00BC67BF">
        <w:rPr>
          <w:rFonts w:ascii="Times New Roman" w:hAnsi="Times New Roman"/>
          <w:sz w:val="28"/>
          <w:lang w:val="uk-UA" w:eastAsia="ru-RU"/>
        </w:rPr>
        <w:t xml:space="preserve">березня 2023 </w:t>
      </w:r>
      <w:r w:rsidR="00A328F3" w:rsidRPr="00E26EF2">
        <w:rPr>
          <w:rFonts w:ascii="Times New Roman" w:hAnsi="Times New Roman"/>
          <w:sz w:val="28"/>
          <w:lang w:val="uk-UA" w:eastAsia="ru-RU"/>
        </w:rPr>
        <w:t xml:space="preserve">року </w:t>
      </w:r>
      <w:r w:rsidR="00A328F3" w:rsidRPr="00A328F3">
        <w:rPr>
          <w:rFonts w:ascii="Times New Roman" w:hAnsi="Times New Roman"/>
          <w:sz w:val="28"/>
          <w:lang w:val="uk-UA" w:eastAsia="ru-RU"/>
        </w:rPr>
        <w:t>№</w:t>
      </w:r>
      <w:r w:rsidR="00A328F3" w:rsidRPr="00A328F3">
        <w:rPr>
          <w:rFonts w:ascii="Times New Roman" w:hAnsi="Times New Roman"/>
          <w:sz w:val="28"/>
          <w:lang w:val="uk-UA" w:eastAsia="ru-RU"/>
        </w:rPr>
        <w:t>82</w:t>
      </w:r>
      <w:r w:rsidR="00A328F3" w:rsidRPr="00A328F3">
        <w:rPr>
          <w:rFonts w:ascii="Times New Roman" w:hAnsi="Times New Roman"/>
          <w:sz w:val="28"/>
          <w:lang w:val="uk-UA" w:eastAsia="ru-RU"/>
        </w:rPr>
        <w:t xml:space="preserve"> </w:t>
      </w:r>
      <w:r w:rsidR="00A328F3" w:rsidRPr="00BC67BF">
        <w:rPr>
          <w:rFonts w:ascii="Times New Roman" w:hAnsi="Times New Roman"/>
          <w:spacing w:val="-8"/>
          <w:sz w:val="28"/>
          <w:lang w:val="uk-UA" w:eastAsia="ru-RU"/>
        </w:rPr>
        <w:t>«</w:t>
      </w:r>
      <w:r w:rsidR="00A328F3" w:rsidRPr="00B5348D">
        <w:rPr>
          <w:rFonts w:ascii="Times New Roman" w:hAnsi="Times New Roman"/>
          <w:sz w:val="28"/>
          <w:szCs w:val="28"/>
          <w:lang w:val="uk-UA"/>
        </w:rPr>
        <w:t xml:space="preserve">Про схвалення </w:t>
      </w:r>
      <w:proofErr w:type="spellStart"/>
      <w:r w:rsidR="00A328F3" w:rsidRPr="00B5348D">
        <w:rPr>
          <w:rFonts w:ascii="Times New Roman" w:hAnsi="Times New Roman"/>
          <w:sz w:val="28"/>
          <w:szCs w:val="28"/>
          <w:lang w:val="uk-UA"/>
        </w:rPr>
        <w:t>проєкту</w:t>
      </w:r>
      <w:proofErr w:type="spellEnd"/>
      <w:r w:rsidR="00A328F3" w:rsidRPr="00B5348D">
        <w:rPr>
          <w:rFonts w:ascii="Times New Roman" w:hAnsi="Times New Roman"/>
          <w:sz w:val="28"/>
          <w:szCs w:val="28"/>
          <w:lang w:val="uk-UA"/>
        </w:rPr>
        <w:t xml:space="preserve"> рішення Ананьївської міської ради «</w:t>
      </w:r>
      <w:r w:rsidR="00A328F3" w:rsidRPr="00A328F3">
        <w:rPr>
          <w:rFonts w:ascii="Times New Roman" w:hAnsi="Times New Roman"/>
          <w:sz w:val="28"/>
          <w:szCs w:val="28"/>
          <w:lang w:val="uk-UA"/>
        </w:rPr>
        <w:t>Про внесення змін до рішення Ананьївської міської ради</w:t>
      </w:r>
      <w:r w:rsidR="00A328F3">
        <w:rPr>
          <w:rFonts w:ascii="Times New Roman" w:hAnsi="Times New Roman"/>
          <w:sz w:val="28"/>
          <w:szCs w:val="28"/>
          <w:lang w:val="uk-UA"/>
        </w:rPr>
        <w:t xml:space="preserve"> </w:t>
      </w:r>
      <w:r w:rsidR="00A328F3" w:rsidRPr="00A328F3">
        <w:rPr>
          <w:rFonts w:ascii="Times New Roman" w:hAnsi="Times New Roman"/>
          <w:sz w:val="28"/>
          <w:szCs w:val="28"/>
          <w:lang w:val="uk-UA"/>
        </w:rPr>
        <w:t xml:space="preserve">від </w:t>
      </w:r>
      <w:r w:rsidR="00A328F3">
        <w:rPr>
          <w:rFonts w:ascii="Times New Roman" w:hAnsi="Times New Roman"/>
          <w:sz w:val="28"/>
          <w:szCs w:val="28"/>
          <w:lang w:val="uk-UA"/>
        </w:rPr>
        <w:t xml:space="preserve"> </w:t>
      </w:r>
      <w:r w:rsidR="00A328F3" w:rsidRPr="00A328F3">
        <w:rPr>
          <w:rFonts w:ascii="Times New Roman" w:hAnsi="Times New Roman"/>
          <w:sz w:val="28"/>
          <w:szCs w:val="28"/>
          <w:lang w:val="uk-UA"/>
        </w:rPr>
        <w:t>27 січня 2023 року №722-VIII</w:t>
      </w:r>
      <w:r w:rsidR="00A328F3">
        <w:rPr>
          <w:rFonts w:ascii="Times New Roman" w:hAnsi="Times New Roman"/>
          <w:sz w:val="28"/>
          <w:szCs w:val="28"/>
          <w:lang w:val="uk-UA"/>
        </w:rPr>
        <w:t>»</w:t>
      </w:r>
      <w:r w:rsidR="00A328F3" w:rsidRPr="00BC67BF">
        <w:rPr>
          <w:rFonts w:ascii="Times New Roman" w:hAnsi="Times New Roman"/>
          <w:sz w:val="28"/>
          <w:lang w:val="uk-UA" w:eastAsia="ru-RU"/>
        </w:rPr>
        <w:t>,</w:t>
      </w:r>
      <w:r w:rsidR="00A328F3">
        <w:rPr>
          <w:rFonts w:ascii="Times New Roman" w:hAnsi="Times New Roman"/>
          <w:sz w:val="28"/>
          <w:lang w:val="uk-UA" w:eastAsia="ru-RU"/>
        </w:rPr>
        <w:t xml:space="preserve"> </w:t>
      </w:r>
      <w:r w:rsidRPr="006200C6">
        <w:rPr>
          <w:rFonts w:ascii="Times New Roman" w:hAnsi="Times New Roman" w:cs="Times New Roman"/>
          <w:sz w:val="28"/>
          <w:szCs w:val="28"/>
          <w:lang w:val="uk-UA" w:eastAsia="ru-RU"/>
        </w:rPr>
        <w:t>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0D6295" w:rsidRPr="00D2352E" w:rsidRDefault="000D6295" w:rsidP="00D2352E">
      <w:pPr>
        <w:pStyle w:val="a5"/>
        <w:jc w:val="both"/>
        <w:rPr>
          <w:rFonts w:ascii="Times New Roman" w:hAnsi="Times New Roman" w:cs="Times New Roman"/>
          <w:sz w:val="24"/>
          <w:szCs w:val="24"/>
          <w:lang w:val="uk-UA" w:eastAsia="ru-RU"/>
        </w:rPr>
      </w:pPr>
    </w:p>
    <w:p w:rsidR="006200C6" w:rsidRPr="000D6295" w:rsidRDefault="006200C6" w:rsidP="006168EE">
      <w:pPr>
        <w:pStyle w:val="a5"/>
        <w:jc w:val="both"/>
        <w:rPr>
          <w:rFonts w:ascii="Times New Roman" w:hAnsi="Times New Roman" w:cs="Times New Roman"/>
          <w:sz w:val="28"/>
          <w:szCs w:val="28"/>
          <w:lang w:val="uk-UA" w:eastAsia="ru-RU"/>
        </w:rPr>
      </w:pPr>
      <w:r w:rsidRPr="006200C6">
        <w:rPr>
          <w:rFonts w:ascii="Times New Roman" w:eastAsia="Calibri" w:hAnsi="Times New Roman" w:cs="Times New Roman"/>
          <w:b/>
          <w:color w:val="000000"/>
          <w:sz w:val="28"/>
          <w:szCs w:val="28"/>
          <w:lang w:val="uk-UA"/>
        </w:rPr>
        <w:t>ВИРІШИЛА:</w:t>
      </w:r>
    </w:p>
    <w:p w:rsidR="006200C6" w:rsidRPr="006200C6" w:rsidRDefault="006200C6" w:rsidP="006168EE">
      <w:pPr>
        <w:spacing w:after="60" w:line="240" w:lineRule="auto"/>
        <w:ind w:firstLine="709"/>
        <w:jc w:val="both"/>
        <w:rPr>
          <w:rFonts w:ascii="Times New Roman" w:eastAsia="Times New Roman" w:hAnsi="Times New Roman" w:cs="Times New Roman"/>
          <w:sz w:val="24"/>
          <w:szCs w:val="28"/>
          <w:lang w:val="uk-UA" w:eastAsia="ru-RU"/>
        </w:rPr>
      </w:pPr>
    </w:p>
    <w:p w:rsidR="006200C6" w:rsidRDefault="006200C6" w:rsidP="006168EE">
      <w:pPr>
        <w:pStyle w:val="a5"/>
        <w:numPr>
          <w:ilvl w:val="0"/>
          <w:numId w:val="2"/>
        </w:numPr>
        <w:tabs>
          <w:tab w:val="left" w:pos="993"/>
        </w:tabs>
        <w:ind w:left="0"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uk-UA"/>
        </w:rPr>
        <w:t xml:space="preserve">Внести зміни до рішення </w:t>
      </w:r>
      <w:r w:rsidRPr="006200C6">
        <w:rPr>
          <w:rFonts w:ascii="Times New Roman" w:hAnsi="Times New Roman" w:cs="Times New Roman"/>
          <w:sz w:val="28"/>
          <w:szCs w:val="28"/>
          <w:lang w:val="uk-UA" w:eastAsia="ru-RU"/>
        </w:rPr>
        <w:t>Ананьївської міської ради від</w:t>
      </w:r>
      <w:r w:rsidRPr="006200C6">
        <w:rPr>
          <w:rFonts w:ascii="Times New Roman" w:hAnsi="Times New Roman" w:cs="Times New Roman"/>
          <w:sz w:val="28"/>
          <w:szCs w:val="28"/>
          <w:lang w:val="uk-UA" w:eastAsia="uk-UA"/>
        </w:rPr>
        <w:t xml:space="preserve"> 27 січня </w:t>
      </w:r>
      <w:r w:rsidR="00860C03">
        <w:rPr>
          <w:rFonts w:ascii="Times New Roman" w:hAnsi="Times New Roman" w:cs="Times New Roman"/>
          <w:sz w:val="28"/>
          <w:szCs w:val="28"/>
          <w:lang w:val="uk-UA" w:eastAsia="uk-UA"/>
        </w:rPr>
        <w:t xml:space="preserve"> </w:t>
      </w:r>
      <w:r w:rsidRPr="006200C6">
        <w:rPr>
          <w:rFonts w:ascii="Times New Roman" w:hAnsi="Times New Roman" w:cs="Times New Roman"/>
          <w:sz w:val="28"/>
          <w:szCs w:val="28"/>
          <w:lang w:val="uk-UA" w:eastAsia="uk-UA"/>
        </w:rPr>
        <w:t>2023 року №722-</w:t>
      </w:r>
      <w:r w:rsidRPr="006200C6">
        <w:rPr>
          <w:rFonts w:ascii="Times New Roman" w:hAnsi="Times New Roman" w:cs="Times New Roman"/>
          <w:color w:val="000000"/>
          <w:sz w:val="28"/>
          <w:szCs w:val="28"/>
          <w:lang w:val="en-US" w:eastAsia="uk-UA"/>
        </w:rPr>
        <w:t>VIII</w:t>
      </w:r>
      <w:r w:rsidRPr="006200C6">
        <w:rPr>
          <w:rFonts w:ascii="Times New Roman" w:hAnsi="Times New Roman" w:cs="Times New Roman"/>
          <w:sz w:val="28"/>
          <w:szCs w:val="28"/>
          <w:lang w:val="uk-UA" w:eastAsia="uk-UA"/>
        </w:rPr>
        <w:t xml:space="preserve"> «</w:t>
      </w:r>
      <w:r w:rsidRPr="006200C6">
        <w:rPr>
          <w:rFonts w:ascii="Times New Roman" w:hAnsi="Times New Roman" w:cs="Times New Roman"/>
          <w:sz w:val="28"/>
          <w:szCs w:val="28"/>
          <w:lang w:val="uk-UA" w:eastAsia="ru-RU"/>
        </w:rPr>
        <w:t xml:space="preserve">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w:t>
      </w:r>
      <w:r>
        <w:rPr>
          <w:rFonts w:ascii="Times New Roman" w:hAnsi="Times New Roman" w:cs="Times New Roman"/>
          <w:sz w:val="28"/>
          <w:szCs w:val="28"/>
          <w:lang w:val="uk-UA" w:eastAsia="ru-RU"/>
        </w:rPr>
        <w:t>на 2023 рік», виклавши пункт 3,</w:t>
      </w:r>
      <w:r w:rsidRPr="006200C6">
        <w:rPr>
          <w:rFonts w:ascii="Times New Roman" w:hAnsi="Times New Roman" w:cs="Times New Roman"/>
          <w:sz w:val="28"/>
          <w:szCs w:val="28"/>
          <w:lang w:val="uk-UA" w:eastAsia="ru-RU"/>
        </w:rPr>
        <w:t xml:space="preserve">4 </w:t>
      </w:r>
      <w:r w:rsidRPr="006200C6">
        <w:rPr>
          <w:rFonts w:ascii="Times New Roman" w:hAnsi="Times New Roman" w:cs="Times New Roman"/>
          <w:sz w:val="28"/>
          <w:szCs w:val="28"/>
          <w:lang w:val="uk-UA" w:eastAsia="uk-UA"/>
        </w:rPr>
        <w:t>в новій редакції:</w:t>
      </w:r>
    </w:p>
    <w:p w:rsidR="006168EE" w:rsidRPr="007B088C" w:rsidRDefault="006168EE" w:rsidP="006168EE">
      <w:pPr>
        <w:pStyle w:val="a5"/>
        <w:tabs>
          <w:tab w:val="left" w:pos="993"/>
        </w:tabs>
        <w:ind w:left="709"/>
        <w:jc w:val="both"/>
        <w:rPr>
          <w:rFonts w:ascii="Times New Roman" w:hAnsi="Times New Roman" w:cs="Times New Roman"/>
          <w:sz w:val="24"/>
          <w:szCs w:val="24"/>
          <w:lang w:val="uk-UA" w:eastAsia="ru-RU"/>
        </w:rPr>
      </w:pPr>
    </w:p>
    <w:p w:rsidR="006200C6" w:rsidRPr="006200C6" w:rsidRDefault="006200C6" w:rsidP="006168EE">
      <w:pPr>
        <w:pStyle w:val="a5"/>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1.1 </w:t>
      </w:r>
      <w:r w:rsidRPr="006200C6">
        <w:rPr>
          <w:rFonts w:ascii="Times New Roman" w:hAnsi="Times New Roman" w:cs="Times New Roman"/>
          <w:sz w:val="28"/>
          <w:szCs w:val="28"/>
          <w:lang w:val="uk-UA" w:eastAsia="ru-RU"/>
        </w:rPr>
        <w:t>«3. Звільнити від плати за харчування дитини (дітей) для батьків або осіб, які їх замінюють (за умови надання відповідних документів):</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lastRenderedPageBreak/>
        <w:t>-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дошкільних відділеннях, закладах загальної середньої освіти;</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  для дітей-сиріт;</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 xml:space="preserve">- </w:t>
      </w:r>
      <w:r w:rsidR="007B088C">
        <w:rPr>
          <w:rFonts w:ascii="Times New Roman" w:hAnsi="Times New Roman" w:cs="Times New Roman"/>
          <w:sz w:val="28"/>
          <w:szCs w:val="28"/>
          <w:lang w:val="uk-UA" w:eastAsia="ru-RU"/>
        </w:rPr>
        <w:t xml:space="preserve"> </w:t>
      </w:r>
      <w:r w:rsidRPr="006200C6">
        <w:rPr>
          <w:rFonts w:ascii="Times New Roman" w:hAnsi="Times New Roman" w:cs="Times New Roman"/>
          <w:sz w:val="28"/>
          <w:szCs w:val="28"/>
          <w:lang w:val="uk-UA" w:eastAsia="ru-RU"/>
        </w:rPr>
        <w:t>дітей, позбавлених батьківського піклування;</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  дітей з інвалідністю;</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 дітей із сімей, які отримують допомогу відповідно до </w:t>
      </w:r>
      <w:hyperlink r:id="rId8" w:tgtFrame="_blank" w:history="1">
        <w:r w:rsidRPr="006200C6">
          <w:rPr>
            <w:rFonts w:ascii="Times New Roman" w:hAnsi="Times New Roman" w:cs="Times New Roman"/>
            <w:sz w:val="28"/>
            <w:szCs w:val="28"/>
            <w:lang w:val="uk-UA" w:eastAsia="ru-RU"/>
          </w:rPr>
          <w:t>Закону України</w:t>
        </w:r>
      </w:hyperlink>
      <w:r>
        <w:rPr>
          <w:rFonts w:ascii="Times New Roman" w:hAnsi="Times New Roman" w:cs="Times New Roman"/>
          <w:sz w:val="28"/>
          <w:szCs w:val="28"/>
          <w:lang w:val="uk-UA" w:eastAsia="ru-RU"/>
        </w:rPr>
        <w:t> «</w:t>
      </w:r>
      <w:r w:rsidRPr="006200C6">
        <w:rPr>
          <w:rFonts w:ascii="Times New Roman" w:hAnsi="Times New Roman" w:cs="Times New Roman"/>
          <w:sz w:val="28"/>
          <w:szCs w:val="28"/>
          <w:lang w:val="uk-UA" w:eastAsia="ru-RU"/>
        </w:rPr>
        <w:t>Про державну соціальну д</w:t>
      </w:r>
      <w:r>
        <w:rPr>
          <w:rFonts w:ascii="Times New Roman" w:hAnsi="Times New Roman" w:cs="Times New Roman"/>
          <w:sz w:val="28"/>
          <w:szCs w:val="28"/>
          <w:lang w:val="uk-UA" w:eastAsia="ru-RU"/>
        </w:rPr>
        <w:t>опомогу малозабезпеченим сім’ям»</w:t>
      </w:r>
      <w:r w:rsidRPr="006200C6">
        <w:rPr>
          <w:rFonts w:ascii="Times New Roman" w:hAnsi="Times New Roman" w:cs="Times New Roman"/>
          <w:sz w:val="28"/>
          <w:szCs w:val="28"/>
          <w:lang w:val="uk-UA" w:eastAsia="ru-RU"/>
        </w:rPr>
        <w:t>;</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 xml:space="preserve">- дітей ветеранів війни; </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 дітей з числа осіб, визначених у </w:t>
      </w:r>
      <w:hyperlink r:id="rId9" w:anchor="n147" w:tgtFrame="_blank" w:history="1">
        <w:r w:rsidRPr="006200C6">
          <w:rPr>
            <w:rFonts w:ascii="Times New Roman" w:hAnsi="Times New Roman" w:cs="Times New Roman"/>
            <w:sz w:val="28"/>
            <w:szCs w:val="28"/>
            <w:lang w:val="uk-UA" w:eastAsia="ru-RU"/>
          </w:rPr>
          <w:t>статті 10</w:t>
        </w:r>
      </w:hyperlink>
      <w:r w:rsidRPr="006200C6">
        <w:rPr>
          <w:rFonts w:ascii="Times New Roman" w:hAnsi="Times New Roman" w:cs="Times New Roman"/>
          <w:sz w:val="28"/>
          <w:szCs w:val="28"/>
          <w:lang w:val="uk-UA" w:eastAsia="ru-RU"/>
        </w:rPr>
        <w:t> Закону</w:t>
      </w:r>
      <w:r w:rsidRPr="006200C6">
        <w:rPr>
          <w:rFonts w:ascii="Times New Roman" w:hAnsi="Times New Roman" w:cs="Times New Roman"/>
          <w:color w:val="333333"/>
          <w:sz w:val="28"/>
          <w:szCs w:val="28"/>
          <w:shd w:val="clear" w:color="auto" w:fill="FFFFFF"/>
          <w:lang w:val="uk-UA" w:eastAsia="ru-RU"/>
        </w:rPr>
        <w:t xml:space="preserve"> </w:t>
      </w:r>
      <w:r>
        <w:rPr>
          <w:rFonts w:ascii="Times New Roman" w:hAnsi="Times New Roman" w:cs="Times New Roman"/>
          <w:sz w:val="28"/>
          <w:szCs w:val="28"/>
          <w:lang w:val="uk-UA" w:eastAsia="ru-RU"/>
        </w:rPr>
        <w:t>України «</w:t>
      </w:r>
      <w:r w:rsidRPr="006200C6">
        <w:rPr>
          <w:rFonts w:ascii="Times New Roman" w:hAnsi="Times New Roman" w:cs="Times New Roman"/>
          <w:sz w:val="28"/>
          <w:szCs w:val="28"/>
          <w:lang w:val="uk-UA" w:eastAsia="ru-RU"/>
        </w:rPr>
        <w:t xml:space="preserve">Про статус ветеранів війни, </w:t>
      </w:r>
      <w:r>
        <w:rPr>
          <w:rFonts w:ascii="Times New Roman" w:hAnsi="Times New Roman" w:cs="Times New Roman"/>
          <w:sz w:val="28"/>
          <w:szCs w:val="28"/>
          <w:lang w:val="uk-UA" w:eastAsia="ru-RU"/>
        </w:rPr>
        <w:t>гарантії їх соціального захисту»</w:t>
      </w:r>
      <w:r w:rsidRPr="006200C6">
        <w:rPr>
          <w:rFonts w:ascii="Times New Roman" w:hAnsi="Times New Roman" w:cs="Times New Roman"/>
          <w:sz w:val="28"/>
          <w:szCs w:val="28"/>
          <w:lang w:val="uk-UA" w:eastAsia="ru-RU"/>
        </w:rPr>
        <w:t>;</w:t>
      </w:r>
    </w:p>
    <w:p w:rsidR="006200C6" w:rsidRPr="006200C6" w:rsidRDefault="006200C6" w:rsidP="006168EE">
      <w:pPr>
        <w:pStyle w:val="a5"/>
        <w:ind w:firstLine="709"/>
        <w:jc w:val="both"/>
        <w:rPr>
          <w:rFonts w:ascii="Times New Roman" w:hAnsi="Times New Roman" w:cs="Times New Roman"/>
          <w:color w:val="1B1B1B"/>
          <w:sz w:val="28"/>
          <w:szCs w:val="28"/>
          <w:lang w:val="uk-UA" w:eastAsia="ru-RU"/>
        </w:rPr>
      </w:pPr>
      <w:r w:rsidRPr="006200C6">
        <w:rPr>
          <w:rFonts w:ascii="Times New Roman" w:hAnsi="Times New Roman" w:cs="Times New Roman"/>
          <w:sz w:val="28"/>
          <w:szCs w:val="28"/>
          <w:lang w:val="uk-UA" w:eastAsia="ru-RU"/>
        </w:rPr>
        <w:t xml:space="preserve">- </w:t>
      </w:r>
      <w:r w:rsidRPr="006200C6">
        <w:rPr>
          <w:rFonts w:ascii="Times New Roman" w:hAnsi="Times New Roman" w:cs="Times New Roman"/>
          <w:color w:val="1B1B1B"/>
          <w:sz w:val="28"/>
          <w:szCs w:val="28"/>
          <w:lang w:val="uk-UA" w:eastAsia="ru-RU"/>
        </w:rPr>
        <w:t>дітей військовослужбовця, який пропав безвісті під час проходження військової служби;</w:t>
      </w:r>
    </w:p>
    <w:p w:rsidR="006200C6" w:rsidRPr="006200C6" w:rsidRDefault="006200C6" w:rsidP="006168EE">
      <w:pPr>
        <w:pStyle w:val="a5"/>
        <w:ind w:firstLine="709"/>
        <w:jc w:val="both"/>
        <w:rPr>
          <w:rFonts w:ascii="Times New Roman" w:hAnsi="Times New Roman" w:cs="Times New Roman"/>
          <w:color w:val="1B1B1B"/>
          <w:sz w:val="28"/>
          <w:szCs w:val="28"/>
          <w:lang w:val="uk-UA" w:eastAsia="ru-RU"/>
        </w:rPr>
      </w:pPr>
      <w:r w:rsidRPr="006200C6">
        <w:rPr>
          <w:rFonts w:ascii="Times New Roman" w:hAnsi="Times New Roman" w:cs="Times New Roman"/>
          <w:color w:val="1B1B1B"/>
          <w:sz w:val="28"/>
          <w:szCs w:val="28"/>
          <w:lang w:val="uk-UA" w:eastAsia="ru-RU"/>
        </w:rPr>
        <w:t>- дітей військовослужбовців або заручників, захоплених в полон під час проходження військової служби;</w:t>
      </w:r>
    </w:p>
    <w:p w:rsidR="006200C6" w:rsidRP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color w:val="1B1B1B"/>
          <w:sz w:val="28"/>
          <w:szCs w:val="28"/>
          <w:lang w:val="uk-UA" w:eastAsia="ru-RU"/>
        </w:rPr>
        <w:t xml:space="preserve">- </w:t>
      </w:r>
      <w:r w:rsidRPr="006200C6">
        <w:rPr>
          <w:rFonts w:ascii="Times New Roman" w:hAnsi="Times New Roman" w:cs="Times New Roman"/>
          <w:sz w:val="28"/>
          <w:szCs w:val="28"/>
          <w:lang w:val="uk-UA" w:eastAsia="ru-RU"/>
        </w:rPr>
        <w:t>дітей, які навчаються у  закладах дошкільної освіти та дошкільних відділеннях закладів загальної середньої освіти;</w:t>
      </w:r>
    </w:p>
    <w:p w:rsidR="006200C6" w:rsidRDefault="006200C6" w:rsidP="006168EE">
      <w:pPr>
        <w:pStyle w:val="a5"/>
        <w:ind w:firstLine="709"/>
        <w:jc w:val="both"/>
        <w:rPr>
          <w:rFonts w:ascii="Times New Roman" w:hAnsi="Times New Roman" w:cs="Times New Roman"/>
          <w:sz w:val="28"/>
          <w:szCs w:val="28"/>
          <w:lang w:val="uk-UA" w:eastAsia="ru-RU"/>
        </w:rPr>
      </w:pPr>
      <w:r w:rsidRPr="006200C6">
        <w:rPr>
          <w:rFonts w:ascii="Times New Roman" w:hAnsi="Times New Roman" w:cs="Times New Roman"/>
          <w:sz w:val="28"/>
          <w:szCs w:val="28"/>
          <w:lang w:val="uk-UA" w:eastAsia="ru-RU"/>
        </w:rPr>
        <w:t>- дітей, з числа внутрішньо переміщених осіб чи дітей, які мають статус дитини, яка постраждала внаслідок воєнних дій і збройних конфліктів».</w:t>
      </w:r>
    </w:p>
    <w:p w:rsidR="006168EE" w:rsidRPr="007B088C" w:rsidRDefault="006168EE" w:rsidP="006168EE">
      <w:pPr>
        <w:pStyle w:val="a5"/>
        <w:ind w:firstLine="709"/>
        <w:jc w:val="both"/>
        <w:rPr>
          <w:rFonts w:ascii="Times New Roman" w:hAnsi="Times New Roman" w:cs="Times New Roman"/>
          <w:sz w:val="24"/>
          <w:szCs w:val="24"/>
          <w:lang w:val="uk-UA" w:eastAsia="ru-RU"/>
        </w:rPr>
      </w:pPr>
    </w:p>
    <w:p w:rsidR="006200C6" w:rsidRPr="006200C6" w:rsidRDefault="006200C6" w:rsidP="006168EE">
      <w:pPr>
        <w:pStyle w:val="a5"/>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1.2 </w:t>
      </w:r>
      <w:r w:rsidRPr="006200C6">
        <w:rPr>
          <w:rFonts w:ascii="Times New Roman" w:eastAsia="Calibri" w:hAnsi="Times New Roman" w:cs="Times New Roman"/>
          <w:sz w:val="28"/>
          <w:szCs w:val="28"/>
          <w:lang w:val="uk-UA"/>
        </w:rPr>
        <w:t xml:space="preserve">«4. Забезпечити безкоштовним одноразовим гарячим харчуванням за рахунок коштів місцевого бюджету в закладах загальної середньої освіти Ананьївської міської ради </w:t>
      </w:r>
      <w:r w:rsidRPr="006200C6">
        <w:rPr>
          <w:rFonts w:ascii="Times New Roman" w:eastAsia="Calibri" w:hAnsi="Times New Roman" w:cs="Times New Roman"/>
          <w:color w:val="000000"/>
          <w:sz w:val="28"/>
          <w:szCs w:val="28"/>
          <w:shd w:val="clear" w:color="auto" w:fill="FFFFFF"/>
          <w:lang w:val="uk-UA"/>
        </w:rPr>
        <w:t>із розрахунку не більше 45,00 грн</w:t>
      </w:r>
      <w:r>
        <w:rPr>
          <w:rFonts w:ascii="Times New Roman" w:eastAsia="Calibri" w:hAnsi="Times New Roman" w:cs="Times New Roman"/>
          <w:color w:val="000000"/>
          <w:sz w:val="28"/>
          <w:szCs w:val="28"/>
          <w:shd w:val="clear" w:color="auto" w:fill="FFFFFF"/>
          <w:lang w:val="uk-UA"/>
        </w:rPr>
        <w:t>.</w:t>
      </w:r>
      <w:r w:rsidRPr="006200C6">
        <w:rPr>
          <w:rFonts w:ascii="Times New Roman" w:eastAsia="Calibri" w:hAnsi="Times New Roman" w:cs="Times New Roman"/>
          <w:color w:val="000000"/>
          <w:sz w:val="28"/>
          <w:szCs w:val="28"/>
          <w:shd w:val="clear" w:color="auto" w:fill="FFFFFF"/>
          <w:lang w:val="uk-UA"/>
        </w:rPr>
        <w:t xml:space="preserve"> на день</w:t>
      </w:r>
      <w:r w:rsidRPr="006200C6">
        <w:rPr>
          <w:rFonts w:ascii="Times New Roman" w:eastAsia="Calibri" w:hAnsi="Times New Roman" w:cs="Times New Roman"/>
          <w:sz w:val="28"/>
          <w:szCs w:val="28"/>
          <w:lang w:val="uk-UA"/>
        </w:rPr>
        <w:t>:</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w:t>
      </w:r>
      <w:r w:rsidR="00860C03">
        <w:rPr>
          <w:rFonts w:ascii="Times New Roman" w:eastAsia="Calibri" w:hAnsi="Times New Roman" w:cs="Times New Roman"/>
          <w:sz w:val="28"/>
          <w:szCs w:val="28"/>
          <w:lang w:val="uk-UA"/>
        </w:rPr>
        <w:t xml:space="preserve"> </w:t>
      </w:r>
      <w:r w:rsidRPr="006200C6">
        <w:rPr>
          <w:rFonts w:ascii="Times New Roman" w:eastAsia="Calibri" w:hAnsi="Times New Roman" w:cs="Times New Roman"/>
          <w:sz w:val="28"/>
          <w:szCs w:val="28"/>
          <w:lang w:val="uk-UA"/>
        </w:rPr>
        <w:t>учнів 1-4 класів;</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учнів, які відносяться до пільгових категорій (за умови надання відповідних документів), що навчаються в 5-11 класах, а саме: </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дітей з інвалідністю; </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дітей позбавлених батьківського піклування та дітей-сиріт; </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дітей ветеранів війни; </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дітям загиблих (померлих) ветеранів війни, дітям загиблих (померлих) Захисників та Захисниць України, військовослужбовців Збройних Сил України, а також інших утворених відповідно до законів України військових формувань та правоохоронних органів;</w:t>
      </w:r>
    </w:p>
    <w:p w:rsidR="006200C6" w:rsidRPr="006200C6" w:rsidRDefault="006200C6" w:rsidP="006168EE">
      <w:pPr>
        <w:pStyle w:val="a5"/>
        <w:ind w:firstLine="709"/>
        <w:jc w:val="both"/>
        <w:rPr>
          <w:rFonts w:ascii="Times New Roman" w:hAnsi="Times New Roman" w:cs="Times New Roman"/>
          <w:color w:val="1B1B1B"/>
          <w:sz w:val="28"/>
          <w:szCs w:val="28"/>
          <w:lang w:val="uk-UA" w:eastAsia="ru-RU"/>
        </w:rPr>
      </w:pPr>
      <w:r>
        <w:rPr>
          <w:rFonts w:ascii="Times New Roman" w:hAnsi="Times New Roman" w:cs="Times New Roman"/>
          <w:sz w:val="28"/>
          <w:szCs w:val="28"/>
          <w:lang w:val="uk-UA" w:eastAsia="ru-RU"/>
        </w:rPr>
        <w:t xml:space="preserve">- </w:t>
      </w:r>
      <w:r w:rsidRPr="006200C6">
        <w:rPr>
          <w:rFonts w:ascii="Times New Roman" w:hAnsi="Times New Roman" w:cs="Times New Roman"/>
          <w:color w:val="1B1B1B"/>
          <w:sz w:val="28"/>
          <w:szCs w:val="28"/>
          <w:lang w:val="uk-UA" w:eastAsia="ru-RU"/>
        </w:rPr>
        <w:t>дітей військовослужбовця, який пропав безвісті під час проходження військової служби;</w:t>
      </w:r>
    </w:p>
    <w:p w:rsidR="006200C6" w:rsidRPr="006200C6" w:rsidRDefault="006200C6" w:rsidP="006168EE">
      <w:pPr>
        <w:pStyle w:val="a5"/>
        <w:ind w:firstLine="709"/>
        <w:jc w:val="both"/>
        <w:rPr>
          <w:rFonts w:ascii="Times New Roman" w:hAnsi="Times New Roman" w:cs="Times New Roman"/>
          <w:color w:val="1B1B1B"/>
          <w:sz w:val="28"/>
          <w:szCs w:val="28"/>
          <w:lang w:val="uk-UA" w:eastAsia="ru-RU"/>
        </w:rPr>
      </w:pPr>
      <w:r w:rsidRPr="006200C6">
        <w:rPr>
          <w:rFonts w:ascii="Times New Roman" w:hAnsi="Times New Roman" w:cs="Times New Roman"/>
          <w:color w:val="1B1B1B"/>
          <w:sz w:val="28"/>
          <w:szCs w:val="28"/>
          <w:lang w:val="uk-UA" w:eastAsia="ru-RU"/>
        </w:rPr>
        <w:t>- дітей військовослужбовців або заручників, захоплених в полон під час проходження військової служби;</w:t>
      </w:r>
    </w:p>
    <w:p w:rsidR="006200C6" w:rsidRPr="006200C6" w:rsidRDefault="006200C6" w:rsidP="006168EE">
      <w:pPr>
        <w:pStyle w:val="a5"/>
        <w:tabs>
          <w:tab w:val="left" w:pos="851"/>
          <w:tab w:val="left" w:pos="993"/>
        </w:tabs>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дітей з особливими освітніми потребами, які навчаються в спеціальних і інклюзивних класах; </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дітей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w:t>
      </w:r>
    </w:p>
    <w:p w:rsidR="006200C6" w:rsidRP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t xml:space="preserve">- дітей з сімей, що опинились в складних життєвих обставинах та перебувають на обліку в КУ «Центр надання соціальних послуг Ананьївської міської ради»; </w:t>
      </w:r>
    </w:p>
    <w:p w:rsidR="006200C6" w:rsidRDefault="006200C6" w:rsidP="006168EE">
      <w:pPr>
        <w:pStyle w:val="a5"/>
        <w:ind w:firstLine="709"/>
        <w:jc w:val="both"/>
        <w:rPr>
          <w:rFonts w:ascii="Times New Roman" w:eastAsia="Calibri" w:hAnsi="Times New Roman" w:cs="Times New Roman"/>
          <w:sz w:val="28"/>
          <w:szCs w:val="28"/>
          <w:lang w:val="uk-UA"/>
        </w:rPr>
      </w:pPr>
      <w:r w:rsidRPr="006200C6">
        <w:rPr>
          <w:rFonts w:ascii="Times New Roman" w:eastAsia="Calibri" w:hAnsi="Times New Roman" w:cs="Times New Roman"/>
          <w:sz w:val="28"/>
          <w:szCs w:val="28"/>
          <w:lang w:val="uk-UA"/>
        </w:rPr>
        <w:lastRenderedPageBreak/>
        <w:t xml:space="preserve">- дітей з числа внутрішньо переміщених осіб чи дітей, які мають статус дитини, яка постраждала внаслідок воєнних дій і збройних конфліктів». </w:t>
      </w:r>
    </w:p>
    <w:p w:rsidR="006168EE" w:rsidRPr="007B088C" w:rsidRDefault="006168EE" w:rsidP="006168EE">
      <w:pPr>
        <w:pStyle w:val="a5"/>
        <w:ind w:firstLine="709"/>
        <w:jc w:val="both"/>
        <w:rPr>
          <w:rFonts w:ascii="Times New Roman" w:eastAsia="Calibri" w:hAnsi="Times New Roman" w:cs="Times New Roman"/>
          <w:sz w:val="24"/>
          <w:szCs w:val="24"/>
          <w:lang w:val="uk-UA"/>
        </w:rPr>
      </w:pPr>
    </w:p>
    <w:p w:rsidR="006200C6" w:rsidRPr="006200C6" w:rsidRDefault="006200C6" w:rsidP="006168EE">
      <w:pPr>
        <w:pStyle w:val="a5"/>
        <w:ind w:firstLine="709"/>
        <w:jc w:val="both"/>
        <w:rPr>
          <w:rFonts w:ascii="Times New Roman" w:hAnsi="Times New Roman" w:cs="Times New Roman"/>
          <w:sz w:val="28"/>
          <w:szCs w:val="28"/>
          <w:lang w:val="uk-UA" w:eastAsia="uk-UA"/>
        </w:rPr>
      </w:pPr>
      <w:r w:rsidRPr="006200C6">
        <w:rPr>
          <w:rFonts w:ascii="Times New Roman" w:hAnsi="Times New Roman" w:cs="Times New Roman"/>
          <w:sz w:val="28"/>
          <w:szCs w:val="28"/>
          <w:lang w:val="uk-UA" w:eastAsia="uk-UA"/>
        </w:rPr>
        <w:t>2. Контроль за виконанням цього рішення покласти на постійну комісію</w:t>
      </w:r>
      <w:r w:rsidR="006168EE" w:rsidRPr="006168EE">
        <w:rPr>
          <w:rFonts w:ascii="Times New Roman" w:hAnsi="Times New Roman" w:cs="Times New Roman"/>
          <w:sz w:val="28"/>
          <w:szCs w:val="28"/>
          <w:lang w:val="uk-UA" w:eastAsia="ru-RU"/>
        </w:rPr>
        <w:t xml:space="preserve"> </w:t>
      </w:r>
      <w:r w:rsidR="006168EE" w:rsidRPr="006200C6">
        <w:rPr>
          <w:rFonts w:ascii="Times New Roman" w:hAnsi="Times New Roman" w:cs="Times New Roman"/>
          <w:sz w:val="28"/>
          <w:szCs w:val="28"/>
          <w:lang w:val="uk-UA" w:eastAsia="ru-RU"/>
        </w:rPr>
        <w:t>Ананьївської міської ради</w:t>
      </w:r>
      <w:r w:rsidRPr="006200C6">
        <w:rPr>
          <w:rFonts w:ascii="Times New Roman" w:hAnsi="Times New Roman" w:cs="Times New Roman"/>
          <w:sz w:val="28"/>
          <w:szCs w:val="28"/>
          <w:lang w:val="uk-UA" w:eastAsia="uk-UA"/>
        </w:rPr>
        <w:t xml:space="preserve"> з питань фінансів, бюджету, планування соціально-економічного розвитку,  інвестицій та міжнародного співробітництва.</w:t>
      </w:r>
    </w:p>
    <w:p w:rsidR="006200C6" w:rsidRDefault="006200C6" w:rsidP="000D6295">
      <w:pPr>
        <w:pStyle w:val="a5"/>
        <w:ind w:left="-567" w:firstLine="1276"/>
        <w:jc w:val="both"/>
        <w:rPr>
          <w:rFonts w:ascii="Times New Roman" w:eastAsia="Calibri" w:hAnsi="Times New Roman" w:cs="Times New Roman"/>
          <w:bCs/>
          <w:sz w:val="24"/>
          <w:szCs w:val="28"/>
          <w:lang w:val="uk-UA" w:eastAsia="uk-UA"/>
        </w:rPr>
      </w:pPr>
    </w:p>
    <w:p w:rsidR="000D6295" w:rsidRDefault="000D6295" w:rsidP="000D6295">
      <w:pPr>
        <w:pStyle w:val="a5"/>
        <w:jc w:val="both"/>
        <w:rPr>
          <w:rFonts w:ascii="Times New Roman" w:eastAsia="Calibri" w:hAnsi="Times New Roman" w:cs="Times New Roman"/>
          <w:bCs/>
          <w:sz w:val="24"/>
          <w:szCs w:val="28"/>
          <w:lang w:val="uk-UA" w:eastAsia="uk-UA"/>
        </w:rPr>
      </w:pPr>
    </w:p>
    <w:p w:rsidR="007A18E7" w:rsidRPr="007A18E7" w:rsidRDefault="007A18E7" w:rsidP="007A18E7">
      <w:pPr>
        <w:spacing w:after="0" w:line="240" w:lineRule="auto"/>
        <w:rPr>
          <w:rFonts w:ascii="Times New Roman" w:eastAsia="Times New Roman" w:hAnsi="Times New Roman" w:cs="Times New Roman"/>
          <w:b/>
          <w:sz w:val="28"/>
          <w:szCs w:val="28"/>
          <w:lang w:eastAsia="ru-RU"/>
        </w:rPr>
      </w:pPr>
      <w:bookmarkStart w:id="0" w:name="_GoBack"/>
      <w:proofErr w:type="spellStart"/>
      <w:r w:rsidRPr="007A18E7">
        <w:rPr>
          <w:rFonts w:ascii="Times New Roman" w:eastAsia="Times New Roman" w:hAnsi="Times New Roman" w:cs="Times New Roman"/>
          <w:b/>
          <w:sz w:val="28"/>
          <w:szCs w:val="28"/>
          <w:lang w:eastAsia="ru-RU"/>
        </w:rPr>
        <w:t>Виконуюча</w:t>
      </w:r>
      <w:proofErr w:type="spellEnd"/>
      <w:r w:rsidRPr="007A18E7">
        <w:rPr>
          <w:rFonts w:ascii="Times New Roman" w:eastAsia="Times New Roman" w:hAnsi="Times New Roman" w:cs="Times New Roman"/>
          <w:b/>
          <w:sz w:val="28"/>
          <w:szCs w:val="28"/>
          <w:lang w:eastAsia="ru-RU"/>
        </w:rPr>
        <w:t xml:space="preserve"> </w:t>
      </w:r>
      <w:proofErr w:type="spellStart"/>
      <w:r w:rsidRPr="007A18E7">
        <w:rPr>
          <w:rFonts w:ascii="Times New Roman" w:eastAsia="Times New Roman" w:hAnsi="Times New Roman" w:cs="Times New Roman"/>
          <w:b/>
          <w:sz w:val="28"/>
          <w:szCs w:val="28"/>
          <w:lang w:eastAsia="ru-RU"/>
        </w:rPr>
        <w:t>обов’язки</w:t>
      </w:r>
      <w:proofErr w:type="spellEnd"/>
      <w:r w:rsidRPr="007A18E7">
        <w:rPr>
          <w:rFonts w:ascii="Times New Roman" w:eastAsia="Times New Roman" w:hAnsi="Times New Roman" w:cs="Times New Roman"/>
          <w:b/>
          <w:sz w:val="28"/>
          <w:szCs w:val="28"/>
          <w:lang w:eastAsia="ru-RU"/>
        </w:rPr>
        <w:t xml:space="preserve"> </w:t>
      </w:r>
    </w:p>
    <w:p w:rsidR="00005DE2" w:rsidRPr="0076358C" w:rsidRDefault="007A18E7" w:rsidP="007A18E7">
      <w:pPr>
        <w:pStyle w:val="a5"/>
        <w:jc w:val="both"/>
        <w:rPr>
          <w:lang w:val="uk-UA"/>
        </w:rPr>
      </w:pPr>
      <w:r w:rsidRPr="007A18E7">
        <w:rPr>
          <w:rFonts w:ascii="Times New Roman" w:eastAsia="Times New Roman" w:hAnsi="Times New Roman" w:cs="Times New Roman"/>
          <w:b/>
          <w:sz w:val="28"/>
          <w:szCs w:val="28"/>
          <w:lang w:eastAsia="ru-RU"/>
        </w:rPr>
        <w:t xml:space="preserve">Ананьївського  </w:t>
      </w:r>
      <w:proofErr w:type="spellStart"/>
      <w:r w:rsidRPr="007A18E7">
        <w:rPr>
          <w:rFonts w:ascii="Times New Roman" w:eastAsia="Times New Roman" w:hAnsi="Times New Roman" w:cs="Times New Roman"/>
          <w:b/>
          <w:sz w:val="28"/>
          <w:szCs w:val="28"/>
          <w:lang w:eastAsia="ru-RU"/>
        </w:rPr>
        <w:t>міського</w:t>
      </w:r>
      <w:proofErr w:type="spellEnd"/>
      <w:r w:rsidRPr="007A18E7">
        <w:rPr>
          <w:rFonts w:ascii="Times New Roman" w:eastAsia="Times New Roman" w:hAnsi="Times New Roman" w:cs="Times New Roman"/>
          <w:b/>
          <w:sz w:val="28"/>
          <w:szCs w:val="28"/>
          <w:lang w:eastAsia="ru-RU"/>
        </w:rPr>
        <w:t xml:space="preserve"> </w:t>
      </w:r>
      <w:proofErr w:type="spellStart"/>
      <w:r w:rsidRPr="007A18E7">
        <w:rPr>
          <w:rFonts w:ascii="Times New Roman" w:eastAsia="Times New Roman" w:hAnsi="Times New Roman" w:cs="Times New Roman"/>
          <w:b/>
          <w:sz w:val="28"/>
          <w:szCs w:val="28"/>
          <w:lang w:eastAsia="ru-RU"/>
        </w:rPr>
        <w:t>голови</w:t>
      </w:r>
      <w:proofErr w:type="spellEnd"/>
      <w:r w:rsidRPr="007A18E7">
        <w:rPr>
          <w:rFonts w:ascii="Times New Roman" w:eastAsia="Times New Roman" w:hAnsi="Times New Roman" w:cs="Times New Roman"/>
          <w:b/>
          <w:sz w:val="28"/>
          <w:szCs w:val="28"/>
          <w:lang w:eastAsia="ru-RU"/>
        </w:rPr>
        <w:t xml:space="preserve">                               </w:t>
      </w:r>
      <w:r w:rsidRPr="007A18E7">
        <w:rPr>
          <w:rFonts w:ascii="Times New Roman" w:eastAsia="Times New Roman" w:hAnsi="Times New Roman" w:cs="Times New Roman"/>
          <w:b/>
          <w:sz w:val="28"/>
          <w:szCs w:val="28"/>
          <w:lang w:val="uk-UA" w:eastAsia="ru-RU"/>
        </w:rPr>
        <w:t xml:space="preserve">     </w:t>
      </w:r>
      <w:r w:rsidRPr="007A18E7">
        <w:rPr>
          <w:rFonts w:ascii="Times New Roman" w:eastAsia="Times New Roman" w:hAnsi="Times New Roman" w:cs="Times New Roman"/>
          <w:b/>
          <w:sz w:val="28"/>
          <w:szCs w:val="28"/>
          <w:lang w:eastAsia="ru-RU"/>
        </w:rPr>
        <w:t>Оксана ГЛУЩЕНКО</w:t>
      </w:r>
      <w:bookmarkEnd w:id="0"/>
    </w:p>
    <w:sectPr w:rsidR="00005DE2" w:rsidRPr="0076358C" w:rsidSect="000D629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611FB"/>
    <w:multiLevelType w:val="hybridMultilevel"/>
    <w:tmpl w:val="81BED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5E02BB"/>
    <w:multiLevelType w:val="hybridMultilevel"/>
    <w:tmpl w:val="67E417F0"/>
    <w:lvl w:ilvl="0" w:tplc="29366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83"/>
    <w:rsid w:val="00005DE2"/>
    <w:rsid w:val="000727E7"/>
    <w:rsid w:val="000D6295"/>
    <w:rsid w:val="006168EE"/>
    <w:rsid w:val="006200C6"/>
    <w:rsid w:val="0076358C"/>
    <w:rsid w:val="007A18E7"/>
    <w:rsid w:val="007B088C"/>
    <w:rsid w:val="00807588"/>
    <w:rsid w:val="0084289F"/>
    <w:rsid w:val="00860C03"/>
    <w:rsid w:val="00A328F3"/>
    <w:rsid w:val="00C55783"/>
    <w:rsid w:val="00D10DB6"/>
    <w:rsid w:val="00D23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58C"/>
    <w:rPr>
      <w:rFonts w:ascii="Tahoma" w:hAnsi="Tahoma" w:cs="Tahoma"/>
      <w:sz w:val="16"/>
      <w:szCs w:val="16"/>
    </w:rPr>
  </w:style>
  <w:style w:type="paragraph" w:styleId="a5">
    <w:name w:val="No Spacing"/>
    <w:uiPriority w:val="1"/>
    <w:qFormat/>
    <w:rsid w:val="006200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58C"/>
    <w:rPr>
      <w:rFonts w:ascii="Tahoma" w:hAnsi="Tahoma" w:cs="Tahoma"/>
      <w:sz w:val="16"/>
      <w:szCs w:val="16"/>
    </w:rPr>
  </w:style>
  <w:style w:type="paragraph" w:styleId="a5">
    <w:name w:val="No Spacing"/>
    <w:uiPriority w:val="1"/>
    <w:qFormat/>
    <w:rsid w:val="00620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122">
      <w:bodyDiv w:val="1"/>
      <w:marLeft w:val="0"/>
      <w:marRight w:val="0"/>
      <w:marTop w:val="0"/>
      <w:marBottom w:val="0"/>
      <w:divBdr>
        <w:top w:val="none" w:sz="0" w:space="0" w:color="auto"/>
        <w:left w:val="none" w:sz="0" w:space="0" w:color="auto"/>
        <w:bottom w:val="none" w:sz="0" w:space="0" w:color="auto"/>
        <w:right w:val="none" w:sz="0" w:space="0" w:color="auto"/>
      </w:divBdr>
    </w:div>
    <w:div w:id="9999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3" Type="http://schemas.microsoft.com/office/2007/relationships/stylesWithEffects" Target="stylesWithEffects.xml"/><Relationship Id="rId7" Type="http://schemas.openxmlformats.org/officeDocument/2006/relationships/hyperlink" Target="https://zakon.rada.gov.ua/laws/show/116-201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3531</Words>
  <Characters>2014</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2023-03-13T17:46:00Z</cp:lastPrinted>
  <dcterms:created xsi:type="dcterms:W3CDTF">2023-02-28T14:19:00Z</dcterms:created>
  <dcterms:modified xsi:type="dcterms:W3CDTF">2023-03-13T17:48:00Z</dcterms:modified>
</cp:coreProperties>
</file>