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2C" w:rsidRPr="00910E2C" w:rsidRDefault="00910E2C" w:rsidP="00910E2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10E2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ADC078A" wp14:editId="661A40F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2C" w:rsidRPr="00910E2C" w:rsidRDefault="00910E2C" w:rsidP="00910E2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10E2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10E2C" w:rsidRPr="00910E2C" w:rsidRDefault="00910E2C" w:rsidP="00910E2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10E2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10E2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10E2C" w:rsidRPr="00910E2C" w:rsidRDefault="00910E2C" w:rsidP="00910E2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10E2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10E2C" w:rsidRPr="00910E2C" w:rsidRDefault="00910E2C" w:rsidP="00910E2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10E2C" w:rsidRPr="00910E2C" w:rsidRDefault="00B626A7" w:rsidP="00910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ab/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ab/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ab/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ab/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ab/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ab/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="00910E2C" w:rsidRPr="00910E2C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  <w:lang w:val="uk-UA"/>
        </w:rPr>
        <w:t>47</w:t>
      </w:r>
      <w:r w:rsidR="00910E2C" w:rsidRPr="00910E2C">
        <w:rPr>
          <w:rFonts w:ascii="Times New Roman" w:hAnsi="Times New Roman"/>
          <w:sz w:val="28"/>
          <w:szCs w:val="28"/>
          <w:lang w:val="uk-UA"/>
        </w:rPr>
        <w:t>-</w:t>
      </w:r>
      <w:r w:rsidR="00910E2C" w:rsidRPr="00910E2C">
        <w:rPr>
          <w:rFonts w:ascii="Times New Roman" w:hAnsi="Times New Roman"/>
          <w:sz w:val="28"/>
          <w:szCs w:val="28"/>
          <w:lang w:val="en-US"/>
        </w:rPr>
        <w:t>V</w:t>
      </w:r>
      <w:r w:rsidR="00910E2C" w:rsidRPr="00910E2C">
        <w:rPr>
          <w:rFonts w:ascii="Times New Roman" w:hAnsi="Times New Roman"/>
          <w:sz w:val="28"/>
          <w:szCs w:val="28"/>
        </w:rPr>
        <w:t>ІІІ</w:t>
      </w:r>
    </w:p>
    <w:p w:rsidR="00400C7D" w:rsidRPr="00910E2C" w:rsidRDefault="00400C7D" w:rsidP="00400C7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B11F5" w:rsidRPr="002B11F5" w:rsidRDefault="002B11F5" w:rsidP="0051464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</w:t>
      </w:r>
    </w:p>
    <w:p w:rsidR="006B6327" w:rsidRDefault="002B11F5" w:rsidP="0051464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 міської ради від 16 грудня 2022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року №</w:t>
      </w:r>
      <w:r w:rsidR="00007B5A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688-VІІІ</w:t>
      </w:r>
      <w:r w:rsidRPr="002B11F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2B11F5" w:rsidRPr="002B11F5" w:rsidRDefault="002B11F5" w:rsidP="0051464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2B11F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«Про бюджет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2023 рік»</w:t>
      </w:r>
    </w:p>
    <w:p w:rsidR="002B11F5" w:rsidRPr="00007B5A" w:rsidRDefault="002B11F5" w:rsidP="002B11F5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2B11F5" w:rsidRPr="002B11F5" w:rsidRDefault="00007B5A" w:rsidP="002B11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Відповідно    до    ста</w:t>
      </w:r>
      <w:r w:rsidR="002B11F5"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тей</w:t>
      </w:r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26,61    Закону     України     «</w:t>
      </w:r>
      <w:r w:rsidR="002B11F5"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Про    м</w:t>
      </w:r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>ісцеве самоврядування в Україні»</w:t>
      </w:r>
      <w:r w:rsidR="002B11F5"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, статті 78  Бюджетного кодексу України, враховуючи рішення виконавчого комітету Ананьїв</w:t>
      </w:r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ської міської ради від 09 березня </w:t>
      </w:r>
      <w:r w:rsidR="002B11F5"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2023</w:t>
      </w:r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року </w:t>
      </w:r>
      <w:r w:rsidRPr="007A6620">
        <w:rPr>
          <w:rFonts w:ascii="Times New Roman" w:eastAsia="Times New Roman" w:hAnsi="Times New Roman"/>
          <w:sz w:val="28"/>
          <w:szCs w:val="28"/>
          <w:lang w:val="uk-UA" w:eastAsia="ar-SA"/>
        </w:rPr>
        <w:t>№</w:t>
      </w:r>
      <w:r w:rsidR="004F0679" w:rsidRPr="007A6620">
        <w:rPr>
          <w:rFonts w:ascii="Times New Roman" w:eastAsia="Times New Roman" w:hAnsi="Times New Roman"/>
          <w:sz w:val="28"/>
          <w:szCs w:val="28"/>
          <w:lang w:val="uk-UA" w:eastAsia="ar-SA"/>
        </w:rPr>
        <w:t>43</w:t>
      </w:r>
      <w:r w:rsidRPr="007A662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«Про схвалення </w:t>
      </w:r>
      <w:proofErr w:type="spellStart"/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рішення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Ананьїв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ської міської ради </w:t>
      </w:r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>«</w:t>
      </w:r>
      <w:r w:rsidR="002B11F5"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 внесення   змін і доповнень до рішення Ананьївської  міської ради від 16 грудня 2022 року </w:t>
      </w:r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>№</w:t>
      </w:r>
      <w:r w:rsidR="002B11F5"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688-VІІІ «Про бюджет Ананьївської міської територіальної громади на 2023</w:t>
      </w:r>
      <w:r w:rsid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рік», висновки та рекомендації</w:t>
      </w:r>
      <w:r w:rsidR="002B11F5"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  <w:r w:rsidR="00B73745"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="002B11F5"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Ананьївська міська рада</w:t>
      </w:r>
    </w:p>
    <w:p w:rsidR="002B11F5" w:rsidRPr="002B11F5" w:rsidRDefault="002B11F5" w:rsidP="002B11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</w:p>
    <w:p w:rsidR="002B11F5" w:rsidRPr="002B11F5" w:rsidRDefault="002B11F5" w:rsidP="002B11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2B11F5" w:rsidRPr="002B11F5" w:rsidRDefault="002B11F5" w:rsidP="002B11F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val="uk-UA" w:eastAsia="ar-SA"/>
        </w:rPr>
      </w:pPr>
    </w:p>
    <w:p w:rsidR="002B11F5" w:rsidRPr="002B11F5" w:rsidRDefault="002B11F5" w:rsidP="002B11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я Ананьївської міської ради від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16 грудня 2022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року №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688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-VІІІ «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Про бюджет Ананьївської міської територіальної громади на 2023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рік»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:</w:t>
      </w:r>
    </w:p>
    <w:p w:rsidR="002B11F5" w:rsidRPr="002B11F5" w:rsidRDefault="002B11F5" w:rsidP="002B11F5">
      <w:pPr>
        <w:tabs>
          <w:tab w:val="left" w:pos="1275"/>
        </w:tabs>
        <w:spacing w:after="0" w:line="240" w:lineRule="auto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2B11F5" w:rsidRPr="002B11F5" w:rsidRDefault="002B11F5" w:rsidP="00007B5A">
      <w:pPr>
        <w:tabs>
          <w:tab w:val="left" w:pos="993"/>
          <w:tab w:val="left" w:pos="1275"/>
        </w:tabs>
        <w:spacing w:after="0" w:line="240" w:lineRule="auto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2B11F5" w:rsidRPr="002B11F5" w:rsidRDefault="002B11F5" w:rsidP="00811831">
      <w:pPr>
        <w:tabs>
          <w:tab w:val="left" w:pos="851"/>
        </w:tabs>
        <w:spacing w:after="0" w:line="240" w:lineRule="auto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цифру 201779886</w:t>
      </w:r>
      <w:r w:rsidRPr="002B11F5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 201847170;</w:t>
      </w:r>
    </w:p>
    <w:p w:rsidR="002B11F5" w:rsidRPr="002B11F5" w:rsidRDefault="002B11F5" w:rsidP="00811831">
      <w:pPr>
        <w:tabs>
          <w:tab w:val="left" w:pos="851"/>
        </w:tabs>
        <w:spacing w:after="0" w:line="240" w:lineRule="auto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цифру 199703076 замінити на  199770360;</w:t>
      </w:r>
    </w:p>
    <w:p w:rsidR="002B11F5" w:rsidRPr="002B11F5" w:rsidRDefault="002B11F5" w:rsidP="00007B5A">
      <w:pPr>
        <w:tabs>
          <w:tab w:val="left" w:pos="993"/>
          <w:tab w:val="left" w:pos="1275"/>
        </w:tabs>
        <w:spacing w:after="0" w:line="240" w:lineRule="auto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2B11F5" w:rsidRPr="002B11F5" w:rsidRDefault="002B11F5" w:rsidP="002B11F5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цифру 257113520,29</w:t>
      </w:r>
      <w:r w:rsidRPr="002B11F5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257180804,29;</w:t>
      </w:r>
    </w:p>
    <w:p w:rsidR="002B11F5" w:rsidRPr="002B11F5" w:rsidRDefault="002B11F5" w:rsidP="002B11F5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цифру 211166240,62</w:t>
      </w:r>
      <w:r w:rsidRPr="002B11F5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замінити на цифру 198742421,62; </w:t>
      </w:r>
    </w:p>
    <w:p w:rsidR="002B11F5" w:rsidRPr="002B11F5" w:rsidRDefault="002B11F5" w:rsidP="002B11F5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цифру 45947279,67</w:t>
      </w:r>
      <w:r w:rsidRPr="002B11F5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58438382,67;</w:t>
      </w:r>
    </w:p>
    <w:p w:rsidR="002B11F5" w:rsidRPr="002B11F5" w:rsidRDefault="002B11F5" w:rsidP="002B11F5">
      <w:pPr>
        <w:suppressAutoHyphens/>
        <w:spacing w:after="0" w:line="240" w:lineRule="auto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- абзац третій викласти в наступній редакції: «-</w:t>
      </w:r>
      <w:r w:rsidRPr="002B11F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профіцит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 загальним фондом бюджету Ананьївської міської територіальної громади у сумі 1027938,38 гривень згідно з </w:t>
      </w:r>
      <w:r w:rsidRPr="002B11F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додатком 2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до цього рішення»;</w:t>
      </w:r>
    </w:p>
    <w:p w:rsidR="002B11F5" w:rsidRPr="002B11F5" w:rsidRDefault="002B11F5" w:rsidP="002B11F5">
      <w:pPr>
        <w:tabs>
          <w:tab w:val="left" w:pos="1275"/>
        </w:tabs>
        <w:spacing w:after="0" w:line="240" w:lineRule="auto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- в абзаці четвертому:</w:t>
      </w:r>
    </w:p>
    <w:p w:rsidR="002B11F5" w:rsidRPr="002B11F5" w:rsidRDefault="002B11F5" w:rsidP="002B11F5">
      <w:pPr>
        <w:tabs>
          <w:tab w:val="left" w:pos="1275"/>
        </w:tabs>
        <w:spacing w:after="0" w:line="240" w:lineRule="auto"/>
        <w:ind w:firstLine="725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цифру 43870469,67</w:t>
      </w:r>
      <w:r w:rsidRPr="002B11F5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56361572,67.</w:t>
      </w:r>
    </w:p>
    <w:p w:rsidR="002B11F5" w:rsidRPr="002B11F5" w:rsidRDefault="002B11F5" w:rsidP="00007B5A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1.2. Доповнити пункт третій абзацом наступного змісту:      «Установити, що невикористаний обсяг субвенцій, виділених у 2023 році з бюджету Ананьївської міської територіальної громади (за рахунок бюджету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Ананьївської міської територіальної громади) іншим бюджетам, а також субвенцій, виділених з місцевих бюджетів бюджету Ананьївської міської територіальної громади, зберігається на рахунках бюджету для покриття відповідних витрат  у наступному бюджетному періоді з ураху</w:t>
      </w:r>
      <w:r w:rsidR="00007B5A">
        <w:rPr>
          <w:rFonts w:ascii="Times New Roman" w:eastAsia="Times New Roman" w:hAnsi="Times New Roman"/>
          <w:sz w:val="28"/>
          <w:szCs w:val="28"/>
          <w:lang w:val="uk-UA" w:eastAsia="ar-SA"/>
        </w:rPr>
        <w:t>ванням їх цільового призначення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»</w:t>
      </w:r>
      <w:r w:rsidR="00007B5A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:rsidR="002B11F5" w:rsidRPr="002B11F5" w:rsidRDefault="002B11F5" w:rsidP="002B11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1.3.</w:t>
      </w:r>
      <w:r w:rsidR="00007B5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У пункті 4:</w:t>
      </w:r>
    </w:p>
    <w:p w:rsidR="002B11F5" w:rsidRPr="002B11F5" w:rsidRDefault="002B11F5" w:rsidP="002B11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- в абзаці першому:</w:t>
      </w:r>
    </w:p>
    <w:p w:rsidR="002B11F5" w:rsidRPr="002B11F5" w:rsidRDefault="002B11F5" w:rsidP="002B11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цифру 62272609,64</w:t>
      </w:r>
      <w:r w:rsidRPr="002B11F5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82195839,64.</w:t>
      </w:r>
    </w:p>
    <w:p w:rsidR="002B11F5" w:rsidRPr="002B11F5" w:rsidRDefault="002B11F5" w:rsidP="002B11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1.4. У пункті 5:</w:t>
      </w:r>
    </w:p>
    <w:p w:rsidR="002B11F5" w:rsidRPr="002B11F5" w:rsidRDefault="002B11F5" w:rsidP="002B11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- в абзаці першому:</w:t>
      </w:r>
    </w:p>
    <w:p w:rsidR="002B11F5" w:rsidRPr="002B11F5" w:rsidRDefault="002B11F5" w:rsidP="002B11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цифру 42063651,67 замінити на цифру 56009572,67.</w:t>
      </w:r>
    </w:p>
    <w:p w:rsidR="002B11F5" w:rsidRPr="00F77EFA" w:rsidRDefault="002B11F5" w:rsidP="002B11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F77EFA"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</w:p>
    <w:p w:rsidR="002B11F5" w:rsidRPr="002B11F5" w:rsidRDefault="002B11F5" w:rsidP="002B11F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eastAsia="Times New Roman" w:hAnsi="Times New Roman"/>
          <w:sz w:val="28"/>
          <w:szCs w:val="28"/>
          <w:lang w:val="uk-UA" w:eastAsia="ar-SA"/>
        </w:rPr>
        <w:t>2.  Викласти в новій редакції додатки №1,2,3,4,5,6 до рішення.</w:t>
      </w:r>
    </w:p>
    <w:p w:rsidR="002B11F5" w:rsidRPr="00F77EFA" w:rsidRDefault="002B11F5" w:rsidP="002B11F5">
      <w:pPr>
        <w:shd w:val="clear" w:color="auto" w:fill="FFFFFF"/>
        <w:tabs>
          <w:tab w:val="left" w:pos="1185"/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77EFA">
        <w:rPr>
          <w:rFonts w:ascii="Times New Roman" w:hAnsi="Times New Roman"/>
          <w:sz w:val="24"/>
          <w:szCs w:val="24"/>
          <w:lang w:val="uk-UA" w:eastAsia="ar-SA"/>
        </w:rPr>
        <w:t xml:space="preserve">         </w:t>
      </w:r>
    </w:p>
    <w:p w:rsidR="002B11F5" w:rsidRPr="002B11F5" w:rsidRDefault="002B11F5" w:rsidP="002B11F5">
      <w:pPr>
        <w:shd w:val="clear" w:color="auto" w:fill="FFFFFF"/>
        <w:tabs>
          <w:tab w:val="left" w:pos="1185"/>
          <w:tab w:val="left" w:pos="127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B11F5">
        <w:rPr>
          <w:rFonts w:ascii="Times New Roman" w:hAnsi="Times New Roman"/>
          <w:sz w:val="28"/>
          <w:szCs w:val="28"/>
          <w:lang w:val="uk-UA" w:eastAsia="ar-SA"/>
        </w:rPr>
        <w:t>3.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2B11F5" w:rsidRDefault="002B11F5" w:rsidP="002B11F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2B11F5" w:rsidRDefault="002B11F5" w:rsidP="002B11F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2B11F5" w:rsidRDefault="002B11F5" w:rsidP="002B11F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uk-UA" w:eastAsia="ar-SA"/>
        </w:rPr>
      </w:pP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F0679" w:rsidRPr="004F0679" w:rsidRDefault="004F0679" w:rsidP="004F06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4F06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2B11F5" w:rsidRPr="004F0679" w:rsidRDefault="002B11F5" w:rsidP="002B11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66C8D" w:rsidRDefault="00D66C8D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B11F5" w:rsidRDefault="002B11F5" w:rsidP="002B11F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bookmarkStart w:id="0" w:name="_GoBack"/>
      <w:bookmarkEnd w:id="0"/>
    </w:p>
    <w:sectPr w:rsidR="002B11F5" w:rsidSect="00007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DE"/>
    <w:rsid w:val="00007B5A"/>
    <w:rsid w:val="000B62DE"/>
    <w:rsid w:val="002B11F5"/>
    <w:rsid w:val="00365E88"/>
    <w:rsid w:val="003B41FA"/>
    <w:rsid w:val="00400C7D"/>
    <w:rsid w:val="004F0679"/>
    <w:rsid w:val="0051464E"/>
    <w:rsid w:val="005D6CF8"/>
    <w:rsid w:val="006B6327"/>
    <w:rsid w:val="006E30E4"/>
    <w:rsid w:val="00754247"/>
    <w:rsid w:val="007A6620"/>
    <w:rsid w:val="00811831"/>
    <w:rsid w:val="00865CA1"/>
    <w:rsid w:val="00910E2C"/>
    <w:rsid w:val="00B626A7"/>
    <w:rsid w:val="00B73745"/>
    <w:rsid w:val="00D34603"/>
    <w:rsid w:val="00D66C8D"/>
    <w:rsid w:val="00EA46B8"/>
    <w:rsid w:val="00F77EFA"/>
    <w:rsid w:val="00F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2023-03-07T09:40:00Z</cp:lastPrinted>
  <dcterms:created xsi:type="dcterms:W3CDTF">2023-02-22T07:24:00Z</dcterms:created>
  <dcterms:modified xsi:type="dcterms:W3CDTF">2023-03-17T09:26:00Z</dcterms:modified>
</cp:coreProperties>
</file>