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49" w:rsidRPr="00904449" w:rsidRDefault="00904449" w:rsidP="0090444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904449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F4B5463" wp14:editId="57F115C2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449" w:rsidRPr="00904449" w:rsidRDefault="00904449" w:rsidP="0090444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90444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904449" w:rsidRPr="00904449" w:rsidRDefault="00904449" w:rsidP="0090444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90444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90444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904449" w:rsidRPr="00904449" w:rsidRDefault="00904449" w:rsidP="0090444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904449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904449" w:rsidRPr="00904449" w:rsidRDefault="00904449" w:rsidP="0090444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904449" w:rsidRPr="00904449" w:rsidRDefault="00904449" w:rsidP="009044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04449">
        <w:rPr>
          <w:rFonts w:ascii="Times New Roman" w:hAnsi="Times New Roman"/>
          <w:sz w:val="28"/>
          <w:szCs w:val="28"/>
        </w:rPr>
        <w:t>27 січня 2023 року</w:t>
      </w:r>
      <w:r w:rsidRPr="00904449">
        <w:rPr>
          <w:rFonts w:ascii="Times New Roman" w:hAnsi="Times New Roman"/>
          <w:sz w:val="28"/>
          <w:szCs w:val="28"/>
        </w:rPr>
        <w:tab/>
      </w:r>
      <w:r w:rsidRPr="00904449">
        <w:rPr>
          <w:rFonts w:ascii="Times New Roman" w:hAnsi="Times New Roman"/>
          <w:sz w:val="28"/>
          <w:szCs w:val="28"/>
        </w:rPr>
        <w:tab/>
      </w:r>
      <w:r w:rsidRPr="00904449">
        <w:rPr>
          <w:rFonts w:ascii="Times New Roman" w:hAnsi="Times New Roman"/>
          <w:sz w:val="28"/>
          <w:szCs w:val="28"/>
        </w:rPr>
        <w:tab/>
      </w:r>
      <w:r w:rsidRPr="00904449">
        <w:rPr>
          <w:rFonts w:ascii="Times New Roman" w:hAnsi="Times New Roman"/>
          <w:sz w:val="28"/>
          <w:szCs w:val="28"/>
        </w:rPr>
        <w:tab/>
      </w:r>
      <w:r w:rsidRPr="00904449">
        <w:rPr>
          <w:rFonts w:ascii="Times New Roman" w:hAnsi="Times New Roman"/>
          <w:sz w:val="28"/>
          <w:szCs w:val="28"/>
        </w:rPr>
        <w:tab/>
      </w:r>
      <w:r w:rsidRPr="00904449">
        <w:rPr>
          <w:rFonts w:ascii="Times New Roman" w:hAnsi="Times New Roman"/>
          <w:sz w:val="28"/>
          <w:szCs w:val="28"/>
        </w:rPr>
        <w:tab/>
      </w:r>
      <w:r w:rsidRPr="00904449">
        <w:rPr>
          <w:rFonts w:ascii="Times New Roman" w:hAnsi="Times New Roman"/>
          <w:sz w:val="28"/>
          <w:szCs w:val="28"/>
        </w:rPr>
        <w:tab/>
        <w:t xml:space="preserve">            </w:t>
      </w:r>
      <w:r w:rsidRPr="00904449">
        <w:rPr>
          <w:rFonts w:ascii="Times New Roman" w:hAnsi="Times New Roman"/>
          <w:sz w:val="28"/>
          <w:szCs w:val="28"/>
          <w:lang w:val="ru-RU"/>
        </w:rPr>
        <w:t>№ 71</w:t>
      </w:r>
      <w:r>
        <w:rPr>
          <w:rFonts w:ascii="Times New Roman" w:hAnsi="Times New Roman"/>
          <w:sz w:val="28"/>
          <w:szCs w:val="28"/>
        </w:rPr>
        <w:t>9</w:t>
      </w:r>
      <w:r w:rsidRPr="00904449">
        <w:rPr>
          <w:rFonts w:ascii="Times New Roman" w:hAnsi="Times New Roman"/>
          <w:sz w:val="28"/>
          <w:szCs w:val="28"/>
        </w:rPr>
        <w:t>-</w:t>
      </w:r>
      <w:r w:rsidRPr="00904449">
        <w:rPr>
          <w:rFonts w:ascii="Times New Roman" w:hAnsi="Times New Roman"/>
          <w:sz w:val="28"/>
          <w:szCs w:val="28"/>
          <w:lang w:val="en-US"/>
        </w:rPr>
        <w:t>V</w:t>
      </w:r>
      <w:r w:rsidRPr="00904449">
        <w:rPr>
          <w:rFonts w:ascii="Times New Roman" w:hAnsi="Times New Roman"/>
          <w:sz w:val="28"/>
          <w:szCs w:val="28"/>
          <w:lang w:val="ru-RU"/>
        </w:rPr>
        <w:t>ІІІ</w:t>
      </w:r>
    </w:p>
    <w:p w:rsidR="00D76A7F" w:rsidRPr="00904449" w:rsidRDefault="00D76A7F" w:rsidP="00D76A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</w:p>
    <w:p w:rsidR="00D76A7F" w:rsidRDefault="00D76A7F" w:rsidP="003738D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Про внесення змін до деяких рішень Ананьївської міської ради</w:t>
      </w:r>
    </w:p>
    <w:p w:rsidR="00D76A7F" w:rsidRPr="00904449" w:rsidRDefault="00D76A7F" w:rsidP="00D76A7F">
      <w:pPr>
        <w:spacing w:after="0" w:line="240" w:lineRule="auto"/>
        <w:ind w:firstLine="709"/>
        <w:jc w:val="center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</w:p>
    <w:p w:rsidR="00D76A7F" w:rsidRDefault="00D76A7F" w:rsidP="00D76A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Керуючись статтями 26,54</w:t>
      </w:r>
      <w:r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Закону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прав людини, законності, депутатської діяльності, етики та регламенту,  Ананьївська міська рада</w:t>
      </w:r>
    </w:p>
    <w:p w:rsidR="00D76A7F" w:rsidRPr="00D76A7F" w:rsidRDefault="00D76A7F" w:rsidP="00D76A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76A7F" w:rsidRDefault="00D76A7F" w:rsidP="00F3109F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  <w:t>ВИРІШИЛА:</w:t>
      </w:r>
    </w:p>
    <w:p w:rsidR="00D76A7F" w:rsidRDefault="00D76A7F" w:rsidP="00D76A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</w:p>
    <w:p w:rsidR="00D76A7F" w:rsidRDefault="00D76A7F" w:rsidP="00D76A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зміни до таких рішень Ананьївської міської ради:</w:t>
      </w:r>
    </w:p>
    <w:p w:rsidR="00D76A7F" w:rsidRDefault="00D76A7F" w:rsidP="00D76A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пунктах 2,5 рішення Ананьївської міської ради від 23 грудня 2020 року №86-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Pr="00D7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виготовлення гербових номерних печаток, печаток для довідок та штампів виконавчого комітету Ананьївської міської ради для старост» слова «Мокряку Валентину Анатолійовичу» замінити словами «Поліщук Ользі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Мичеславівні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D76A7F" w:rsidRDefault="00D76A7F" w:rsidP="00D76A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пункті 1 рішення Ананьївської міської ради від 08 жовтня 2021 року №369-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Pr="00D7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уповноваження старост на вчинення нотаріальних дій на території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округів Ананьївської міської територіальної громади» слова «Мокряка Валентина Анатолійовича» замінити словами «Поліщук Ольгу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Мичеславівну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»;</w:t>
      </w:r>
    </w:p>
    <w:p w:rsidR="00D76A7F" w:rsidRDefault="00D76A7F" w:rsidP="00D76A7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пункті 1 рішення Ананьївської міської ради від 21 січня </w:t>
      </w:r>
      <w:r w:rsidR="009C403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2022 року №518-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VIII</w:t>
      </w:r>
      <w:r w:rsidRPr="00D7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уповноваження старост на посвідчення довіреностей на території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старостинських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округів Ананьївської міської територіальної громади» слова «Мокряка Валентина Анатолійовича» замінити словами «Поліщук Ольгу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Мичеславівну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D76A7F" w:rsidRDefault="00D76A7F" w:rsidP="00D76A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76A7F" w:rsidRDefault="00D76A7F" w:rsidP="00D76A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виконанням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ць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ого рішення покласти на постійну комісію Ананьївської міської ради  з питань прав людини, законності, депутатської діяльності, етики та регламенту. </w:t>
      </w:r>
    </w:p>
    <w:p w:rsidR="00D76A7F" w:rsidRDefault="00D76A7F" w:rsidP="00D76A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76A7F" w:rsidRDefault="00D76A7F" w:rsidP="00D76A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D76A7F" w:rsidRDefault="00D76A7F" w:rsidP="00D76A7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823CB3" w:rsidRPr="00823CB3" w:rsidRDefault="00823CB3" w:rsidP="00823CB3">
      <w:pPr>
        <w:spacing w:after="0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823CB3" w:rsidRPr="00823CB3" w:rsidRDefault="00823CB3" w:rsidP="00823C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823C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823CB3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D76A7F" w:rsidRPr="00823CB3" w:rsidRDefault="00D76A7F" w:rsidP="00D76A7F">
      <w:pPr>
        <w:spacing w:after="0" w:line="240" w:lineRule="auto"/>
      </w:pPr>
    </w:p>
    <w:p w:rsidR="00170965" w:rsidRDefault="00170965"/>
    <w:sectPr w:rsidR="00170965" w:rsidSect="008B7CC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665C"/>
    <w:multiLevelType w:val="multilevel"/>
    <w:tmpl w:val="564C2F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E6"/>
    <w:rsid w:val="000E45E6"/>
    <w:rsid w:val="00170965"/>
    <w:rsid w:val="003738DD"/>
    <w:rsid w:val="007B71CB"/>
    <w:rsid w:val="00823CB3"/>
    <w:rsid w:val="008B7CCB"/>
    <w:rsid w:val="00904449"/>
    <w:rsid w:val="009C403A"/>
    <w:rsid w:val="00D76A7F"/>
    <w:rsid w:val="00F3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7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7F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7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7F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1075</Words>
  <Characters>613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2023-01-12T15:10:00Z</dcterms:created>
  <dcterms:modified xsi:type="dcterms:W3CDTF">2023-01-28T16:29:00Z</dcterms:modified>
</cp:coreProperties>
</file>