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3B" w:rsidRPr="003A38F0" w:rsidRDefault="003B0A3B" w:rsidP="00365A2F"/>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Інформація щодо процедури закупівлі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Комунальною установою «Центр фінансування та господарського обслуговування закладів освіти,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фізичної культури і спорту Ананьївської міської ради»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на виконання Постанови КМУ від 11.10.2016 №710 (зі змінами)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p>
    <w:tbl>
      <w:tblPr>
        <w:tblStyle w:val="a3"/>
        <w:tblW w:w="15309" w:type="dxa"/>
        <w:tblInd w:w="137" w:type="dxa"/>
        <w:tblLook w:val="04A0" w:firstRow="1" w:lastRow="0" w:firstColumn="1" w:lastColumn="0" w:noHBand="0" w:noVBand="1"/>
      </w:tblPr>
      <w:tblGrid>
        <w:gridCol w:w="1860"/>
        <w:gridCol w:w="1543"/>
        <w:gridCol w:w="9860"/>
        <w:gridCol w:w="2046"/>
      </w:tblGrid>
      <w:tr w:rsidR="003B0A3B" w:rsidRPr="003A38F0" w:rsidTr="001730AA">
        <w:tc>
          <w:tcPr>
            <w:tcW w:w="1360"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Предмет закупівлі</w:t>
            </w:r>
          </w:p>
        </w:tc>
        <w:tc>
          <w:tcPr>
            <w:tcW w:w="1510"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Процедура закупівлі та ідентифікатор процедури</w:t>
            </w:r>
          </w:p>
        </w:tc>
        <w:tc>
          <w:tcPr>
            <w:tcW w:w="9638"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технічних та якісних характеристик предмета закупівлі</w:t>
            </w:r>
          </w:p>
        </w:tc>
        <w:tc>
          <w:tcPr>
            <w:tcW w:w="2801"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очікуваної вартості предмета закупівлі та бюджетного призначення</w:t>
            </w:r>
          </w:p>
        </w:tc>
      </w:tr>
      <w:tr w:rsidR="003B0A3B" w:rsidRPr="003A38F0" w:rsidTr="001730AA">
        <w:tc>
          <w:tcPr>
            <w:tcW w:w="1360" w:type="dxa"/>
          </w:tcPr>
          <w:p w:rsidR="003B0A3B" w:rsidRDefault="00540FE1" w:rsidP="00EC61A3">
            <w:pPr>
              <w:spacing w:line="0" w:lineRule="atLeast"/>
              <w:jc w:val="center"/>
              <w:rPr>
                <w:rFonts w:ascii="Times New Roman" w:eastAsia="Times New Roman" w:hAnsi="Times New Roman" w:cs="Times New Roman"/>
                <w:lang w:val="ru-RU" w:eastAsia="ru-RU"/>
              </w:rPr>
            </w:pPr>
            <w:proofErr w:type="spellStart"/>
            <w:r>
              <w:rPr>
                <w:rFonts w:ascii="Times New Roman" w:eastAsia="Times New Roman" w:hAnsi="Times New Roman" w:cs="Times New Roman"/>
                <w:lang w:val="ru-RU" w:eastAsia="ru-RU"/>
              </w:rPr>
              <w:t>Спеціалізований</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шкільний</w:t>
            </w:r>
            <w:proofErr w:type="spellEnd"/>
            <w:r>
              <w:rPr>
                <w:rFonts w:ascii="Times New Roman" w:eastAsia="Times New Roman" w:hAnsi="Times New Roman" w:cs="Times New Roman"/>
                <w:lang w:val="ru-RU" w:eastAsia="ru-RU"/>
              </w:rPr>
              <w:t xml:space="preserve"> автобус</w:t>
            </w:r>
          </w:p>
          <w:p w:rsidR="00290BB5" w:rsidRPr="003A38F0" w:rsidRDefault="00290BB5" w:rsidP="00EC61A3">
            <w:pPr>
              <w:spacing w:line="0" w:lineRule="atLeast"/>
              <w:jc w:val="center"/>
              <w:rPr>
                <w:rFonts w:ascii="Times New Roman" w:eastAsia="Times New Roman" w:hAnsi="Times New Roman" w:cs="Times New Roman"/>
                <w:lang w:val="ru-RU" w:eastAsia="ru-RU"/>
              </w:rPr>
            </w:pPr>
          </w:p>
          <w:p w:rsidR="003B0A3B" w:rsidRPr="003A38F0" w:rsidRDefault="003B0A3B" w:rsidP="00EC61A3">
            <w:pPr>
              <w:spacing w:line="0" w:lineRule="atLeast"/>
              <w:jc w:val="center"/>
              <w:rPr>
                <w:rFonts w:ascii="Times New Roman" w:eastAsia="Times New Roman" w:hAnsi="Times New Roman" w:cs="Times New Roman"/>
                <w:lang w:val="ru-RU" w:eastAsia="ru-RU"/>
              </w:rPr>
            </w:pPr>
            <w:r w:rsidRPr="003A38F0">
              <w:rPr>
                <w:rFonts w:ascii="Times New Roman" w:eastAsia="Times New Roman" w:hAnsi="Times New Roman" w:cs="Times New Roman"/>
                <w:lang w:val="ru-RU" w:eastAsia="ru-RU"/>
              </w:rPr>
              <w:t>ДК</w:t>
            </w:r>
            <w:r w:rsidR="00147D66">
              <w:rPr>
                <w:rFonts w:ascii="Times New Roman" w:eastAsia="Times New Roman" w:hAnsi="Times New Roman" w:cs="Times New Roman"/>
                <w:lang w:val="ru-RU" w:eastAsia="ru-RU"/>
              </w:rPr>
              <w:t xml:space="preserve"> </w:t>
            </w:r>
            <w:r w:rsidRPr="003A38F0">
              <w:rPr>
                <w:rFonts w:ascii="Times New Roman" w:eastAsia="Times New Roman" w:hAnsi="Times New Roman" w:cs="Times New Roman"/>
                <w:lang w:val="ru-RU" w:eastAsia="ru-RU"/>
              </w:rPr>
              <w:t>021:2015:</w:t>
            </w:r>
          </w:p>
          <w:p w:rsidR="003B0A3B" w:rsidRPr="003A38F0" w:rsidRDefault="00540FE1" w:rsidP="00EC61A3">
            <w:pPr>
              <w:spacing w:line="0" w:lineRule="atLeast"/>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34120000-4 </w:t>
            </w:r>
            <w:proofErr w:type="spellStart"/>
            <w:r>
              <w:rPr>
                <w:rFonts w:ascii="Times New Roman" w:eastAsia="Times New Roman" w:hAnsi="Times New Roman" w:cs="Times New Roman"/>
                <w:lang w:val="ru-RU" w:eastAsia="ru-RU"/>
              </w:rPr>
              <w:t>Мототранспортні</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засоби</w:t>
            </w:r>
            <w:proofErr w:type="spellEnd"/>
            <w:r>
              <w:rPr>
                <w:rFonts w:ascii="Times New Roman" w:eastAsia="Times New Roman" w:hAnsi="Times New Roman" w:cs="Times New Roman"/>
                <w:lang w:val="ru-RU" w:eastAsia="ru-RU"/>
              </w:rPr>
              <w:t xml:space="preserve"> для </w:t>
            </w:r>
            <w:proofErr w:type="spellStart"/>
            <w:r>
              <w:rPr>
                <w:rFonts w:ascii="Times New Roman" w:eastAsia="Times New Roman" w:hAnsi="Times New Roman" w:cs="Times New Roman"/>
                <w:lang w:val="ru-RU" w:eastAsia="ru-RU"/>
              </w:rPr>
              <w:t>перевезення</w:t>
            </w:r>
            <w:proofErr w:type="spellEnd"/>
            <w:r>
              <w:rPr>
                <w:rFonts w:ascii="Times New Roman" w:eastAsia="Times New Roman" w:hAnsi="Times New Roman" w:cs="Times New Roman"/>
                <w:lang w:val="ru-RU" w:eastAsia="ru-RU"/>
              </w:rPr>
              <w:t xml:space="preserve"> 10 і </w:t>
            </w:r>
            <w:proofErr w:type="spellStart"/>
            <w:r>
              <w:rPr>
                <w:rFonts w:ascii="Times New Roman" w:eastAsia="Times New Roman" w:hAnsi="Times New Roman" w:cs="Times New Roman"/>
                <w:lang w:val="ru-RU" w:eastAsia="ru-RU"/>
              </w:rPr>
              <w:t>більше</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осіб</w:t>
            </w:r>
            <w:proofErr w:type="spellEnd"/>
          </w:p>
          <w:p w:rsidR="003B0A3B" w:rsidRPr="003A38F0" w:rsidRDefault="003B0A3B" w:rsidP="00EC61A3">
            <w:pPr>
              <w:spacing w:line="0" w:lineRule="atLeast"/>
              <w:jc w:val="center"/>
              <w:rPr>
                <w:rFonts w:ascii="Times New Roman" w:eastAsia="Times New Roman" w:hAnsi="Times New Roman" w:cs="Times New Roman"/>
                <w:lang w:val="ru-RU" w:eastAsia="ru-RU"/>
              </w:rPr>
            </w:pPr>
          </w:p>
          <w:p w:rsidR="003B0A3B" w:rsidRPr="003A38F0" w:rsidRDefault="003B0A3B" w:rsidP="00EC61A3">
            <w:pPr>
              <w:spacing w:line="0" w:lineRule="atLeast"/>
              <w:jc w:val="center"/>
              <w:rPr>
                <w:rFonts w:ascii="Times New Roman" w:eastAsia="Times New Roman" w:hAnsi="Times New Roman" w:cs="Times New Roman"/>
                <w:lang w:eastAsia="ru-RU"/>
              </w:rPr>
            </w:pPr>
          </w:p>
        </w:tc>
        <w:tc>
          <w:tcPr>
            <w:tcW w:w="1510" w:type="dxa"/>
          </w:tcPr>
          <w:p w:rsidR="003B0A3B" w:rsidRPr="003A38F0" w:rsidRDefault="003B0A3B" w:rsidP="00EC61A3">
            <w:pPr>
              <w:spacing w:line="0" w:lineRule="atLeast"/>
              <w:jc w:val="center"/>
              <w:rPr>
                <w:rFonts w:ascii="Times New Roman" w:eastAsia="Times New Roman" w:hAnsi="Times New Roman" w:cs="Times New Roman"/>
                <w:lang w:val="ru-RU" w:eastAsia="ru-RU"/>
              </w:rPr>
            </w:pPr>
            <w:proofErr w:type="spellStart"/>
            <w:r w:rsidRPr="003A38F0">
              <w:rPr>
                <w:rFonts w:ascii="Times New Roman" w:eastAsia="Times New Roman" w:hAnsi="Times New Roman" w:cs="Times New Roman"/>
                <w:lang w:val="ru-RU" w:eastAsia="ru-RU"/>
              </w:rPr>
              <w:t>Відкриті</w:t>
            </w:r>
            <w:proofErr w:type="spellEnd"/>
            <w:r w:rsidRPr="003A38F0">
              <w:rPr>
                <w:rFonts w:ascii="Times New Roman" w:eastAsia="Times New Roman" w:hAnsi="Times New Roman" w:cs="Times New Roman"/>
                <w:lang w:val="ru-RU" w:eastAsia="ru-RU"/>
              </w:rPr>
              <w:t xml:space="preserve"> торги</w:t>
            </w:r>
          </w:p>
          <w:p w:rsidR="003B0A3B" w:rsidRPr="003A38F0" w:rsidRDefault="003B0A3B" w:rsidP="00540FE1">
            <w:pPr>
              <w:spacing w:line="0" w:lineRule="atLeast"/>
              <w:jc w:val="center"/>
              <w:rPr>
                <w:rFonts w:ascii="Times New Roman" w:eastAsia="Times New Roman" w:hAnsi="Times New Roman" w:cs="Times New Roman"/>
                <w:lang w:eastAsia="ru-RU"/>
              </w:rPr>
            </w:pPr>
            <w:r w:rsidRPr="003A38F0">
              <w:rPr>
                <w:rFonts w:ascii="Times New Roman" w:eastAsia="Times New Roman" w:hAnsi="Times New Roman" w:cs="Times New Roman"/>
                <w:lang w:val="en-US" w:eastAsia="ru-RU"/>
              </w:rPr>
              <w:t>UA-202</w:t>
            </w:r>
            <w:r w:rsidR="00FC7D1C">
              <w:rPr>
                <w:rFonts w:ascii="Times New Roman" w:eastAsia="Times New Roman" w:hAnsi="Times New Roman" w:cs="Times New Roman"/>
                <w:lang w:eastAsia="ru-RU"/>
              </w:rPr>
              <w:t>3</w:t>
            </w:r>
            <w:r w:rsidRPr="003A38F0">
              <w:rPr>
                <w:rFonts w:ascii="Times New Roman" w:eastAsia="Times New Roman" w:hAnsi="Times New Roman" w:cs="Times New Roman"/>
                <w:lang w:val="en-US" w:eastAsia="ru-RU"/>
              </w:rPr>
              <w:t>-</w:t>
            </w:r>
            <w:r w:rsidR="00FC7D1C">
              <w:rPr>
                <w:rFonts w:ascii="Times New Roman" w:eastAsia="Times New Roman" w:hAnsi="Times New Roman" w:cs="Times New Roman"/>
                <w:lang w:eastAsia="ru-RU"/>
              </w:rPr>
              <w:t>0</w:t>
            </w:r>
            <w:r w:rsidR="00540FE1">
              <w:rPr>
                <w:rFonts w:ascii="Times New Roman" w:eastAsia="Times New Roman" w:hAnsi="Times New Roman" w:cs="Times New Roman"/>
                <w:lang w:eastAsia="ru-RU"/>
              </w:rPr>
              <w:t>3</w:t>
            </w:r>
            <w:r w:rsidRPr="003A38F0">
              <w:rPr>
                <w:rFonts w:ascii="Times New Roman" w:eastAsia="Times New Roman" w:hAnsi="Times New Roman" w:cs="Times New Roman"/>
                <w:lang w:val="en-US" w:eastAsia="ru-RU"/>
              </w:rPr>
              <w:t>-</w:t>
            </w:r>
            <w:r w:rsidR="00540FE1">
              <w:rPr>
                <w:rFonts w:ascii="Times New Roman" w:eastAsia="Times New Roman" w:hAnsi="Times New Roman" w:cs="Times New Roman"/>
                <w:lang w:eastAsia="ru-RU"/>
              </w:rPr>
              <w:t>16-012194-а</w:t>
            </w:r>
          </w:p>
        </w:tc>
        <w:tc>
          <w:tcPr>
            <w:tcW w:w="9638" w:type="dxa"/>
          </w:tcPr>
          <w:p w:rsidR="003B0A3B" w:rsidRPr="001730AA" w:rsidRDefault="003B0A3B" w:rsidP="00D029D8">
            <w:pPr>
              <w:spacing w:line="0" w:lineRule="atLeast"/>
              <w:jc w:val="both"/>
              <w:rPr>
                <w:rFonts w:ascii="Times New Roman" w:eastAsia="Times New Roman" w:hAnsi="Times New Roman" w:cs="Times New Roman"/>
                <w:b/>
                <w:lang w:eastAsia="ru-RU"/>
              </w:rPr>
            </w:pPr>
            <w:r w:rsidRPr="003A38F0">
              <w:rPr>
                <w:rFonts w:ascii="Times New Roman" w:eastAsia="Batang" w:hAnsi="Times New Roman" w:cs="Times New Roman"/>
                <w:b/>
              </w:rPr>
              <w:t>Опис предмета закупівлі:</w:t>
            </w:r>
            <w:r w:rsidRPr="003A38F0">
              <w:rPr>
                <w:rFonts w:ascii="Times New Roman" w:eastAsia="Batang" w:hAnsi="Times New Roman" w:cs="Times New Roman"/>
              </w:rPr>
              <w:t xml:space="preserve"> предметом закупівлі є товар</w:t>
            </w:r>
            <w:r w:rsidR="00540FE1">
              <w:rPr>
                <w:rFonts w:ascii="Times New Roman" w:eastAsia="Batang" w:hAnsi="Times New Roman" w:cs="Times New Roman"/>
              </w:rPr>
              <w:t xml:space="preserve"> </w:t>
            </w:r>
            <w:r w:rsidR="009F2169">
              <w:rPr>
                <w:rFonts w:ascii="Times New Roman" w:eastAsia="Batang" w:hAnsi="Times New Roman" w:cs="Times New Roman"/>
              </w:rPr>
              <w:t xml:space="preserve">– </w:t>
            </w:r>
            <w:r w:rsidR="00540FE1">
              <w:rPr>
                <w:rFonts w:ascii="Times New Roman" w:eastAsia="Times New Roman" w:hAnsi="Times New Roman" w:cs="Times New Roman"/>
                <w:b/>
                <w:lang w:eastAsia="ru-RU"/>
              </w:rPr>
              <w:t>Спеціалізований шкільний автобус</w:t>
            </w:r>
            <w:r w:rsidR="001730AA" w:rsidRPr="001730AA">
              <w:rPr>
                <w:rFonts w:ascii="Times New Roman" w:eastAsia="Times New Roman" w:hAnsi="Times New Roman" w:cs="Times New Roman"/>
                <w:b/>
                <w:lang w:eastAsia="ru-RU"/>
              </w:rPr>
              <w:t xml:space="preserve"> </w:t>
            </w:r>
            <w:r w:rsidRPr="003A38F0">
              <w:rPr>
                <w:rFonts w:ascii="Times New Roman" w:eastAsia="Batang" w:hAnsi="Times New Roman" w:cs="Times New Roman"/>
              </w:rPr>
              <w:t xml:space="preserve">для забезпечення </w:t>
            </w:r>
            <w:r w:rsidR="00540FE1">
              <w:rPr>
                <w:rFonts w:ascii="Times New Roman" w:eastAsia="Batang" w:hAnsi="Times New Roman" w:cs="Times New Roman"/>
              </w:rPr>
              <w:t>підвозу учнів до</w:t>
            </w:r>
            <w:r w:rsidR="009F2169">
              <w:rPr>
                <w:rFonts w:ascii="Times New Roman" w:eastAsia="Batang" w:hAnsi="Times New Roman" w:cs="Times New Roman"/>
              </w:rPr>
              <w:t xml:space="preserve"> КУ «</w:t>
            </w:r>
            <w:proofErr w:type="spellStart"/>
            <w:r w:rsidR="009F2169">
              <w:rPr>
                <w:rFonts w:ascii="Times New Roman" w:eastAsia="Batang" w:hAnsi="Times New Roman" w:cs="Times New Roman"/>
              </w:rPr>
              <w:t>Жеребківський</w:t>
            </w:r>
            <w:proofErr w:type="spellEnd"/>
            <w:r w:rsidR="009F2169">
              <w:rPr>
                <w:rFonts w:ascii="Times New Roman" w:eastAsia="Batang" w:hAnsi="Times New Roman" w:cs="Times New Roman"/>
              </w:rPr>
              <w:t xml:space="preserve"> л</w:t>
            </w:r>
            <w:r w:rsidR="001730AA">
              <w:rPr>
                <w:rFonts w:ascii="Times New Roman" w:eastAsia="Batang" w:hAnsi="Times New Roman" w:cs="Times New Roman"/>
              </w:rPr>
              <w:t xml:space="preserve">іцей </w:t>
            </w:r>
            <w:proofErr w:type="spellStart"/>
            <w:r w:rsidR="001730AA">
              <w:rPr>
                <w:rFonts w:ascii="Times New Roman" w:eastAsia="Batang" w:hAnsi="Times New Roman" w:cs="Times New Roman"/>
              </w:rPr>
              <w:t>Ананьївської</w:t>
            </w:r>
            <w:proofErr w:type="spellEnd"/>
            <w:r w:rsidR="001730AA">
              <w:rPr>
                <w:rFonts w:ascii="Times New Roman" w:eastAsia="Batang" w:hAnsi="Times New Roman" w:cs="Times New Roman"/>
              </w:rPr>
              <w:t xml:space="preserve"> міської ради».</w:t>
            </w:r>
          </w:p>
          <w:p w:rsidR="006C7FB1" w:rsidRPr="003A38F0" w:rsidRDefault="006C7FB1" w:rsidP="00EC61A3">
            <w:pPr>
              <w:ind w:left="4"/>
              <w:jc w:val="both"/>
              <w:rPr>
                <w:rFonts w:ascii="Times New Roman" w:hAnsi="Times New Roman" w:cs="Times New Roman"/>
              </w:rPr>
            </w:pPr>
          </w:p>
          <w:p w:rsidR="00B164F6" w:rsidRDefault="00D831C7" w:rsidP="007C4789">
            <w:pPr>
              <w:spacing w:line="240" w:lineRule="auto"/>
              <w:jc w:val="both"/>
              <w:rPr>
                <w:rFonts w:ascii="Times New Roman" w:eastAsia="Times New Roman" w:hAnsi="Times New Roman" w:cs="Times New Roman"/>
                <w:b/>
                <w:lang w:eastAsia="ru-RU"/>
              </w:rPr>
            </w:pPr>
            <w:r w:rsidRPr="003A38F0">
              <w:rPr>
                <w:rFonts w:ascii="Times New Roman" w:hAnsi="Times New Roman"/>
                <w:spacing w:val="7"/>
              </w:rPr>
              <w:t xml:space="preserve">Кількість: </w:t>
            </w:r>
            <w:r w:rsidR="00540FE1">
              <w:rPr>
                <w:rFonts w:ascii="Times New Roman" w:eastAsia="Times New Roman" w:hAnsi="Times New Roman" w:cs="Times New Roman"/>
                <w:b/>
                <w:lang w:eastAsia="ru-RU"/>
              </w:rPr>
              <w:t>Спеціалізований шкільний автобус</w:t>
            </w:r>
            <w:r w:rsidR="00540FE1" w:rsidRPr="001730AA">
              <w:rPr>
                <w:rFonts w:ascii="Times New Roman" w:eastAsia="Times New Roman" w:hAnsi="Times New Roman" w:cs="Times New Roman"/>
                <w:b/>
                <w:lang w:eastAsia="ru-RU"/>
              </w:rPr>
              <w:t xml:space="preserve"> </w:t>
            </w:r>
            <w:r w:rsidR="001730AA">
              <w:rPr>
                <w:rFonts w:ascii="Times New Roman" w:eastAsia="Times New Roman" w:hAnsi="Times New Roman" w:cs="Times New Roman"/>
                <w:b/>
                <w:lang w:eastAsia="ru-RU"/>
              </w:rPr>
              <w:t>– 1 шт..</w:t>
            </w:r>
          </w:p>
          <w:p w:rsidR="001730AA" w:rsidRPr="003A38F0" w:rsidRDefault="001730AA" w:rsidP="007C4789">
            <w:pPr>
              <w:spacing w:line="240" w:lineRule="auto"/>
              <w:jc w:val="both"/>
              <w:rPr>
                <w:rFonts w:ascii="Times New Roman" w:hAnsi="Times New Roman"/>
                <w:b/>
                <w:bCs/>
              </w:rPr>
            </w:pPr>
          </w:p>
          <w:p w:rsidR="00D831C7" w:rsidRDefault="00D831C7" w:rsidP="00AD7EAB">
            <w:pPr>
              <w:spacing w:line="240" w:lineRule="auto"/>
              <w:jc w:val="both"/>
              <w:rPr>
                <w:rFonts w:ascii="Times New Roman" w:hAnsi="Times New Roman"/>
                <w:b/>
                <w:spacing w:val="7"/>
              </w:rPr>
            </w:pPr>
            <w:r w:rsidRPr="003A38F0">
              <w:rPr>
                <w:rFonts w:ascii="Times New Roman" w:hAnsi="Times New Roman"/>
                <w:b/>
                <w:spacing w:val="7"/>
              </w:rPr>
              <w:t xml:space="preserve">Період постачання: </w:t>
            </w:r>
            <w:r w:rsidR="00540FE1">
              <w:rPr>
                <w:rFonts w:ascii="Times New Roman" w:hAnsi="Times New Roman"/>
                <w:b/>
                <w:spacing w:val="7"/>
              </w:rPr>
              <w:t>до 31.05.2023 року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550"/>
              <w:gridCol w:w="6380"/>
            </w:tblGrid>
            <w:tr w:rsidR="00540FE1" w:rsidRPr="00D43A3F" w:rsidTr="00AE0B12">
              <w:trPr>
                <w:trHeight w:val="20"/>
              </w:trPr>
              <w:tc>
                <w:tcPr>
                  <w:tcW w:w="704" w:type="dxa"/>
                  <w:tcBorders>
                    <w:top w:val="single" w:sz="4" w:space="0" w:color="auto"/>
                    <w:left w:val="single" w:sz="4" w:space="0" w:color="auto"/>
                    <w:bottom w:val="single" w:sz="4" w:space="0" w:color="auto"/>
                    <w:right w:val="single" w:sz="4" w:space="0" w:color="auto"/>
                  </w:tcBorders>
                  <w:hideMark/>
                </w:tcPr>
                <w:p w:rsidR="00540FE1" w:rsidRPr="00D43A3F" w:rsidRDefault="00540FE1" w:rsidP="00540FE1">
                  <w:pPr>
                    <w:jc w:val="both"/>
                    <w:rPr>
                      <w:rFonts w:ascii="Times New Roman" w:hAnsi="Times New Roman" w:cs="Times New Roman"/>
                      <w:b/>
                      <w:bCs/>
                      <w:i/>
                      <w:iCs/>
                      <w:noProof/>
                      <w:sz w:val="20"/>
                      <w:szCs w:val="20"/>
                    </w:rPr>
                  </w:pPr>
                  <w:r>
                    <w:rPr>
                      <w:rFonts w:ascii="Times New Roman" w:hAnsi="Times New Roman" w:cs="Times New Roman"/>
                      <w:b/>
                      <w:i/>
                      <w:noProof/>
                      <w:sz w:val="20"/>
                      <w:szCs w:val="20"/>
                    </w:rPr>
                    <w:t>№</w:t>
                  </w:r>
                </w:p>
                <w:p w:rsidR="00540FE1" w:rsidRPr="00D43A3F" w:rsidRDefault="00540FE1" w:rsidP="00540FE1">
                  <w:pPr>
                    <w:jc w:val="both"/>
                    <w:rPr>
                      <w:rFonts w:ascii="Times New Roman" w:hAnsi="Times New Roman" w:cs="Times New Roman"/>
                      <w:b/>
                      <w:bCs/>
                      <w:i/>
                      <w:iCs/>
                      <w:noProof/>
                      <w:sz w:val="20"/>
                      <w:szCs w:val="20"/>
                    </w:rPr>
                  </w:pPr>
                  <w:r w:rsidRPr="00D43A3F">
                    <w:rPr>
                      <w:rFonts w:ascii="Times New Roman" w:hAnsi="Times New Roman" w:cs="Times New Roman"/>
                      <w:b/>
                      <w:bCs/>
                      <w:i/>
                      <w:iCs/>
                      <w:noProof/>
                      <w:sz w:val="20"/>
                      <w:szCs w:val="20"/>
                    </w:rPr>
                    <w:t>п/п</w:t>
                  </w:r>
                </w:p>
              </w:tc>
              <w:tc>
                <w:tcPr>
                  <w:tcW w:w="2550" w:type="dxa"/>
                  <w:tcBorders>
                    <w:top w:val="single" w:sz="4" w:space="0" w:color="auto"/>
                    <w:left w:val="single" w:sz="4" w:space="0" w:color="auto"/>
                    <w:bottom w:val="single" w:sz="4" w:space="0" w:color="auto"/>
                    <w:right w:val="single" w:sz="4" w:space="0" w:color="auto"/>
                  </w:tcBorders>
                </w:tcPr>
                <w:p w:rsidR="00540FE1" w:rsidRPr="00D43A3F" w:rsidRDefault="00540FE1" w:rsidP="00540FE1">
                  <w:pPr>
                    <w:jc w:val="center"/>
                    <w:rPr>
                      <w:rFonts w:ascii="Times New Roman" w:hAnsi="Times New Roman" w:cs="Times New Roman"/>
                      <w:b/>
                      <w:bCs/>
                      <w:i/>
                      <w:iCs/>
                      <w:noProof/>
                      <w:sz w:val="20"/>
                      <w:szCs w:val="20"/>
                    </w:rPr>
                  </w:pPr>
                </w:p>
                <w:p w:rsidR="00540FE1" w:rsidRPr="00D43A3F" w:rsidRDefault="00540FE1" w:rsidP="00540FE1">
                  <w:pPr>
                    <w:jc w:val="center"/>
                    <w:rPr>
                      <w:rFonts w:ascii="Times New Roman" w:hAnsi="Times New Roman" w:cs="Times New Roman"/>
                      <w:b/>
                      <w:bCs/>
                      <w:i/>
                      <w:iCs/>
                      <w:noProof/>
                      <w:sz w:val="20"/>
                      <w:szCs w:val="20"/>
                    </w:rPr>
                  </w:pPr>
                </w:p>
                <w:p w:rsidR="00540FE1" w:rsidRPr="00D43A3F" w:rsidRDefault="00540FE1" w:rsidP="00540FE1">
                  <w:pPr>
                    <w:jc w:val="center"/>
                    <w:rPr>
                      <w:rFonts w:ascii="Times New Roman" w:hAnsi="Times New Roman" w:cs="Times New Roman"/>
                      <w:b/>
                      <w:bCs/>
                      <w:i/>
                      <w:iCs/>
                      <w:noProof/>
                      <w:sz w:val="20"/>
                      <w:szCs w:val="20"/>
                    </w:rPr>
                  </w:pPr>
                  <w:r w:rsidRPr="00D43A3F">
                    <w:rPr>
                      <w:rFonts w:ascii="Times New Roman" w:hAnsi="Times New Roman" w:cs="Times New Roman"/>
                      <w:b/>
                      <w:bCs/>
                      <w:i/>
                      <w:iCs/>
                      <w:noProof/>
                      <w:sz w:val="20"/>
                      <w:szCs w:val="20"/>
                    </w:rPr>
                    <w:t>Найменування показників, одиниця виміру</w:t>
                  </w:r>
                </w:p>
              </w:tc>
              <w:tc>
                <w:tcPr>
                  <w:tcW w:w="63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0FE1" w:rsidRPr="00D43A3F" w:rsidRDefault="00540FE1" w:rsidP="00540FE1">
                  <w:pPr>
                    <w:jc w:val="center"/>
                    <w:rPr>
                      <w:rFonts w:ascii="Times New Roman" w:hAnsi="Times New Roman" w:cs="Times New Roman"/>
                      <w:b/>
                      <w:noProof/>
                      <w:sz w:val="20"/>
                      <w:szCs w:val="20"/>
                    </w:rPr>
                  </w:pPr>
                  <w:r w:rsidRPr="00D43A3F">
                    <w:rPr>
                      <w:rFonts w:ascii="Times New Roman" w:hAnsi="Times New Roman" w:cs="Times New Roman"/>
                      <w:b/>
                      <w:i/>
                      <w:noProof/>
                      <w:sz w:val="20"/>
                      <w:szCs w:val="20"/>
                    </w:rPr>
                    <w:t>Вимоги Замовника до товару</w:t>
                  </w:r>
                </w:p>
              </w:tc>
            </w:tr>
            <w:tr w:rsidR="00540FE1" w:rsidRPr="00D43A3F" w:rsidTr="00AE0B12">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rsidR="00540FE1" w:rsidRPr="00D43A3F" w:rsidRDefault="00540FE1" w:rsidP="00540FE1">
                  <w:pPr>
                    <w:jc w:val="center"/>
                    <w:rPr>
                      <w:rFonts w:ascii="Times New Roman" w:hAnsi="Times New Roman" w:cs="Times New Roman"/>
                      <w:b/>
                      <w:noProof/>
                      <w:sz w:val="20"/>
                      <w:szCs w:val="20"/>
                    </w:rPr>
                  </w:pPr>
                  <w:r w:rsidRPr="00D43A3F">
                    <w:rPr>
                      <w:rFonts w:ascii="Times New Roman" w:hAnsi="Times New Roman" w:cs="Times New Roman"/>
                      <w:b/>
                      <w:noProof/>
                      <w:sz w:val="20"/>
                      <w:szCs w:val="20"/>
                    </w:rPr>
                    <w:t>1</w:t>
                  </w:r>
                </w:p>
              </w:tc>
              <w:tc>
                <w:tcPr>
                  <w:tcW w:w="2550" w:type="dxa"/>
                  <w:tcBorders>
                    <w:top w:val="single" w:sz="4" w:space="0" w:color="auto"/>
                    <w:left w:val="single" w:sz="4" w:space="0" w:color="auto"/>
                    <w:bottom w:val="single" w:sz="4" w:space="0" w:color="auto"/>
                    <w:right w:val="single" w:sz="4" w:space="0" w:color="auto"/>
                  </w:tcBorders>
                  <w:vAlign w:val="center"/>
                  <w:hideMark/>
                </w:tcPr>
                <w:p w:rsidR="00540FE1" w:rsidRPr="00D43A3F" w:rsidRDefault="00540FE1" w:rsidP="00540FE1">
                  <w:pPr>
                    <w:jc w:val="center"/>
                    <w:rPr>
                      <w:rFonts w:ascii="Times New Roman" w:hAnsi="Times New Roman" w:cs="Times New Roman"/>
                      <w:b/>
                      <w:noProof/>
                      <w:sz w:val="20"/>
                      <w:szCs w:val="20"/>
                    </w:rPr>
                  </w:pPr>
                  <w:r w:rsidRPr="00D43A3F">
                    <w:rPr>
                      <w:rFonts w:ascii="Times New Roman" w:hAnsi="Times New Roman" w:cs="Times New Roman"/>
                      <w:b/>
                      <w:noProof/>
                      <w:sz w:val="20"/>
                      <w:szCs w:val="20"/>
                    </w:rPr>
                    <w:t>2</w:t>
                  </w:r>
                </w:p>
              </w:tc>
              <w:tc>
                <w:tcPr>
                  <w:tcW w:w="6380" w:type="dxa"/>
                  <w:tcBorders>
                    <w:top w:val="single" w:sz="4" w:space="0" w:color="auto"/>
                    <w:left w:val="single" w:sz="4" w:space="0" w:color="auto"/>
                    <w:bottom w:val="single" w:sz="4" w:space="0" w:color="auto"/>
                    <w:right w:val="single" w:sz="4" w:space="0" w:color="auto"/>
                  </w:tcBorders>
                  <w:vAlign w:val="center"/>
                  <w:hideMark/>
                </w:tcPr>
                <w:p w:rsidR="00540FE1" w:rsidRPr="00D43A3F" w:rsidRDefault="00540FE1" w:rsidP="00540FE1">
                  <w:pPr>
                    <w:jc w:val="center"/>
                    <w:rPr>
                      <w:rFonts w:ascii="Times New Roman" w:hAnsi="Times New Roman" w:cs="Times New Roman"/>
                      <w:b/>
                      <w:noProof/>
                      <w:sz w:val="20"/>
                      <w:szCs w:val="20"/>
                    </w:rPr>
                  </w:pPr>
                  <w:r w:rsidRPr="00D43A3F">
                    <w:rPr>
                      <w:rFonts w:ascii="Times New Roman" w:hAnsi="Times New Roman" w:cs="Times New Roman"/>
                      <w:b/>
                      <w:noProof/>
                      <w:sz w:val="20"/>
                      <w:szCs w:val="20"/>
                    </w:rPr>
                    <w:t>3</w:t>
                  </w:r>
                </w:p>
              </w:tc>
            </w:tr>
            <w:tr w:rsidR="00540FE1" w:rsidRPr="00337998" w:rsidTr="00AE0B12">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rsidR="00540FE1" w:rsidRPr="00D43A3F" w:rsidRDefault="00540FE1" w:rsidP="00540FE1">
                  <w:pPr>
                    <w:jc w:val="both"/>
                    <w:rPr>
                      <w:rFonts w:ascii="Times New Roman" w:hAnsi="Times New Roman" w:cs="Times New Roman"/>
                      <w:noProof/>
                      <w:sz w:val="20"/>
                      <w:szCs w:val="20"/>
                    </w:rPr>
                  </w:pPr>
                  <w:r w:rsidRPr="00D43A3F">
                    <w:rPr>
                      <w:rFonts w:ascii="Times New Roman" w:hAnsi="Times New Roman" w:cs="Times New Roman"/>
                      <w:noProof/>
                      <w:sz w:val="20"/>
                      <w:szCs w:val="20"/>
                    </w:rPr>
                    <w:t>1.</w:t>
                  </w:r>
                </w:p>
              </w:tc>
              <w:tc>
                <w:tcPr>
                  <w:tcW w:w="2550" w:type="dxa"/>
                  <w:tcBorders>
                    <w:top w:val="single" w:sz="4" w:space="0" w:color="auto"/>
                    <w:left w:val="single" w:sz="4" w:space="0" w:color="auto"/>
                    <w:bottom w:val="single" w:sz="4" w:space="0" w:color="auto"/>
                    <w:right w:val="single" w:sz="4" w:space="0" w:color="auto"/>
                  </w:tcBorders>
                  <w:vAlign w:val="center"/>
                  <w:hideMark/>
                </w:tcPr>
                <w:p w:rsidR="00540FE1" w:rsidRPr="00D43A3F" w:rsidRDefault="00540FE1" w:rsidP="00540FE1">
                  <w:pPr>
                    <w:jc w:val="both"/>
                    <w:rPr>
                      <w:rFonts w:ascii="Times New Roman" w:hAnsi="Times New Roman" w:cs="Times New Roman"/>
                      <w:noProof/>
                      <w:sz w:val="20"/>
                      <w:szCs w:val="20"/>
                    </w:rPr>
                  </w:pPr>
                  <w:r w:rsidRPr="00D43A3F">
                    <w:rPr>
                      <w:rFonts w:ascii="Times New Roman" w:hAnsi="Times New Roman" w:cs="Times New Roman"/>
                      <w:noProof/>
                      <w:sz w:val="20"/>
                      <w:szCs w:val="20"/>
                    </w:rPr>
                    <w:t>Автобус, марка</w:t>
                  </w:r>
                </w:p>
              </w:tc>
              <w:tc>
                <w:tcPr>
                  <w:tcW w:w="6380" w:type="dxa"/>
                  <w:tcBorders>
                    <w:top w:val="single" w:sz="4" w:space="0" w:color="auto"/>
                    <w:left w:val="single" w:sz="4" w:space="0" w:color="auto"/>
                    <w:bottom w:val="single" w:sz="4" w:space="0" w:color="auto"/>
                    <w:right w:val="single" w:sz="4" w:space="0" w:color="auto"/>
                  </w:tcBorders>
                  <w:vAlign w:val="center"/>
                  <w:hideMark/>
                </w:tcPr>
                <w:p w:rsidR="00540FE1" w:rsidRPr="00D43A3F" w:rsidRDefault="00540FE1" w:rsidP="00540FE1">
                  <w:pPr>
                    <w:jc w:val="both"/>
                    <w:rPr>
                      <w:rFonts w:ascii="Times New Roman" w:hAnsi="Times New Roman" w:cs="Times New Roman"/>
                      <w:b/>
                      <w:noProof/>
                      <w:sz w:val="20"/>
                      <w:szCs w:val="20"/>
                      <w:lang w:val="ru-RU"/>
                    </w:rPr>
                  </w:pPr>
                  <w:r w:rsidRPr="00D43A3F">
                    <w:rPr>
                      <w:rFonts w:ascii="Times New Roman" w:hAnsi="Times New Roman" w:cs="Times New Roman"/>
                      <w:noProof/>
                      <w:sz w:val="20"/>
                      <w:szCs w:val="20"/>
                      <w:lang w:val="ru-RU"/>
                    </w:rPr>
                    <w:t xml:space="preserve">Автобус спеціалізований </w:t>
                  </w:r>
                  <w:bookmarkStart w:id="0" w:name="_Hlk54279951"/>
                  <w:r w:rsidRPr="00D43A3F">
                    <w:rPr>
                      <w:rFonts w:ascii="Times New Roman" w:hAnsi="Times New Roman" w:cs="Times New Roman"/>
                      <w:noProof/>
                      <w:sz w:val="20"/>
                      <w:szCs w:val="20"/>
                      <w:lang w:val="ru-RU"/>
                    </w:rPr>
                    <w:t xml:space="preserve">для безпечного перевезення школярів до місць навчання і </w:t>
                  </w:r>
                  <w:bookmarkEnd w:id="0"/>
                  <w:r w:rsidRPr="00D43A3F">
                    <w:rPr>
                      <w:rFonts w:ascii="Times New Roman" w:hAnsi="Times New Roman" w:cs="Times New Roman"/>
                      <w:noProof/>
                      <w:sz w:val="20"/>
                      <w:szCs w:val="20"/>
                      <w:lang w:val="ru-RU"/>
                    </w:rPr>
                    <w:t xml:space="preserve">в зворотному напрямку (далі – </w:t>
                  </w:r>
                  <w:r w:rsidRPr="00D43A3F">
                    <w:rPr>
                      <w:rFonts w:ascii="Times New Roman" w:hAnsi="Times New Roman" w:cs="Times New Roman"/>
                      <w:b/>
                      <w:bCs/>
                      <w:i/>
                      <w:iCs/>
                      <w:noProof/>
                      <w:sz w:val="20"/>
                      <w:szCs w:val="20"/>
                      <w:lang w:val="ru-RU"/>
                    </w:rPr>
                    <w:t>«автобус»</w:t>
                  </w:r>
                  <w:r w:rsidRPr="00D43A3F">
                    <w:rPr>
                      <w:rFonts w:ascii="Times New Roman" w:hAnsi="Times New Roman" w:cs="Times New Roman"/>
                      <w:noProof/>
                      <w:sz w:val="20"/>
                      <w:szCs w:val="20"/>
                      <w:lang w:val="ru-RU"/>
                    </w:rPr>
                    <w:t xml:space="preserve">) має відповідати стандарту ДСТУ 7013:2009 «Автобуси спеціалізовані для перевезення школярів. Технічні вимоги» (без урахування автобусів для перевезення школярів з обмеженою здатністю до пересування). </w:t>
                  </w:r>
                </w:p>
              </w:tc>
            </w:tr>
            <w:tr w:rsidR="00540FE1" w:rsidRPr="00337998" w:rsidTr="00AE0B12">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2.</w:t>
                  </w:r>
                </w:p>
              </w:tc>
              <w:tc>
                <w:tcPr>
                  <w:tcW w:w="2550" w:type="dxa"/>
                  <w:tcBorders>
                    <w:top w:val="single" w:sz="4" w:space="0" w:color="auto"/>
                    <w:left w:val="single" w:sz="4" w:space="0" w:color="auto"/>
                    <w:bottom w:val="single" w:sz="4" w:space="0" w:color="auto"/>
                    <w:right w:val="single" w:sz="4" w:space="0" w:color="auto"/>
                  </w:tcBorders>
                  <w:vAlign w:val="center"/>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Зовнішній вигляд</w:t>
                  </w:r>
                </w:p>
              </w:tc>
              <w:tc>
                <w:tcPr>
                  <w:tcW w:w="6380" w:type="dxa"/>
                  <w:tcBorders>
                    <w:top w:val="single" w:sz="4" w:space="0" w:color="auto"/>
                    <w:left w:val="single" w:sz="4" w:space="0" w:color="auto"/>
                    <w:bottom w:val="single" w:sz="4" w:space="0" w:color="auto"/>
                    <w:right w:val="single" w:sz="4" w:space="0" w:color="auto"/>
                  </w:tcBorders>
                  <w:vAlign w:val="center"/>
                  <w:hideMark/>
                </w:tcPr>
                <w:p w:rsidR="00540FE1" w:rsidRPr="003D6F49" w:rsidRDefault="00540FE1" w:rsidP="00540FE1">
                  <w:pPr>
                    <w:spacing w:after="0" w:line="0" w:lineRule="atLeast"/>
                    <w:jc w:val="both"/>
                    <w:rPr>
                      <w:rFonts w:ascii="Times New Roman" w:hAnsi="Times New Roman" w:cs="Times New Roman"/>
                      <w:noProof/>
                      <w:sz w:val="20"/>
                      <w:szCs w:val="20"/>
                      <w:lang w:val="ru-RU"/>
                    </w:rPr>
                  </w:pPr>
                  <w:r w:rsidRPr="003D6F49">
                    <w:rPr>
                      <w:rFonts w:ascii="Times New Roman" w:hAnsi="Times New Roman" w:cs="Times New Roman"/>
                      <w:noProof/>
                      <w:sz w:val="20"/>
                      <w:szCs w:val="20"/>
                      <w:lang w:val="ru-RU"/>
                    </w:rPr>
                    <w:t xml:space="preserve">Зовні автобус пофарбований в жовтий колір. </w:t>
                  </w:r>
                </w:p>
                <w:p w:rsidR="00540FE1" w:rsidRPr="003D6F49" w:rsidRDefault="00540FE1" w:rsidP="00540FE1">
                  <w:pPr>
                    <w:spacing w:after="0" w:line="0" w:lineRule="atLeast"/>
                    <w:jc w:val="both"/>
                    <w:rPr>
                      <w:rFonts w:ascii="Times New Roman" w:hAnsi="Times New Roman" w:cs="Times New Roman"/>
                      <w:noProof/>
                      <w:sz w:val="20"/>
                      <w:szCs w:val="20"/>
                      <w:lang w:val="ru-RU"/>
                    </w:rPr>
                  </w:pPr>
                  <w:r w:rsidRPr="003D6F49">
                    <w:rPr>
                      <w:rFonts w:ascii="Times New Roman" w:hAnsi="Times New Roman" w:cs="Times New Roman"/>
                      <w:noProof/>
                      <w:sz w:val="20"/>
                      <w:szCs w:val="20"/>
                      <w:lang w:val="ru-RU"/>
                    </w:rPr>
                    <w:t xml:space="preserve">На лівому та правому боках має бути нанесено напис «Шкільний автобус». </w:t>
                  </w:r>
                </w:p>
                <w:p w:rsidR="00540FE1" w:rsidRPr="003D6F49" w:rsidRDefault="00540FE1" w:rsidP="00540FE1">
                  <w:pPr>
                    <w:spacing w:after="0" w:line="0" w:lineRule="atLeast"/>
                    <w:jc w:val="both"/>
                    <w:rPr>
                      <w:rFonts w:ascii="Times New Roman" w:hAnsi="Times New Roman" w:cs="Times New Roman"/>
                      <w:noProof/>
                      <w:sz w:val="20"/>
                      <w:szCs w:val="20"/>
                      <w:lang w:val="ru-RU"/>
                    </w:rPr>
                  </w:pPr>
                  <w:r w:rsidRPr="003D6F49">
                    <w:rPr>
                      <w:rFonts w:ascii="Times New Roman" w:hAnsi="Times New Roman" w:cs="Times New Roman"/>
                      <w:noProof/>
                      <w:sz w:val="20"/>
                      <w:szCs w:val="20"/>
                      <w:lang w:val="ru-RU"/>
                    </w:rPr>
                    <w:t xml:space="preserve">Спереду і ззаду на кузов автобусу нанесені розпізнавальні знаки: </w:t>
                  </w:r>
                </w:p>
                <w:p w:rsidR="00540FE1" w:rsidRPr="003D6F49" w:rsidRDefault="00540FE1" w:rsidP="00540FE1">
                  <w:pPr>
                    <w:pStyle w:val="a4"/>
                    <w:numPr>
                      <w:ilvl w:val="0"/>
                      <w:numId w:val="8"/>
                    </w:numPr>
                    <w:spacing w:line="0" w:lineRule="atLeast"/>
                    <w:jc w:val="both"/>
                    <w:rPr>
                      <w:noProof/>
                      <w:lang w:val="ru-RU"/>
                    </w:rPr>
                  </w:pPr>
                  <w:r w:rsidRPr="003D6F49">
                    <w:rPr>
                      <w:noProof/>
                      <w:lang w:val="ru-RU"/>
                    </w:rPr>
                    <w:t xml:space="preserve">«Діти»; </w:t>
                  </w:r>
                </w:p>
                <w:p w:rsidR="00540FE1" w:rsidRPr="003D6F49" w:rsidRDefault="00540FE1" w:rsidP="00540FE1">
                  <w:pPr>
                    <w:pStyle w:val="a4"/>
                    <w:numPr>
                      <w:ilvl w:val="0"/>
                      <w:numId w:val="8"/>
                    </w:numPr>
                    <w:spacing w:line="0" w:lineRule="atLeast"/>
                    <w:jc w:val="both"/>
                    <w:rPr>
                      <w:noProof/>
                      <w:lang w:val="ru-RU"/>
                    </w:rPr>
                  </w:pPr>
                  <w:r w:rsidRPr="003D6F49">
                    <w:rPr>
                      <w:noProof/>
                      <w:lang w:val="ru-RU"/>
                    </w:rPr>
                    <w:t>«Обмеження максимальної швидкості» з цифровою величиною обмеження максимальної швидкості – 70.</w:t>
                  </w:r>
                </w:p>
                <w:p w:rsidR="00540FE1" w:rsidRPr="003D6F49" w:rsidRDefault="00540FE1" w:rsidP="00540FE1">
                  <w:pPr>
                    <w:pStyle w:val="a4"/>
                    <w:spacing w:line="0" w:lineRule="atLeast"/>
                    <w:jc w:val="both"/>
                    <w:rPr>
                      <w:noProof/>
                      <w:lang w:val="ru-RU"/>
                    </w:rPr>
                  </w:pPr>
                </w:p>
              </w:tc>
            </w:tr>
            <w:tr w:rsidR="00540FE1" w:rsidRPr="00337998" w:rsidTr="00AE0B12">
              <w:trPr>
                <w:trHeight w:val="20"/>
              </w:trPr>
              <w:tc>
                <w:tcPr>
                  <w:tcW w:w="704"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lastRenderedPageBreak/>
                    <w:t>3.</w:t>
                  </w:r>
                </w:p>
              </w:tc>
              <w:tc>
                <w:tcPr>
                  <w:tcW w:w="2550" w:type="dxa"/>
                  <w:tcBorders>
                    <w:top w:val="single" w:sz="4" w:space="0" w:color="auto"/>
                    <w:left w:val="single" w:sz="4" w:space="0" w:color="auto"/>
                    <w:bottom w:val="single" w:sz="4" w:space="0" w:color="auto"/>
                    <w:right w:val="single" w:sz="4" w:space="0" w:color="auto"/>
                  </w:tcBorders>
                  <w:vAlign w:val="center"/>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Загальна пасажиромісткість з водієм</w:t>
                  </w:r>
                </w:p>
              </w:tc>
              <w:tc>
                <w:tcPr>
                  <w:tcW w:w="638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lang w:val="ru-RU"/>
                    </w:rPr>
                  </w:pPr>
                  <w:r w:rsidRPr="003D6F49">
                    <w:rPr>
                      <w:rFonts w:ascii="Times New Roman" w:hAnsi="Times New Roman" w:cs="Times New Roman"/>
                      <w:noProof/>
                      <w:sz w:val="20"/>
                      <w:szCs w:val="20"/>
                      <w:lang w:val="ru-RU"/>
                    </w:rPr>
                    <w:t>Не менше 32 місць, в тому числі не менше 2 місця для супроводжуючих осіб.</w:t>
                  </w:r>
                </w:p>
              </w:tc>
            </w:tr>
            <w:tr w:rsidR="00540FE1" w:rsidRPr="003D6F49" w:rsidTr="00AE0B12">
              <w:trPr>
                <w:trHeight w:val="20"/>
              </w:trPr>
              <w:tc>
                <w:tcPr>
                  <w:tcW w:w="704"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4.</w:t>
                  </w:r>
                </w:p>
              </w:tc>
              <w:tc>
                <w:tcPr>
                  <w:tcW w:w="255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rPr>
                      <w:rFonts w:ascii="Times New Roman" w:hAnsi="Times New Roman" w:cs="Times New Roman"/>
                      <w:sz w:val="20"/>
                      <w:szCs w:val="20"/>
                    </w:rPr>
                  </w:pPr>
                  <w:r w:rsidRPr="003D6F49">
                    <w:rPr>
                      <w:rFonts w:ascii="Times New Roman" w:hAnsi="Times New Roman" w:cs="Times New Roman"/>
                      <w:sz w:val="20"/>
                      <w:szCs w:val="20"/>
                    </w:rPr>
                    <w:t>Рік виготовлення</w:t>
                  </w:r>
                </w:p>
              </w:tc>
              <w:tc>
                <w:tcPr>
                  <w:tcW w:w="638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rPr>
                      <w:rFonts w:ascii="Times New Roman" w:hAnsi="Times New Roman" w:cs="Times New Roman"/>
                      <w:sz w:val="20"/>
                      <w:szCs w:val="20"/>
                      <w:lang w:val="ru-RU"/>
                    </w:rPr>
                  </w:pPr>
                  <w:r w:rsidRPr="003D6F49">
                    <w:rPr>
                      <w:rFonts w:ascii="Times New Roman" w:hAnsi="Times New Roman" w:cs="Times New Roman"/>
                      <w:sz w:val="20"/>
                      <w:szCs w:val="20"/>
                    </w:rPr>
                    <w:t>2022 р. - 2023 р.</w:t>
                  </w:r>
                </w:p>
              </w:tc>
            </w:tr>
            <w:tr w:rsidR="00540FE1" w:rsidRPr="003D6F49" w:rsidTr="00AE0B12">
              <w:trPr>
                <w:trHeight w:val="20"/>
              </w:trPr>
              <w:tc>
                <w:tcPr>
                  <w:tcW w:w="704"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5.</w:t>
                  </w:r>
                </w:p>
              </w:tc>
              <w:tc>
                <w:tcPr>
                  <w:tcW w:w="255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rPr>
                      <w:rFonts w:ascii="Times New Roman" w:hAnsi="Times New Roman" w:cs="Times New Roman"/>
                      <w:sz w:val="20"/>
                      <w:szCs w:val="20"/>
                    </w:rPr>
                  </w:pPr>
                  <w:r w:rsidRPr="003D6F49">
                    <w:rPr>
                      <w:rFonts w:ascii="Times New Roman" w:hAnsi="Times New Roman" w:cs="Times New Roman"/>
                      <w:sz w:val="20"/>
                      <w:szCs w:val="20"/>
                    </w:rPr>
                    <w:t>Адреса поставки</w:t>
                  </w:r>
                </w:p>
              </w:tc>
              <w:tc>
                <w:tcPr>
                  <w:tcW w:w="638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rPr>
                      <w:rFonts w:ascii="Times New Roman" w:hAnsi="Times New Roman" w:cs="Times New Roman"/>
                      <w:color w:val="000000"/>
                      <w:sz w:val="20"/>
                      <w:szCs w:val="20"/>
                      <w:lang w:val="ru-RU"/>
                    </w:rPr>
                  </w:pPr>
                  <w:proofErr w:type="spellStart"/>
                  <w:r w:rsidRPr="003D6F49">
                    <w:rPr>
                      <w:rFonts w:ascii="Times New Roman" w:hAnsi="Times New Roman"/>
                      <w:bCs/>
                      <w:sz w:val="20"/>
                      <w:szCs w:val="20"/>
                      <w:shd w:val="clear" w:color="auto" w:fill="FFFFFF"/>
                      <w:lang w:val="ru-RU"/>
                    </w:rPr>
                    <w:t>Одеська</w:t>
                  </w:r>
                  <w:proofErr w:type="spellEnd"/>
                  <w:r w:rsidRPr="003D6F49">
                    <w:rPr>
                      <w:rFonts w:ascii="Times New Roman" w:hAnsi="Times New Roman"/>
                      <w:bCs/>
                      <w:sz w:val="20"/>
                      <w:szCs w:val="20"/>
                      <w:shd w:val="clear" w:color="auto" w:fill="FFFFFF"/>
                      <w:lang w:val="ru-RU"/>
                    </w:rPr>
                    <w:t xml:space="preserve"> обл., м. </w:t>
                  </w:r>
                  <w:proofErr w:type="spellStart"/>
                  <w:r w:rsidRPr="003D6F49">
                    <w:rPr>
                      <w:rFonts w:ascii="Times New Roman" w:hAnsi="Times New Roman"/>
                      <w:bCs/>
                      <w:sz w:val="20"/>
                      <w:szCs w:val="20"/>
                      <w:shd w:val="clear" w:color="auto" w:fill="FFFFFF"/>
                      <w:lang w:val="ru-RU"/>
                    </w:rPr>
                    <w:t>Ананьїв</w:t>
                  </w:r>
                  <w:proofErr w:type="spellEnd"/>
                  <w:r w:rsidRPr="003D6F49">
                    <w:rPr>
                      <w:rFonts w:ascii="Times New Roman" w:hAnsi="Times New Roman"/>
                      <w:bCs/>
                      <w:sz w:val="20"/>
                      <w:szCs w:val="20"/>
                      <w:shd w:val="clear" w:color="auto" w:fill="FFFFFF"/>
                      <w:lang w:val="ru-RU"/>
                    </w:rPr>
                    <w:t xml:space="preserve">, </w:t>
                  </w:r>
                  <w:proofErr w:type="spellStart"/>
                  <w:r w:rsidRPr="003D6F49">
                    <w:rPr>
                      <w:rFonts w:ascii="Times New Roman" w:hAnsi="Times New Roman"/>
                      <w:bCs/>
                      <w:sz w:val="20"/>
                      <w:szCs w:val="20"/>
                      <w:shd w:val="clear" w:color="auto" w:fill="FFFFFF"/>
                      <w:lang w:val="ru-RU"/>
                    </w:rPr>
                    <w:t>вул</w:t>
                  </w:r>
                  <w:proofErr w:type="spellEnd"/>
                  <w:r w:rsidRPr="003D6F49">
                    <w:rPr>
                      <w:rFonts w:ascii="Times New Roman" w:hAnsi="Times New Roman"/>
                      <w:bCs/>
                      <w:sz w:val="20"/>
                      <w:szCs w:val="20"/>
                      <w:shd w:val="clear" w:color="auto" w:fill="FFFFFF"/>
                      <w:lang w:val="ru-RU"/>
                    </w:rPr>
                    <w:t xml:space="preserve">. </w:t>
                  </w:r>
                  <w:proofErr w:type="spellStart"/>
                  <w:r w:rsidRPr="003D6F49">
                    <w:rPr>
                      <w:rFonts w:ascii="Times New Roman" w:hAnsi="Times New Roman"/>
                      <w:bCs/>
                      <w:sz w:val="20"/>
                      <w:szCs w:val="20"/>
                      <w:shd w:val="clear" w:color="auto" w:fill="FFFFFF"/>
                      <w:lang w:val="ru-RU"/>
                    </w:rPr>
                    <w:t>Пушкіна</w:t>
                  </w:r>
                  <w:proofErr w:type="spellEnd"/>
                  <w:r w:rsidRPr="003D6F49">
                    <w:rPr>
                      <w:rFonts w:ascii="Times New Roman" w:hAnsi="Times New Roman"/>
                      <w:bCs/>
                      <w:sz w:val="20"/>
                      <w:szCs w:val="20"/>
                      <w:shd w:val="clear" w:color="auto" w:fill="FFFFFF"/>
                      <w:lang w:val="ru-RU"/>
                    </w:rPr>
                    <w:t>, 36, 66400</w:t>
                  </w:r>
                </w:p>
              </w:tc>
            </w:tr>
            <w:tr w:rsidR="00540FE1" w:rsidRPr="003D6F49" w:rsidTr="00AE0B12">
              <w:trPr>
                <w:trHeight w:val="20"/>
              </w:trPr>
              <w:tc>
                <w:tcPr>
                  <w:tcW w:w="704"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color w:val="00000A"/>
                      <w:sz w:val="20"/>
                      <w:szCs w:val="20"/>
                    </w:rPr>
                  </w:pPr>
                  <w:r w:rsidRPr="003D6F49">
                    <w:rPr>
                      <w:rFonts w:ascii="Times New Roman" w:hAnsi="Times New Roman" w:cs="Times New Roman"/>
                      <w:noProof/>
                      <w:sz w:val="20"/>
                      <w:szCs w:val="20"/>
                    </w:rPr>
                    <w:t>6.</w:t>
                  </w:r>
                </w:p>
              </w:tc>
              <w:tc>
                <w:tcPr>
                  <w:tcW w:w="2550" w:type="dxa"/>
                  <w:tcBorders>
                    <w:top w:val="single" w:sz="4" w:space="0" w:color="auto"/>
                    <w:left w:val="single" w:sz="4" w:space="0" w:color="auto"/>
                    <w:bottom w:val="single" w:sz="4" w:space="0" w:color="auto"/>
                    <w:right w:val="single" w:sz="4" w:space="0" w:color="auto"/>
                  </w:tcBorders>
                  <w:vAlign w:val="center"/>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Основні технічні характеристики автобуса:</w:t>
                  </w:r>
                </w:p>
              </w:tc>
              <w:tc>
                <w:tcPr>
                  <w:tcW w:w="6380" w:type="dxa"/>
                  <w:tcBorders>
                    <w:top w:val="single" w:sz="4" w:space="0" w:color="auto"/>
                    <w:left w:val="single" w:sz="4" w:space="0" w:color="auto"/>
                    <w:bottom w:val="single" w:sz="4" w:space="0" w:color="auto"/>
                    <w:right w:val="single" w:sz="4" w:space="0" w:color="auto"/>
                  </w:tcBorders>
                </w:tcPr>
                <w:p w:rsidR="00540FE1" w:rsidRPr="003D6F49" w:rsidRDefault="00540FE1" w:rsidP="00540FE1">
                  <w:pPr>
                    <w:jc w:val="both"/>
                    <w:rPr>
                      <w:rFonts w:ascii="Times New Roman" w:hAnsi="Times New Roman" w:cs="Times New Roman"/>
                      <w:noProof/>
                      <w:sz w:val="20"/>
                      <w:szCs w:val="20"/>
                    </w:rPr>
                  </w:pPr>
                </w:p>
              </w:tc>
            </w:tr>
            <w:tr w:rsidR="00540FE1" w:rsidRPr="003D6F49" w:rsidTr="00AE0B12">
              <w:trPr>
                <w:trHeight w:val="20"/>
              </w:trPr>
              <w:tc>
                <w:tcPr>
                  <w:tcW w:w="704"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6.1.</w:t>
                  </w:r>
                </w:p>
              </w:tc>
              <w:tc>
                <w:tcPr>
                  <w:tcW w:w="2550" w:type="dxa"/>
                  <w:tcBorders>
                    <w:top w:val="single" w:sz="4" w:space="0" w:color="auto"/>
                    <w:left w:val="single" w:sz="4" w:space="0" w:color="auto"/>
                    <w:bottom w:val="single" w:sz="4" w:space="0" w:color="auto"/>
                    <w:right w:val="single" w:sz="4" w:space="0" w:color="auto"/>
                  </w:tcBorders>
                  <w:vAlign w:val="center"/>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Двигун</w:t>
                  </w:r>
                </w:p>
              </w:tc>
              <w:tc>
                <w:tcPr>
                  <w:tcW w:w="638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Дизельний</w:t>
                  </w:r>
                </w:p>
              </w:tc>
            </w:tr>
            <w:tr w:rsidR="00540FE1" w:rsidRPr="003D6F49" w:rsidTr="00AE0B12">
              <w:trPr>
                <w:trHeight w:val="20"/>
              </w:trPr>
              <w:tc>
                <w:tcPr>
                  <w:tcW w:w="704"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6.2.</w:t>
                  </w:r>
                </w:p>
              </w:tc>
              <w:tc>
                <w:tcPr>
                  <w:tcW w:w="2550" w:type="dxa"/>
                  <w:tcBorders>
                    <w:top w:val="single" w:sz="4" w:space="0" w:color="auto"/>
                    <w:left w:val="single" w:sz="4" w:space="0" w:color="auto"/>
                    <w:bottom w:val="single" w:sz="4" w:space="0" w:color="auto"/>
                    <w:right w:val="single" w:sz="4" w:space="0" w:color="auto"/>
                  </w:tcBorders>
                  <w:vAlign w:val="center"/>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Об’єм двигуна</w:t>
                  </w:r>
                </w:p>
              </w:tc>
              <w:tc>
                <w:tcPr>
                  <w:tcW w:w="638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Не менше 5 193  см³</w:t>
                  </w:r>
                </w:p>
              </w:tc>
            </w:tr>
            <w:tr w:rsidR="00540FE1" w:rsidRPr="003D6F49" w:rsidTr="00AE0B12">
              <w:trPr>
                <w:trHeight w:val="20"/>
              </w:trPr>
              <w:tc>
                <w:tcPr>
                  <w:tcW w:w="704" w:type="dxa"/>
                  <w:tcBorders>
                    <w:top w:val="single" w:sz="4" w:space="0" w:color="auto"/>
                    <w:left w:val="single" w:sz="4" w:space="0" w:color="auto"/>
                    <w:bottom w:val="single" w:sz="4" w:space="0" w:color="auto"/>
                    <w:right w:val="single" w:sz="4" w:space="0" w:color="auto"/>
                  </w:tcBorders>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6.3.</w:t>
                  </w:r>
                </w:p>
              </w:tc>
              <w:tc>
                <w:tcPr>
                  <w:tcW w:w="2550" w:type="dxa"/>
                  <w:tcBorders>
                    <w:top w:val="single" w:sz="4" w:space="0" w:color="auto"/>
                    <w:left w:val="single" w:sz="4" w:space="0" w:color="auto"/>
                    <w:bottom w:val="single" w:sz="4" w:space="0" w:color="auto"/>
                    <w:right w:val="single" w:sz="4" w:space="0" w:color="auto"/>
                  </w:tcBorders>
                  <w:vAlign w:val="center"/>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Моторесурс двигуна</w:t>
                  </w:r>
                </w:p>
              </w:tc>
              <w:tc>
                <w:tcPr>
                  <w:tcW w:w="6380" w:type="dxa"/>
                  <w:tcBorders>
                    <w:top w:val="single" w:sz="4" w:space="0" w:color="auto"/>
                    <w:left w:val="single" w:sz="4" w:space="0" w:color="auto"/>
                    <w:bottom w:val="single" w:sz="4" w:space="0" w:color="auto"/>
                    <w:right w:val="single" w:sz="4" w:space="0" w:color="auto"/>
                  </w:tcBorders>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Не менше 500 тис. км.</w:t>
                  </w:r>
                </w:p>
              </w:tc>
            </w:tr>
            <w:tr w:rsidR="00540FE1" w:rsidRPr="003D6F49" w:rsidTr="00AE0B12">
              <w:trPr>
                <w:trHeight w:val="20"/>
              </w:trPr>
              <w:tc>
                <w:tcPr>
                  <w:tcW w:w="704"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 xml:space="preserve">6.4. </w:t>
                  </w:r>
                </w:p>
              </w:tc>
              <w:tc>
                <w:tcPr>
                  <w:tcW w:w="2550" w:type="dxa"/>
                  <w:tcBorders>
                    <w:top w:val="single" w:sz="4" w:space="0" w:color="auto"/>
                    <w:left w:val="single" w:sz="4" w:space="0" w:color="auto"/>
                    <w:bottom w:val="single" w:sz="4" w:space="0" w:color="auto"/>
                    <w:right w:val="single" w:sz="4" w:space="0" w:color="auto"/>
                  </w:tcBorders>
                  <w:vAlign w:val="center"/>
                  <w:hideMark/>
                </w:tcPr>
                <w:p w:rsidR="00540FE1" w:rsidRPr="003D6F49" w:rsidRDefault="00540FE1" w:rsidP="00540FE1">
                  <w:pPr>
                    <w:jc w:val="both"/>
                    <w:rPr>
                      <w:rFonts w:ascii="Times New Roman" w:hAnsi="Times New Roman" w:cs="Times New Roman"/>
                      <w:noProof/>
                      <w:sz w:val="20"/>
                      <w:szCs w:val="20"/>
                      <w:lang w:val="ru-RU"/>
                    </w:rPr>
                  </w:pPr>
                  <w:r w:rsidRPr="003D6F49">
                    <w:rPr>
                      <w:rFonts w:ascii="Times New Roman" w:hAnsi="Times New Roman" w:cs="Times New Roman"/>
                      <w:noProof/>
                      <w:sz w:val="20"/>
                      <w:szCs w:val="20"/>
                      <w:lang w:val="ru-RU"/>
                    </w:rPr>
                    <w:t>Відповідність екологічним нормам</w:t>
                  </w:r>
                </w:p>
              </w:tc>
              <w:tc>
                <w:tcPr>
                  <w:tcW w:w="638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lang w:val="ru-RU"/>
                    </w:rPr>
                  </w:pPr>
                  <w:r w:rsidRPr="003D6F49">
                    <w:rPr>
                      <w:rFonts w:ascii="Times New Roman" w:hAnsi="Times New Roman" w:cs="Times New Roman"/>
                      <w:noProof/>
                      <w:sz w:val="20"/>
                      <w:szCs w:val="20"/>
                    </w:rPr>
                    <w:t>Н</w:t>
                  </w:r>
                  <w:r w:rsidRPr="003D6F49">
                    <w:rPr>
                      <w:rFonts w:ascii="Times New Roman" w:hAnsi="Times New Roman" w:cs="Times New Roman"/>
                      <w:noProof/>
                      <w:sz w:val="20"/>
                      <w:szCs w:val="20"/>
                      <w:lang w:val="ru-RU"/>
                    </w:rPr>
                    <w:t>е нижче ЄВРО-5</w:t>
                  </w:r>
                </w:p>
              </w:tc>
            </w:tr>
            <w:tr w:rsidR="00540FE1" w:rsidRPr="003D6F49" w:rsidTr="00AE0B12">
              <w:trPr>
                <w:trHeight w:val="20"/>
              </w:trPr>
              <w:tc>
                <w:tcPr>
                  <w:tcW w:w="704" w:type="dxa"/>
                  <w:tcBorders>
                    <w:top w:val="single" w:sz="4" w:space="0" w:color="auto"/>
                    <w:left w:val="single" w:sz="4" w:space="0" w:color="auto"/>
                    <w:bottom w:val="single" w:sz="4" w:space="0" w:color="auto"/>
                    <w:right w:val="single" w:sz="4" w:space="0" w:color="auto"/>
                  </w:tcBorders>
                </w:tcPr>
                <w:p w:rsidR="00540FE1" w:rsidRPr="003D6F49" w:rsidRDefault="00540FE1" w:rsidP="00540FE1">
                  <w:pPr>
                    <w:jc w:val="both"/>
                    <w:rPr>
                      <w:rFonts w:ascii="Times New Roman" w:hAnsi="Times New Roman" w:cs="Times New Roman"/>
                      <w:noProof/>
                      <w:sz w:val="20"/>
                      <w:szCs w:val="20"/>
                      <w:lang w:val="ru-RU"/>
                    </w:rPr>
                  </w:pPr>
                  <w:r w:rsidRPr="003D6F49">
                    <w:rPr>
                      <w:rFonts w:ascii="Times New Roman" w:hAnsi="Times New Roman" w:cs="Times New Roman"/>
                      <w:noProof/>
                      <w:sz w:val="20"/>
                      <w:szCs w:val="20"/>
                      <w:lang w:val="ru-RU"/>
                    </w:rPr>
                    <w:t>6.5.</w:t>
                  </w:r>
                </w:p>
              </w:tc>
              <w:tc>
                <w:tcPr>
                  <w:tcW w:w="2550" w:type="dxa"/>
                  <w:tcBorders>
                    <w:top w:val="single" w:sz="4" w:space="0" w:color="auto"/>
                    <w:left w:val="single" w:sz="4" w:space="0" w:color="auto"/>
                    <w:bottom w:val="single" w:sz="4" w:space="0" w:color="auto"/>
                    <w:right w:val="single" w:sz="4" w:space="0" w:color="auto"/>
                  </w:tcBorders>
                  <w:vAlign w:val="center"/>
                </w:tcPr>
                <w:p w:rsidR="00540FE1" w:rsidRPr="003D6F49" w:rsidRDefault="00540FE1" w:rsidP="00540FE1">
                  <w:pPr>
                    <w:jc w:val="both"/>
                    <w:rPr>
                      <w:rFonts w:ascii="Times New Roman" w:hAnsi="Times New Roman" w:cs="Times New Roman"/>
                      <w:noProof/>
                      <w:sz w:val="20"/>
                      <w:szCs w:val="20"/>
                      <w:lang w:val="ru-RU"/>
                    </w:rPr>
                  </w:pPr>
                  <w:r w:rsidRPr="003D6F49">
                    <w:rPr>
                      <w:rFonts w:ascii="Times New Roman" w:hAnsi="Times New Roman" w:cs="Times New Roman"/>
                      <w:noProof/>
                      <w:sz w:val="20"/>
                      <w:szCs w:val="20"/>
                      <w:lang w:val="ru-RU"/>
                    </w:rPr>
                    <w:t>Привід автобуса</w:t>
                  </w:r>
                </w:p>
              </w:tc>
              <w:tc>
                <w:tcPr>
                  <w:tcW w:w="6380" w:type="dxa"/>
                  <w:tcBorders>
                    <w:top w:val="single" w:sz="4" w:space="0" w:color="auto"/>
                    <w:left w:val="single" w:sz="4" w:space="0" w:color="auto"/>
                    <w:bottom w:val="single" w:sz="4" w:space="0" w:color="auto"/>
                    <w:right w:val="single" w:sz="4" w:space="0" w:color="auto"/>
                  </w:tcBorders>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Повнопривідний (4*4)</w:t>
                  </w:r>
                </w:p>
              </w:tc>
            </w:tr>
            <w:tr w:rsidR="00540FE1" w:rsidRPr="003D6F49" w:rsidTr="00AE0B12">
              <w:trPr>
                <w:trHeight w:val="20"/>
              </w:trPr>
              <w:tc>
                <w:tcPr>
                  <w:tcW w:w="704" w:type="dxa"/>
                  <w:tcBorders>
                    <w:top w:val="single" w:sz="4" w:space="0" w:color="auto"/>
                    <w:left w:val="single" w:sz="4" w:space="0" w:color="auto"/>
                    <w:bottom w:val="single" w:sz="4" w:space="0" w:color="auto"/>
                    <w:right w:val="single" w:sz="4" w:space="0" w:color="auto"/>
                  </w:tcBorders>
                </w:tcPr>
                <w:p w:rsidR="00540FE1" w:rsidRPr="003D6F49" w:rsidRDefault="00540FE1" w:rsidP="00540FE1">
                  <w:pPr>
                    <w:jc w:val="both"/>
                    <w:rPr>
                      <w:rFonts w:ascii="Times New Roman" w:hAnsi="Times New Roman" w:cs="Times New Roman"/>
                      <w:noProof/>
                      <w:sz w:val="20"/>
                      <w:szCs w:val="20"/>
                      <w:lang w:val="ru-RU"/>
                    </w:rPr>
                  </w:pPr>
                  <w:r w:rsidRPr="003D6F49">
                    <w:rPr>
                      <w:rFonts w:ascii="Times New Roman" w:hAnsi="Times New Roman" w:cs="Times New Roman"/>
                      <w:noProof/>
                      <w:sz w:val="20"/>
                      <w:szCs w:val="20"/>
                      <w:lang w:val="ru-RU"/>
                    </w:rPr>
                    <w:t>6.6</w:t>
                  </w:r>
                </w:p>
              </w:tc>
              <w:tc>
                <w:tcPr>
                  <w:tcW w:w="2550" w:type="dxa"/>
                  <w:tcBorders>
                    <w:top w:val="single" w:sz="4" w:space="0" w:color="auto"/>
                    <w:left w:val="single" w:sz="4" w:space="0" w:color="auto"/>
                    <w:bottom w:val="single" w:sz="4" w:space="0" w:color="auto"/>
                    <w:right w:val="single" w:sz="4" w:space="0" w:color="auto"/>
                  </w:tcBorders>
                  <w:vAlign w:val="center"/>
                  <w:hideMark/>
                </w:tcPr>
                <w:p w:rsidR="00540FE1" w:rsidRPr="003D6F49" w:rsidRDefault="00540FE1" w:rsidP="00540FE1">
                  <w:pPr>
                    <w:jc w:val="both"/>
                    <w:rPr>
                      <w:rFonts w:ascii="Times New Roman" w:hAnsi="Times New Roman" w:cs="Times New Roman"/>
                      <w:noProof/>
                      <w:sz w:val="20"/>
                      <w:szCs w:val="20"/>
                      <w:lang w:val="ru-RU"/>
                    </w:rPr>
                  </w:pPr>
                  <w:r w:rsidRPr="003D6F49">
                    <w:rPr>
                      <w:rFonts w:ascii="Times New Roman" w:hAnsi="Times New Roman" w:cs="Times New Roman"/>
                      <w:noProof/>
                      <w:sz w:val="20"/>
                      <w:szCs w:val="20"/>
                      <w:lang w:val="ru-RU"/>
                    </w:rPr>
                    <w:t>Коробка передач</w:t>
                  </w:r>
                </w:p>
              </w:tc>
              <w:tc>
                <w:tcPr>
                  <w:tcW w:w="638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lang w:val="ru-RU"/>
                    </w:rPr>
                  </w:pPr>
                  <w:r w:rsidRPr="003D6F49">
                    <w:rPr>
                      <w:rFonts w:ascii="Times New Roman" w:hAnsi="Times New Roman" w:cs="Times New Roman"/>
                      <w:noProof/>
                      <w:sz w:val="20"/>
                      <w:szCs w:val="20"/>
                    </w:rPr>
                    <w:t>М</w:t>
                  </w:r>
                  <w:r w:rsidRPr="003D6F49">
                    <w:rPr>
                      <w:rFonts w:ascii="Times New Roman" w:hAnsi="Times New Roman" w:cs="Times New Roman"/>
                      <w:noProof/>
                      <w:sz w:val="20"/>
                      <w:szCs w:val="20"/>
                      <w:lang w:val="ru-RU"/>
                    </w:rPr>
                    <w:t>еханічна</w:t>
                  </w:r>
                </w:p>
              </w:tc>
            </w:tr>
            <w:tr w:rsidR="00540FE1" w:rsidRPr="00337998" w:rsidTr="00AE0B12">
              <w:trPr>
                <w:trHeight w:val="20"/>
              </w:trPr>
              <w:tc>
                <w:tcPr>
                  <w:tcW w:w="704" w:type="dxa"/>
                  <w:tcBorders>
                    <w:top w:val="single" w:sz="4" w:space="0" w:color="auto"/>
                    <w:left w:val="single" w:sz="4" w:space="0" w:color="auto"/>
                    <w:bottom w:val="single" w:sz="4" w:space="0" w:color="auto"/>
                    <w:right w:val="single" w:sz="4" w:space="0" w:color="auto"/>
                  </w:tcBorders>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6.7.</w:t>
                  </w:r>
                </w:p>
              </w:tc>
              <w:tc>
                <w:tcPr>
                  <w:tcW w:w="2550" w:type="dxa"/>
                  <w:tcBorders>
                    <w:top w:val="single" w:sz="4" w:space="0" w:color="auto"/>
                    <w:left w:val="single" w:sz="4" w:space="0" w:color="auto"/>
                    <w:bottom w:val="single" w:sz="4" w:space="0" w:color="auto"/>
                    <w:right w:val="single" w:sz="4" w:space="0" w:color="auto"/>
                  </w:tcBorders>
                  <w:vAlign w:val="center"/>
                  <w:hideMark/>
                </w:tcPr>
                <w:p w:rsidR="00540FE1" w:rsidRPr="003D6F49" w:rsidRDefault="00540FE1" w:rsidP="00540FE1">
                  <w:pPr>
                    <w:jc w:val="both"/>
                    <w:rPr>
                      <w:rFonts w:ascii="Times New Roman" w:hAnsi="Times New Roman" w:cs="Times New Roman"/>
                      <w:noProof/>
                      <w:sz w:val="20"/>
                      <w:szCs w:val="20"/>
                      <w:lang w:val="ru-RU"/>
                    </w:rPr>
                  </w:pPr>
                  <w:r w:rsidRPr="003D6F49">
                    <w:rPr>
                      <w:rFonts w:ascii="Times New Roman" w:hAnsi="Times New Roman" w:cs="Times New Roman"/>
                      <w:noProof/>
                      <w:sz w:val="20"/>
                      <w:szCs w:val="20"/>
                      <w:lang w:val="ru-RU"/>
                    </w:rPr>
                    <w:t>Передня підвіска</w:t>
                  </w:r>
                </w:p>
              </w:tc>
              <w:tc>
                <w:tcPr>
                  <w:tcW w:w="638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lang w:val="ru-RU"/>
                    </w:rPr>
                  </w:pPr>
                  <w:proofErr w:type="spellStart"/>
                  <w:r w:rsidRPr="003D6F49">
                    <w:rPr>
                      <w:rFonts w:ascii="Times New Roman" w:hAnsi="Times New Roman" w:cs="Times New Roman"/>
                      <w:sz w:val="20"/>
                      <w:szCs w:val="20"/>
                      <w:lang w:val="ru-RU"/>
                    </w:rPr>
                    <w:t>Залежна</w:t>
                  </w:r>
                  <w:proofErr w:type="spellEnd"/>
                  <w:r w:rsidRPr="003D6F49">
                    <w:rPr>
                      <w:rFonts w:ascii="Times New Roman" w:hAnsi="Times New Roman" w:cs="Times New Roman"/>
                      <w:sz w:val="20"/>
                      <w:szCs w:val="20"/>
                      <w:lang w:val="ru-RU"/>
                    </w:rPr>
                    <w:t xml:space="preserve">, </w:t>
                  </w:r>
                  <w:proofErr w:type="spellStart"/>
                  <w:r w:rsidRPr="003D6F49">
                    <w:rPr>
                      <w:rFonts w:ascii="Times New Roman" w:hAnsi="Times New Roman" w:cs="Times New Roman"/>
                      <w:sz w:val="20"/>
                      <w:szCs w:val="20"/>
                      <w:lang w:val="ru-RU"/>
                    </w:rPr>
                    <w:t>ресорна</w:t>
                  </w:r>
                  <w:proofErr w:type="spellEnd"/>
                  <w:r w:rsidRPr="003D6F49">
                    <w:rPr>
                      <w:rFonts w:ascii="Times New Roman" w:hAnsi="Times New Roman" w:cs="Times New Roman"/>
                      <w:sz w:val="20"/>
                      <w:szCs w:val="20"/>
                      <w:lang w:val="ru-RU"/>
                    </w:rPr>
                    <w:t xml:space="preserve"> з </w:t>
                  </w:r>
                  <w:proofErr w:type="spellStart"/>
                  <w:r w:rsidRPr="003D6F49">
                    <w:rPr>
                      <w:rFonts w:ascii="Times New Roman" w:hAnsi="Times New Roman" w:cs="Times New Roman"/>
                      <w:sz w:val="20"/>
                      <w:szCs w:val="20"/>
                      <w:lang w:val="ru-RU"/>
                    </w:rPr>
                    <w:t>гідравлічними</w:t>
                  </w:r>
                  <w:proofErr w:type="spellEnd"/>
                  <w:r w:rsidRPr="003D6F49">
                    <w:rPr>
                      <w:rFonts w:ascii="Times New Roman" w:hAnsi="Times New Roman" w:cs="Times New Roman"/>
                      <w:sz w:val="20"/>
                      <w:szCs w:val="20"/>
                      <w:lang w:val="ru-RU"/>
                    </w:rPr>
                    <w:t xml:space="preserve"> </w:t>
                  </w:r>
                  <w:proofErr w:type="spellStart"/>
                  <w:r w:rsidRPr="003D6F49">
                    <w:rPr>
                      <w:rFonts w:ascii="Times New Roman" w:hAnsi="Times New Roman" w:cs="Times New Roman"/>
                      <w:sz w:val="20"/>
                      <w:szCs w:val="20"/>
                      <w:lang w:val="ru-RU"/>
                    </w:rPr>
                    <w:t>телескопічними</w:t>
                  </w:r>
                  <w:proofErr w:type="spellEnd"/>
                  <w:r w:rsidRPr="003D6F49">
                    <w:rPr>
                      <w:rFonts w:ascii="Times New Roman" w:hAnsi="Times New Roman" w:cs="Times New Roman"/>
                      <w:sz w:val="20"/>
                      <w:szCs w:val="20"/>
                      <w:lang w:val="ru-RU"/>
                    </w:rPr>
                    <w:t xml:space="preserve"> амортизаторами та </w:t>
                  </w:r>
                  <w:proofErr w:type="spellStart"/>
                  <w:r w:rsidRPr="003D6F49">
                    <w:rPr>
                      <w:rFonts w:ascii="Times New Roman" w:hAnsi="Times New Roman" w:cs="Times New Roman"/>
                      <w:sz w:val="20"/>
                      <w:szCs w:val="20"/>
                      <w:lang w:val="ru-RU"/>
                    </w:rPr>
                    <w:t>стабілізатором</w:t>
                  </w:r>
                  <w:proofErr w:type="spellEnd"/>
                  <w:r w:rsidRPr="003D6F49">
                    <w:rPr>
                      <w:rFonts w:ascii="Times New Roman" w:hAnsi="Times New Roman" w:cs="Times New Roman"/>
                      <w:sz w:val="20"/>
                      <w:szCs w:val="20"/>
                      <w:lang w:val="ru-RU"/>
                    </w:rPr>
                    <w:t xml:space="preserve"> </w:t>
                  </w:r>
                  <w:proofErr w:type="spellStart"/>
                  <w:r w:rsidRPr="003D6F49">
                    <w:rPr>
                      <w:rFonts w:ascii="Times New Roman" w:hAnsi="Times New Roman" w:cs="Times New Roman"/>
                      <w:sz w:val="20"/>
                      <w:szCs w:val="20"/>
                      <w:lang w:val="ru-RU"/>
                    </w:rPr>
                    <w:t>поперечної</w:t>
                  </w:r>
                  <w:proofErr w:type="spellEnd"/>
                  <w:r w:rsidRPr="003D6F49">
                    <w:rPr>
                      <w:rFonts w:ascii="Times New Roman" w:hAnsi="Times New Roman" w:cs="Times New Roman"/>
                      <w:sz w:val="20"/>
                      <w:szCs w:val="20"/>
                      <w:lang w:val="ru-RU"/>
                    </w:rPr>
                    <w:t xml:space="preserve"> </w:t>
                  </w:r>
                  <w:proofErr w:type="spellStart"/>
                  <w:r w:rsidRPr="003D6F49">
                    <w:rPr>
                      <w:rFonts w:ascii="Times New Roman" w:hAnsi="Times New Roman" w:cs="Times New Roman"/>
                      <w:sz w:val="20"/>
                      <w:szCs w:val="20"/>
                      <w:lang w:val="ru-RU"/>
                    </w:rPr>
                    <w:t>стійкості</w:t>
                  </w:r>
                  <w:proofErr w:type="spellEnd"/>
                </w:p>
              </w:tc>
            </w:tr>
            <w:tr w:rsidR="00540FE1" w:rsidRPr="00337998" w:rsidTr="00AE0B12">
              <w:trPr>
                <w:trHeight w:val="20"/>
              </w:trPr>
              <w:tc>
                <w:tcPr>
                  <w:tcW w:w="704" w:type="dxa"/>
                  <w:tcBorders>
                    <w:top w:val="single" w:sz="4" w:space="0" w:color="auto"/>
                    <w:left w:val="single" w:sz="4" w:space="0" w:color="auto"/>
                    <w:bottom w:val="single" w:sz="4" w:space="0" w:color="auto"/>
                    <w:right w:val="single" w:sz="4" w:space="0" w:color="auto"/>
                  </w:tcBorders>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6.8.</w:t>
                  </w:r>
                </w:p>
              </w:tc>
              <w:tc>
                <w:tcPr>
                  <w:tcW w:w="2550" w:type="dxa"/>
                  <w:tcBorders>
                    <w:top w:val="single" w:sz="4" w:space="0" w:color="auto"/>
                    <w:left w:val="single" w:sz="4" w:space="0" w:color="auto"/>
                    <w:bottom w:val="single" w:sz="4" w:space="0" w:color="auto"/>
                    <w:right w:val="single" w:sz="4" w:space="0" w:color="auto"/>
                  </w:tcBorders>
                  <w:vAlign w:val="center"/>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Задня підвіска</w:t>
                  </w:r>
                </w:p>
              </w:tc>
              <w:tc>
                <w:tcPr>
                  <w:tcW w:w="638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lang w:val="ru-RU"/>
                    </w:rPr>
                  </w:pPr>
                  <w:proofErr w:type="spellStart"/>
                  <w:r w:rsidRPr="003D6F49">
                    <w:rPr>
                      <w:rFonts w:ascii="Times New Roman" w:hAnsi="Times New Roman" w:cs="Times New Roman"/>
                      <w:sz w:val="20"/>
                      <w:szCs w:val="20"/>
                      <w:lang w:val="ru-RU"/>
                    </w:rPr>
                    <w:t>Залежна</w:t>
                  </w:r>
                  <w:proofErr w:type="spellEnd"/>
                  <w:r w:rsidRPr="003D6F49">
                    <w:rPr>
                      <w:rFonts w:ascii="Times New Roman" w:hAnsi="Times New Roman" w:cs="Times New Roman"/>
                      <w:sz w:val="20"/>
                      <w:szCs w:val="20"/>
                      <w:lang w:val="ru-RU"/>
                    </w:rPr>
                    <w:t xml:space="preserve">, </w:t>
                  </w:r>
                  <w:proofErr w:type="spellStart"/>
                  <w:r w:rsidRPr="003D6F49">
                    <w:rPr>
                      <w:rFonts w:ascii="Times New Roman" w:hAnsi="Times New Roman" w:cs="Times New Roman"/>
                      <w:sz w:val="20"/>
                      <w:szCs w:val="20"/>
                      <w:lang w:val="ru-RU"/>
                    </w:rPr>
                    <w:t>пневморесорна</w:t>
                  </w:r>
                  <w:proofErr w:type="spellEnd"/>
                  <w:r w:rsidRPr="003D6F49">
                    <w:rPr>
                      <w:rFonts w:ascii="Times New Roman" w:hAnsi="Times New Roman" w:cs="Times New Roman"/>
                      <w:sz w:val="20"/>
                      <w:szCs w:val="20"/>
                      <w:lang w:val="ru-RU"/>
                    </w:rPr>
                    <w:t xml:space="preserve"> з </w:t>
                  </w:r>
                  <w:proofErr w:type="spellStart"/>
                  <w:r w:rsidRPr="003D6F49">
                    <w:rPr>
                      <w:rFonts w:ascii="Times New Roman" w:hAnsi="Times New Roman" w:cs="Times New Roman"/>
                      <w:sz w:val="20"/>
                      <w:szCs w:val="20"/>
                      <w:lang w:val="ru-RU"/>
                    </w:rPr>
                    <w:t>гідравлічними</w:t>
                  </w:r>
                  <w:proofErr w:type="spellEnd"/>
                  <w:r w:rsidRPr="003D6F49">
                    <w:rPr>
                      <w:rFonts w:ascii="Times New Roman" w:hAnsi="Times New Roman" w:cs="Times New Roman"/>
                      <w:sz w:val="20"/>
                      <w:szCs w:val="20"/>
                      <w:lang w:val="ru-RU"/>
                    </w:rPr>
                    <w:t xml:space="preserve"> </w:t>
                  </w:r>
                  <w:proofErr w:type="spellStart"/>
                  <w:r w:rsidRPr="003D6F49">
                    <w:rPr>
                      <w:rFonts w:ascii="Times New Roman" w:hAnsi="Times New Roman" w:cs="Times New Roman"/>
                      <w:sz w:val="20"/>
                      <w:szCs w:val="20"/>
                      <w:lang w:val="ru-RU"/>
                    </w:rPr>
                    <w:t>телескопічними</w:t>
                  </w:r>
                  <w:proofErr w:type="spellEnd"/>
                  <w:r w:rsidRPr="003D6F49">
                    <w:rPr>
                      <w:rFonts w:ascii="Times New Roman" w:hAnsi="Times New Roman" w:cs="Times New Roman"/>
                      <w:sz w:val="20"/>
                      <w:szCs w:val="20"/>
                      <w:lang w:val="ru-RU"/>
                    </w:rPr>
                    <w:t xml:space="preserve"> амортизаторами та </w:t>
                  </w:r>
                  <w:proofErr w:type="spellStart"/>
                  <w:r w:rsidRPr="003D6F49">
                    <w:rPr>
                      <w:rFonts w:ascii="Times New Roman" w:hAnsi="Times New Roman" w:cs="Times New Roman"/>
                      <w:sz w:val="20"/>
                      <w:szCs w:val="20"/>
                      <w:lang w:val="ru-RU"/>
                    </w:rPr>
                    <w:t>двома</w:t>
                  </w:r>
                  <w:proofErr w:type="spellEnd"/>
                  <w:r w:rsidRPr="003D6F49">
                    <w:rPr>
                      <w:rFonts w:ascii="Times New Roman" w:hAnsi="Times New Roman" w:cs="Times New Roman"/>
                      <w:sz w:val="20"/>
                      <w:szCs w:val="20"/>
                      <w:lang w:val="ru-RU"/>
                    </w:rPr>
                    <w:t xml:space="preserve"> регуляторами </w:t>
                  </w:r>
                  <w:proofErr w:type="spellStart"/>
                  <w:r w:rsidRPr="003D6F49">
                    <w:rPr>
                      <w:rFonts w:ascii="Times New Roman" w:hAnsi="Times New Roman" w:cs="Times New Roman"/>
                      <w:sz w:val="20"/>
                      <w:szCs w:val="20"/>
                      <w:lang w:val="ru-RU"/>
                    </w:rPr>
                    <w:t>положення</w:t>
                  </w:r>
                  <w:proofErr w:type="spellEnd"/>
                  <w:r w:rsidRPr="003D6F49">
                    <w:rPr>
                      <w:rFonts w:ascii="Times New Roman" w:hAnsi="Times New Roman" w:cs="Times New Roman"/>
                      <w:sz w:val="20"/>
                      <w:szCs w:val="20"/>
                      <w:lang w:val="ru-RU"/>
                    </w:rPr>
                    <w:t xml:space="preserve"> кузова.</w:t>
                  </w:r>
                </w:p>
              </w:tc>
            </w:tr>
            <w:tr w:rsidR="00540FE1" w:rsidRPr="00337998" w:rsidTr="00AE0B12">
              <w:trPr>
                <w:trHeight w:val="20"/>
              </w:trPr>
              <w:tc>
                <w:tcPr>
                  <w:tcW w:w="704" w:type="dxa"/>
                  <w:tcBorders>
                    <w:top w:val="single" w:sz="4" w:space="0" w:color="auto"/>
                    <w:left w:val="single" w:sz="4" w:space="0" w:color="auto"/>
                    <w:bottom w:val="single" w:sz="4" w:space="0" w:color="auto"/>
                    <w:right w:val="single" w:sz="4" w:space="0" w:color="auto"/>
                  </w:tcBorders>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6.9.</w:t>
                  </w:r>
                </w:p>
              </w:tc>
              <w:tc>
                <w:tcPr>
                  <w:tcW w:w="255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Рульове управління</w:t>
                  </w:r>
                </w:p>
              </w:tc>
              <w:tc>
                <w:tcPr>
                  <w:tcW w:w="6380" w:type="dxa"/>
                  <w:tcBorders>
                    <w:top w:val="single" w:sz="4" w:space="0" w:color="auto"/>
                    <w:left w:val="single" w:sz="4" w:space="0" w:color="auto"/>
                    <w:bottom w:val="single" w:sz="4" w:space="0" w:color="auto"/>
                    <w:right w:val="single" w:sz="4" w:space="0" w:color="auto"/>
                  </w:tcBorders>
                  <w:vAlign w:val="center"/>
                  <w:hideMark/>
                </w:tcPr>
                <w:p w:rsidR="00540FE1" w:rsidRPr="003D6F49" w:rsidRDefault="00540FE1" w:rsidP="00540FE1">
                  <w:pPr>
                    <w:jc w:val="both"/>
                    <w:rPr>
                      <w:rFonts w:ascii="Times New Roman" w:hAnsi="Times New Roman" w:cs="Times New Roman"/>
                      <w:noProof/>
                      <w:sz w:val="20"/>
                      <w:szCs w:val="20"/>
                      <w:lang w:val="ru-RU"/>
                    </w:rPr>
                  </w:pPr>
                  <w:r w:rsidRPr="003D6F49">
                    <w:rPr>
                      <w:rFonts w:ascii="Times New Roman" w:hAnsi="Times New Roman" w:cs="Times New Roman"/>
                      <w:noProof/>
                      <w:sz w:val="20"/>
                      <w:szCs w:val="20"/>
                    </w:rPr>
                    <w:t>Інтегрального типу з гідро підсилювачем, рульова колонка регульована по куту нахилу та по висоті</w:t>
                  </w:r>
                  <w:r w:rsidRPr="003D6F49">
                    <w:rPr>
                      <w:rFonts w:ascii="Times New Roman" w:hAnsi="Times New Roman" w:cs="Times New Roman"/>
                      <w:noProof/>
                      <w:sz w:val="20"/>
                      <w:szCs w:val="20"/>
                      <w:lang w:val="ru-RU"/>
                    </w:rPr>
                    <w:t>.</w:t>
                  </w:r>
                </w:p>
              </w:tc>
            </w:tr>
            <w:tr w:rsidR="00540FE1" w:rsidRPr="003D6F49" w:rsidTr="00AE0B12">
              <w:trPr>
                <w:trHeight w:val="20"/>
              </w:trPr>
              <w:tc>
                <w:tcPr>
                  <w:tcW w:w="704" w:type="dxa"/>
                  <w:tcBorders>
                    <w:top w:val="single" w:sz="4" w:space="0" w:color="auto"/>
                    <w:left w:val="single" w:sz="4" w:space="0" w:color="auto"/>
                    <w:bottom w:val="single" w:sz="4" w:space="0" w:color="auto"/>
                    <w:right w:val="single" w:sz="4" w:space="0" w:color="auto"/>
                  </w:tcBorders>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6.10.</w:t>
                  </w:r>
                </w:p>
              </w:tc>
              <w:tc>
                <w:tcPr>
                  <w:tcW w:w="255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rPr>
                      <w:rFonts w:ascii="Times New Roman" w:hAnsi="Times New Roman" w:cs="Times New Roman"/>
                      <w:sz w:val="20"/>
                      <w:szCs w:val="20"/>
                    </w:rPr>
                  </w:pPr>
                  <w:r w:rsidRPr="003D6F49">
                    <w:rPr>
                      <w:rFonts w:ascii="Times New Roman" w:hAnsi="Times New Roman" w:cs="Times New Roman"/>
                      <w:sz w:val="20"/>
                      <w:szCs w:val="20"/>
                    </w:rPr>
                    <w:t>Система гальмування</w:t>
                  </w:r>
                </w:p>
              </w:tc>
              <w:tc>
                <w:tcPr>
                  <w:tcW w:w="638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rPr>
                      <w:rFonts w:ascii="Times New Roman" w:hAnsi="Times New Roman" w:cs="Times New Roman"/>
                      <w:sz w:val="20"/>
                      <w:szCs w:val="20"/>
                    </w:rPr>
                  </w:pPr>
                  <w:r w:rsidRPr="00540FE1">
                    <w:rPr>
                      <w:rFonts w:ascii="Times New Roman" w:hAnsi="Times New Roman" w:cs="Times New Roman"/>
                      <w:sz w:val="20"/>
                      <w:szCs w:val="20"/>
                    </w:rPr>
                    <w:t>Барабанного</w:t>
                  </w:r>
                  <w:r w:rsidRPr="003D6F49">
                    <w:rPr>
                      <w:rFonts w:ascii="Times New Roman" w:hAnsi="Times New Roman" w:cs="Times New Roman"/>
                      <w:sz w:val="20"/>
                      <w:szCs w:val="20"/>
                    </w:rPr>
                    <w:t xml:space="preserve"> </w:t>
                  </w:r>
                  <w:r w:rsidRPr="00540FE1">
                    <w:rPr>
                      <w:rFonts w:ascii="Times New Roman" w:hAnsi="Times New Roman" w:cs="Times New Roman"/>
                      <w:sz w:val="20"/>
                      <w:szCs w:val="20"/>
                    </w:rPr>
                    <w:t>типу</w:t>
                  </w:r>
                  <w:r w:rsidRPr="003D6F49">
                    <w:rPr>
                      <w:rFonts w:ascii="Times New Roman" w:hAnsi="Times New Roman" w:cs="Times New Roman"/>
                      <w:sz w:val="20"/>
                      <w:szCs w:val="20"/>
                    </w:rPr>
                    <w:t xml:space="preserve">, </w:t>
                  </w:r>
                  <w:r w:rsidRPr="00540FE1">
                    <w:rPr>
                      <w:rFonts w:ascii="Times New Roman" w:hAnsi="Times New Roman" w:cs="Times New Roman"/>
                      <w:sz w:val="20"/>
                      <w:szCs w:val="20"/>
                    </w:rPr>
                    <w:t>гідравлічна</w:t>
                  </w:r>
                  <w:r w:rsidRPr="003D6F49">
                    <w:rPr>
                      <w:rFonts w:ascii="Times New Roman" w:hAnsi="Times New Roman" w:cs="Times New Roman"/>
                      <w:sz w:val="20"/>
                      <w:szCs w:val="20"/>
                    </w:rPr>
                    <w:t xml:space="preserve">, </w:t>
                  </w:r>
                  <w:r w:rsidRPr="00540FE1">
                    <w:rPr>
                      <w:rFonts w:ascii="Times New Roman" w:hAnsi="Times New Roman" w:cs="Times New Roman"/>
                      <w:sz w:val="20"/>
                      <w:szCs w:val="20"/>
                    </w:rPr>
                    <w:t>з</w:t>
                  </w:r>
                  <w:r w:rsidRPr="003D6F49">
                    <w:rPr>
                      <w:rFonts w:ascii="Times New Roman" w:hAnsi="Times New Roman" w:cs="Times New Roman"/>
                      <w:sz w:val="20"/>
                      <w:szCs w:val="20"/>
                    </w:rPr>
                    <w:t xml:space="preserve"> </w:t>
                  </w:r>
                  <w:r w:rsidRPr="00540FE1">
                    <w:rPr>
                      <w:rFonts w:ascii="Times New Roman" w:hAnsi="Times New Roman" w:cs="Times New Roman"/>
                      <w:sz w:val="20"/>
                      <w:szCs w:val="20"/>
                    </w:rPr>
                    <w:t>підсилювачем</w:t>
                  </w:r>
                  <w:r w:rsidRPr="003D6F49">
                    <w:rPr>
                      <w:rFonts w:ascii="Times New Roman" w:hAnsi="Times New Roman" w:cs="Times New Roman"/>
                      <w:sz w:val="20"/>
                      <w:szCs w:val="20"/>
                    </w:rPr>
                    <w:t xml:space="preserve">, </w:t>
                  </w:r>
                  <w:r w:rsidRPr="00540FE1">
                    <w:rPr>
                      <w:rFonts w:ascii="Times New Roman" w:hAnsi="Times New Roman" w:cs="Times New Roman"/>
                      <w:sz w:val="20"/>
                      <w:szCs w:val="20"/>
                    </w:rPr>
                    <w:t>двоконтурна</w:t>
                  </w:r>
                  <w:r w:rsidRPr="003D6F49">
                    <w:rPr>
                      <w:rFonts w:ascii="Times New Roman" w:hAnsi="Times New Roman" w:cs="Times New Roman"/>
                      <w:sz w:val="20"/>
                      <w:szCs w:val="20"/>
                    </w:rPr>
                    <w:t xml:space="preserve"> </w:t>
                  </w:r>
                  <w:r w:rsidRPr="00540FE1">
                    <w:rPr>
                      <w:rFonts w:ascii="Times New Roman" w:hAnsi="Times New Roman" w:cs="Times New Roman"/>
                      <w:sz w:val="20"/>
                      <w:szCs w:val="20"/>
                    </w:rPr>
                    <w:t>з</w:t>
                  </w:r>
                  <w:r w:rsidRPr="003D6F49">
                    <w:rPr>
                      <w:rFonts w:ascii="Times New Roman" w:hAnsi="Times New Roman" w:cs="Times New Roman"/>
                      <w:sz w:val="20"/>
                      <w:szCs w:val="20"/>
                    </w:rPr>
                    <w:t xml:space="preserve"> ABS категорії 1, ASR.</w:t>
                  </w:r>
                </w:p>
              </w:tc>
            </w:tr>
            <w:tr w:rsidR="00540FE1" w:rsidRPr="003D6F49" w:rsidTr="00AE0B12">
              <w:trPr>
                <w:trHeight w:val="20"/>
              </w:trPr>
              <w:tc>
                <w:tcPr>
                  <w:tcW w:w="704" w:type="dxa"/>
                  <w:tcBorders>
                    <w:top w:val="single" w:sz="4" w:space="0" w:color="auto"/>
                    <w:left w:val="single" w:sz="4" w:space="0" w:color="auto"/>
                    <w:bottom w:val="single" w:sz="4" w:space="0" w:color="auto"/>
                    <w:right w:val="single" w:sz="4" w:space="0" w:color="auto"/>
                  </w:tcBorders>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6.11.</w:t>
                  </w:r>
                </w:p>
              </w:tc>
              <w:tc>
                <w:tcPr>
                  <w:tcW w:w="2550" w:type="dxa"/>
                  <w:tcBorders>
                    <w:top w:val="single" w:sz="4" w:space="0" w:color="auto"/>
                    <w:left w:val="single" w:sz="4" w:space="0" w:color="auto"/>
                    <w:bottom w:val="single" w:sz="4" w:space="0" w:color="auto"/>
                    <w:right w:val="single" w:sz="4" w:space="0" w:color="auto"/>
                  </w:tcBorders>
                </w:tcPr>
                <w:p w:rsidR="00540FE1" w:rsidRPr="003D6F49" w:rsidRDefault="00540FE1" w:rsidP="00540FE1">
                  <w:pPr>
                    <w:rPr>
                      <w:rFonts w:ascii="Times New Roman" w:hAnsi="Times New Roman" w:cs="Times New Roman"/>
                      <w:sz w:val="20"/>
                      <w:szCs w:val="20"/>
                    </w:rPr>
                  </w:pPr>
                  <w:proofErr w:type="spellStart"/>
                  <w:r w:rsidRPr="003D6F49">
                    <w:rPr>
                      <w:rFonts w:ascii="Times New Roman" w:hAnsi="Times New Roman" w:cs="Times New Roman"/>
                      <w:sz w:val="20"/>
                      <w:szCs w:val="20"/>
                    </w:rPr>
                    <w:t>Допорміжна</w:t>
                  </w:r>
                  <w:proofErr w:type="spellEnd"/>
                  <w:r w:rsidRPr="003D6F49">
                    <w:rPr>
                      <w:rFonts w:ascii="Times New Roman" w:hAnsi="Times New Roman" w:cs="Times New Roman"/>
                      <w:sz w:val="20"/>
                      <w:szCs w:val="20"/>
                    </w:rPr>
                    <w:t xml:space="preserve"> гальмівна система</w:t>
                  </w:r>
                </w:p>
              </w:tc>
              <w:tc>
                <w:tcPr>
                  <w:tcW w:w="6380" w:type="dxa"/>
                  <w:tcBorders>
                    <w:top w:val="single" w:sz="4" w:space="0" w:color="auto"/>
                    <w:left w:val="single" w:sz="4" w:space="0" w:color="auto"/>
                    <w:bottom w:val="single" w:sz="4" w:space="0" w:color="auto"/>
                    <w:right w:val="single" w:sz="4" w:space="0" w:color="auto"/>
                  </w:tcBorders>
                </w:tcPr>
                <w:p w:rsidR="00540FE1" w:rsidRPr="003D6F49" w:rsidRDefault="00540FE1" w:rsidP="00540FE1">
                  <w:pPr>
                    <w:rPr>
                      <w:rFonts w:ascii="Times New Roman" w:hAnsi="Times New Roman" w:cs="Times New Roman"/>
                      <w:sz w:val="20"/>
                      <w:szCs w:val="20"/>
                      <w:lang w:val="ru-RU"/>
                    </w:rPr>
                  </w:pPr>
                  <w:proofErr w:type="spellStart"/>
                  <w:r w:rsidRPr="003D6F49">
                    <w:rPr>
                      <w:rFonts w:ascii="Times New Roman" w:hAnsi="Times New Roman" w:cs="Times New Roman"/>
                      <w:sz w:val="20"/>
                      <w:szCs w:val="20"/>
                      <w:lang w:val="ru-RU"/>
                    </w:rPr>
                    <w:t>Стоянкова</w:t>
                  </w:r>
                  <w:proofErr w:type="spellEnd"/>
                </w:p>
              </w:tc>
            </w:tr>
            <w:tr w:rsidR="00540FE1" w:rsidRPr="003D6F49" w:rsidTr="00AE0B12">
              <w:trPr>
                <w:trHeight w:val="20"/>
              </w:trPr>
              <w:tc>
                <w:tcPr>
                  <w:tcW w:w="704"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7.</w:t>
                  </w:r>
                </w:p>
              </w:tc>
              <w:tc>
                <w:tcPr>
                  <w:tcW w:w="255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 xml:space="preserve">Максимальна швидкість </w:t>
                  </w:r>
                </w:p>
              </w:tc>
              <w:tc>
                <w:tcPr>
                  <w:tcW w:w="6380" w:type="dxa"/>
                  <w:tcBorders>
                    <w:top w:val="single" w:sz="4" w:space="0" w:color="auto"/>
                    <w:left w:val="single" w:sz="4" w:space="0" w:color="auto"/>
                    <w:bottom w:val="single" w:sz="4" w:space="0" w:color="auto"/>
                    <w:right w:val="single" w:sz="4" w:space="0" w:color="auto"/>
                  </w:tcBorders>
                  <w:vAlign w:val="center"/>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Не більше 70 км/год.</w:t>
                  </w:r>
                </w:p>
              </w:tc>
            </w:tr>
            <w:tr w:rsidR="00540FE1" w:rsidRPr="00337998" w:rsidTr="00AE0B12">
              <w:trPr>
                <w:trHeight w:val="20"/>
              </w:trPr>
              <w:tc>
                <w:tcPr>
                  <w:tcW w:w="704"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8.</w:t>
                  </w:r>
                </w:p>
              </w:tc>
              <w:tc>
                <w:tcPr>
                  <w:tcW w:w="255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Безпека</w:t>
                  </w:r>
                </w:p>
              </w:tc>
              <w:tc>
                <w:tcPr>
                  <w:tcW w:w="6380" w:type="dxa"/>
                  <w:tcBorders>
                    <w:top w:val="single" w:sz="4" w:space="0" w:color="auto"/>
                    <w:left w:val="single" w:sz="4" w:space="0" w:color="auto"/>
                    <w:bottom w:val="single" w:sz="4" w:space="0" w:color="auto"/>
                    <w:right w:val="single" w:sz="4" w:space="0" w:color="auto"/>
                  </w:tcBorders>
                  <w:vAlign w:val="center"/>
                  <w:hideMark/>
                </w:tcPr>
                <w:p w:rsidR="00540FE1" w:rsidRPr="003D6F49" w:rsidRDefault="00540FE1" w:rsidP="00540FE1">
                  <w:pPr>
                    <w:jc w:val="both"/>
                    <w:rPr>
                      <w:rFonts w:ascii="Times New Roman" w:hAnsi="Times New Roman" w:cs="Times New Roman"/>
                      <w:color w:val="000000"/>
                      <w:sz w:val="20"/>
                      <w:szCs w:val="20"/>
                      <w:lang w:val="ru-RU"/>
                    </w:rPr>
                  </w:pPr>
                  <w:r w:rsidRPr="003D6F49">
                    <w:rPr>
                      <w:rFonts w:ascii="Times New Roman" w:hAnsi="Times New Roman" w:cs="Times New Roman"/>
                      <w:color w:val="000000"/>
                      <w:sz w:val="20"/>
                      <w:szCs w:val="20"/>
                      <w:lang w:val="ru-RU"/>
                    </w:rPr>
                    <w:t xml:space="preserve">Автобус повинен бути </w:t>
                  </w:r>
                  <w:proofErr w:type="spellStart"/>
                  <w:r w:rsidRPr="003D6F49">
                    <w:rPr>
                      <w:rFonts w:ascii="Times New Roman" w:hAnsi="Times New Roman" w:cs="Times New Roman"/>
                      <w:color w:val="000000"/>
                      <w:sz w:val="20"/>
                      <w:szCs w:val="20"/>
                      <w:lang w:val="ru-RU"/>
                    </w:rPr>
                    <w:t>обладнаний</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пристроєм</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обмеження</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швидкості</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руху</w:t>
                  </w:r>
                  <w:proofErr w:type="spellEnd"/>
                  <w:r w:rsidRPr="003D6F49">
                    <w:rPr>
                      <w:rFonts w:ascii="Times New Roman" w:hAnsi="Times New Roman" w:cs="Times New Roman"/>
                      <w:color w:val="000000"/>
                      <w:sz w:val="20"/>
                      <w:szCs w:val="20"/>
                      <w:lang w:val="ru-RU"/>
                    </w:rPr>
                    <w:t xml:space="preserve">, яка не повинна </w:t>
                  </w:r>
                  <w:proofErr w:type="spellStart"/>
                  <w:r w:rsidRPr="003D6F49">
                    <w:rPr>
                      <w:rFonts w:ascii="Times New Roman" w:hAnsi="Times New Roman" w:cs="Times New Roman"/>
                      <w:color w:val="000000"/>
                      <w:sz w:val="20"/>
                      <w:szCs w:val="20"/>
                      <w:lang w:val="ru-RU"/>
                    </w:rPr>
                    <w:t>перевищувати</w:t>
                  </w:r>
                  <w:proofErr w:type="spellEnd"/>
                  <w:r w:rsidRPr="003D6F49">
                    <w:rPr>
                      <w:rFonts w:ascii="Times New Roman" w:hAnsi="Times New Roman" w:cs="Times New Roman"/>
                      <w:color w:val="000000"/>
                      <w:sz w:val="20"/>
                      <w:szCs w:val="20"/>
                      <w:lang w:val="ru-RU"/>
                    </w:rPr>
                    <w:t xml:space="preserve"> 70 км/</w:t>
                  </w:r>
                  <w:proofErr w:type="gramStart"/>
                  <w:r w:rsidRPr="003D6F49">
                    <w:rPr>
                      <w:rFonts w:ascii="Times New Roman" w:hAnsi="Times New Roman" w:cs="Times New Roman"/>
                      <w:color w:val="000000"/>
                      <w:sz w:val="20"/>
                      <w:szCs w:val="20"/>
                      <w:lang w:val="ru-RU"/>
                    </w:rPr>
                    <w:t>год..</w:t>
                  </w:r>
                  <w:proofErr w:type="gramEnd"/>
                </w:p>
                <w:p w:rsidR="00540FE1" w:rsidRPr="003D6F49" w:rsidRDefault="00540FE1" w:rsidP="00540FE1">
                  <w:pPr>
                    <w:jc w:val="both"/>
                    <w:rPr>
                      <w:rFonts w:ascii="Times New Roman" w:hAnsi="Times New Roman" w:cs="Times New Roman"/>
                      <w:color w:val="000000"/>
                      <w:sz w:val="20"/>
                      <w:szCs w:val="20"/>
                      <w:lang w:val="ru-RU"/>
                    </w:rPr>
                  </w:pPr>
                  <w:r w:rsidRPr="003D6F49">
                    <w:rPr>
                      <w:rFonts w:ascii="Times New Roman" w:hAnsi="Times New Roman" w:cs="Times New Roman"/>
                      <w:color w:val="000000"/>
                      <w:sz w:val="20"/>
                      <w:szCs w:val="20"/>
                      <w:lang w:val="ru-RU"/>
                    </w:rPr>
                    <w:t xml:space="preserve">На </w:t>
                  </w:r>
                  <w:proofErr w:type="spellStart"/>
                  <w:r w:rsidRPr="003D6F49">
                    <w:rPr>
                      <w:rFonts w:ascii="Times New Roman" w:hAnsi="Times New Roman" w:cs="Times New Roman"/>
                      <w:color w:val="000000"/>
                      <w:sz w:val="20"/>
                      <w:szCs w:val="20"/>
                      <w:lang w:val="ru-RU"/>
                    </w:rPr>
                    <w:t>передній</w:t>
                  </w:r>
                  <w:proofErr w:type="spellEnd"/>
                  <w:r w:rsidRPr="003D6F49">
                    <w:rPr>
                      <w:rFonts w:ascii="Times New Roman" w:hAnsi="Times New Roman" w:cs="Times New Roman"/>
                      <w:color w:val="000000"/>
                      <w:sz w:val="20"/>
                      <w:szCs w:val="20"/>
                      <w:lang w:val="ru-RU"/>
                    </w:rPr>
                    <w:t xml:space="preserve"> та </w:t>
                  </w:r>
                  <w:proofErr w:type="spellStart"/>
                  <w:r w:rsidRPr="003D6F49">
                    <w:rPr>
                      <w:rFonts w:ascii="Times New Roman" w:hAnsi="Times New Roman" w:cs="Times New Roman"/>
                      <w:color w:val="000000"/>
                      <w:sz w:val="20"/>
                      <w:szCs w:val="20"/>
                      <w:lang w:val="ru-RU"/>
                    </w:rPr>
                    <w:t>задній</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частинах</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даху</w:t>
                  </w:r>
                  <w:proofErr w:type="spellEnd"/>
                  <w:r w:rsidRPr="003D6F49">
                    <w:rPr>
                      <w:rFonts w:ascii="Times New Roman" w:hAnsi="Times New Roman" w:cs="Times New Roman"/>
                      <w:color w:val="000000"/>
                      <w:sz w:val="20"/>
                      <w:szCs w:val="20"/>
                      <w:lang w:val="ru-RU"/>
                    </w:rPr>
                    <w:t xml:space="preserve"> автобуса </w:t>
                  </w:r>
                  <w:proofErr w:type="spellStart"/>
                  <w:r w:rsidRPr="003D6F49">
                    <w:rPr>
                      <w:rFonts w:ascii="Times New Roman" w:hAnsi="Times New Roman" w:cs="Times New Roman"/>
                      <w:color w:val="000000"/>
                      <w:sz w:val="20"/>
                      <w:szCs w:val="20"/>
                      <w:lang w:val="ru-RU"/>
                    </w:rPr>
                    <w:t>мають</w:t>
                  </w:r>
                  <w:proofErr w:type="spellEnd"/>
                  <w:r w:rsidRPr="003D6F49">
                    <w:rPr>
                      <w:rFonts w:ascii="Times New Roman" w:hAnsi="Times New Roman" w:cs="Times New Roman"/>
                      <w:color w:val="000000"/>
                      <w:sz w:val="20"/>
                      <w:szCs w:val="20"/>
                      <w:lang w:val="ru-RU"/>
                    </w:rPr>
                    <w:t xml:space="preserve"> бути </w:t>
                  </w:r>
                  <w:proofErr w:type="spellStart"/>
                  <w:r w:rsidRPr="003D6F49">
                    <w:rPr>
                      <w:rFonts w:ascii="Times New Roman" w:hAnsi="Times New Roman" w:cs="Times New Roman"/>
                      <w:color w:val="000000"/>
                      <w:sz w:val="20"/>
                      <w:szCs w:val="20"/>
                      <w:lang w:val="ru-RU"/>
                    </w:rPr>
                    <w:t>встановлені</w:t>
                  </w:r>
                  <w:proofErr w:type="spellEnd"/>
                  <w:r w:rsidRPr="003D6F49">
                    <w:rPr>
                      <w:rFonts w:ascii="Times New Roman" w:hAnsi="Times New Roman" w:cs="Times New Roman"/>
                      <w:color w:val="000000"/>
                      <w:sz w:val="20"/>
                      <w:szCs w:val="20"/>
                      <w:lang w:val="ru-RU"/>
                    </w:rPr>
                    <w:t xml:space="preserve"> два </w:t>
                  </w:r>
                  <w:proofErr w:type="spellStart"/>
                  <w:r w:rsidRPr="003D6F49">
                    <w:rPr>
                      <w:rFonts w:ascii="Times New Roman" w:hAnsi="Times New Roman" w:cs="Times New Roman"/>
                      <w:color w:val="000000"/>
                      <w:sz w:val="20"/>
                      <w:szCs w:val="20"/>
                      <w:lang w:val="ru-RU"/>
                    </w:rPr>
                    <w:t>проблискові</w:t>
                  </w:r>
                  <w:proofErr w:type="spellEnd"/>
                  <w:r w:rsidRPr="003D6F49">
                    <w:rPr>
                      <w:rFonts w:ascii="Times New Roman" w:hAnsi="Times New Roman" w:cs="Times New Roman"/>
                      <w:color w:val="000000"/>
                      <w:sz w:val="20"/>
                      <w:szCs w:val="20"/>
                      <w:lang w:val="ru-RU"/>
                    </w:rPr>
                    <w:t xml:space="preserve"> маячки.</w:t>
                  </w:r>
                </w:p>
                <w:p w:rsidR="00540FE1" w:rsidRPr="003D6F49" w:rsidRDefault="00540FE1" w:rsidP="00540FE1">
                  <w:pPr>
                    <w:jc w:val="both"/>
                    <w:rPr>
                      <w:rFonts w:ascii="Times New Roman" w:hAnsi="Times New Roman" w:cs="Times New Roman"/>
                      <w:color w:val="000000"/>
                      <w:sz w:val="20"/>
                      <w:szCs w:val="20"/>
                      <w:lang w:val="ru-RU"/>
                    </w:rPr>
                  </w:pPr>
                  <w:r w:rsidRPr="003D6F49">
                    <w:rPr>
                      <w:rFonts w:ascii="Times New Roman" w:hAnsi="Times New Roman" w:cs="Times New Roman"/>
                      <w:color w:val="000000"/>
                      <w:sz w:val="20"/>
                      <w:szCs w:val="20"/>
                      <w:lang w:val="ru-RU"/>
                    </w:rPr>
                    <w:lastRenderedPageBreak/>
                    <w:t xml:space="preserve">Автобус </w:t>
                  </w:r>
                  <w:proofErr w:type="spellStart"/>
                  <w:r w:rsidRPr="003D6F49">
                    <w:rPr>
                      <w:rFonts w:ascii="Times New Roman" w:hAnsi="Times New Roman" w:cs="Times New Roman"/>
                      <w:color w:val="000000"/>
                      <w:sz w:val="20"/>
                      <w:szCs w:val="20"/>
                      <w:lang w:val="ru-RU"/>
                    </w:rPr>
                    <w:t>має</w:t>
                  </w:r>
                  <w:proofErr w:type="spellEnd"/>
                  <w:r w:rsidRPr="003D6F49">
                    <w:rPr>
                      <w:rFonts w:ascii="Times New Roman" w:hAnsi="Times New Roman" w:cs="Times New Roman"/>
                      <w:color w:val="000000"/>
                      <w:sz w:val="20"/>
                      <w:szCs w:val="20"/>
                      <w:lang w:val="ru-RU"/>
                    </w:rPr>
                    <w:t xml:space="preserve"> бути </w:t>
                  </w:r>
                  <w:proofErr w:type="spellStart"/>
                  <w:r w:rsidRPr="003D6F49">
                    <w:rPr>
                      <w:rFonts w:ascii="Times New Roman" w:hAnsi="Times New Roman" w:cs="Times New Roman"/>
                      <w:color w:val="000000"/>
                      <w:sz w:val="20"/>
                      <w:szCs w:val="20"/>
                      <w:lang w:val="ru-RU"/>
                    </w:rPr>
                    <w:t>обладнаний</w:t>
                  </w:r>
                  <w:proofErr w:type="spellEnd"/>
                  <w:r w:rsidRPr="003D6F49">
                    <w:rPr>
                      <w:rFonts w:ascii="Times New Roman" w:hAnsi="Times New Roman" w:cs="Times New Roman"/>
                      <w:color w:val="000000"/>
                      <w:sz w:val="20"/>
                      <w:szCs w:val="20"/>
                      <w:lang w:val="ru-RU"/>
                    </w:rPr>
                    <w:t xml:space="preserve"> звуковою </w:t>
                  </w:r>
                  <w:proofErr w:type="spellStart"/>
                  <w:r w:rsidRPr="003D6F49">
                    <w:rPr>
                      <w:rFonts w:ascii="Times New Roman" w:hAnsi="Times New Roman" w:cs="Times New Roman"/>
                      <w:color w:val="000000"/>
                      <w:sz w:val="20"/>
                      <w:szCs w:val="20"/>
                      <w:lang w:val="ru-RU"/>
                    </w:rPr>
                    <w:t>попереджувальною</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сигналізацією</w:t>
                  </w:r>
                  <w:proofErr w:type="spellEnd"/>
                  <w:r w:rsidRPr="003D6F49">
                    <w:rPr>
                      <w:rFonts w:ascii="Times New Roman" w:hAnsi="Times New Roman" w:cs="Times New Roman"/>
                      <w:color w:val="000000"/>
                      <w:sz w:val="20"/>
                      <w:szCs w:val="20"/>
                      <w:lang w:val="ru-RU"/>
                    </w:rPr>
                    <w:t>.</w:t>
                  </w:r>
                </w:p>
                <w:p w:rsidR="00540FE1" w:rsidRPr="003D6F49" w:rsidRDefault="00540FE1" w:rsidP="00540FE1">
                  <w:pPr>
                    <w:jc w:val="both"/>
                    <w:rPr>
                      <w:rFonts w:ascii="Times New Roman" w:hAnsi="Times New Roman" w:cs="Times New Roman"/>
                      <w:noProof/>
                      <w:sz w:val="20"/>
                      <w:szCs w:val="20"/>
                      <w:lang w:val="ru-RU"/>
                    </w:rPr>
                  </w:pPr>
                  <w:r w:rsidRPr="003D6F49">
                    <w:rPr>
                      <w:rFonts w:ascii="Times New Roman" w:hAnsi="Times New Roman" w:cs="Times New Roman"/>
                      <w:color w:val="000000"/>
                      <w:sz w:val="20"/>
                      <w:szCs w:val="20"/>
                      <w:lang w:val="ru-RU"/>
                    </w:rPr>
                    <w:t xml:space="preserve">Автобус повинен бути оснащений </w:t>
                  </w:r>
                  <w:proofErr w:type="spellStart"/>
                  <w:r w:rsidRPr="003D6F49">
                    <w:rPr>
                      <w:rFonts w:ascii="Times New Roman" w:hAnsi="Times New Roman" w:cs="Times New Roman"/>
                      <w:color w:val="000000"/>
                      <w:sz w:val="20"/>
                      <w:szCs w:val="20"/>
                      <w:lang w:val="ru-RU"/>
                    </w:rPr>
                    <w:t>щонайменше</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двома</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медичними</w:t>
                  </w:r>
                  <w:proofErr w:type="spellEnd"/>
                  <w:r w:rsidRPr="003D6F49">
                    <w:rPr>
                      <w:rFonts w:ascii="Times New Roman" w:hAnsi="Times New Roman" w:cs="Times New Roman"/>
                      <w:color w:val="000000"/>
                      <w:sz w:val="20"/>
                      <w:szCs w:val="20"/>
                      <w:lang w:val="ru-RU"/>
                    </w:rPr>
                    <w:t xml:space="preserve"> аптечками та </w:t>
                  </w:r>
                  <w:proofErr w:type="spellStart"/>
                  <w:r w:rsidRPr="003D6F49">
                    <w:rPr>
                      <w:rFonts w:ascii="Times New Roman" w:hAnsi="Times New Roman" w:cs="Times New Roman"/>
                      <w:color w:val="000000"/>
                      <w:sz w:val="20"/>
                      <w:szCs w:val="20"/>
                      <w:lang w:val="ru-RU"/>
                    </w:rPr>
                    <w:t>двома</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сертифікованими</w:t>
                  </w:r>
                  <w:proofErr w:type="spellEnd"/>
                  <w:r w:rsidRPr="003D6F49">
                    <w:rPr>
                      <w:rFonts w:ascii="Times New Roman" w:hAnsi="Times New Roman" w:cs="Times New Roman"/>
                      <w:color w:val="000000"/>
                      <w:sz w:val="20"/>
                      <w:szCs w:val="20"/>
                      <w:lang w:val="ru-RU"/>
                    </w:rPr>
                    <w:t xml:space="preserve"> в </w:t>
                  </w:r>
                  <w:proofErr w:type="spellStart"/>
                  <w:r w:rsidRPr="003D6F49">
                    <w:rPr>
                      <w:rFonts w:ascii="Times New Roman" w:hAnsi="Times New Roman" w:cs="Times New Roman"/>
                      <w:color w:val="000000"/>
                      <w:sz w:val="20"/>
                      <w:szCs w:val="20"/>
                      <w:lang w:val="ru-RU"/>
                    </w:rPr>
                    <w:t>Україні</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порошковими</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вогнегасниками</w:t>
                  </w:r>
                  <w:proofErr w:type="spellEnd"/>
                  <w:r w:rsidRPr="003D6F49">
                    <w:rPr>
                      <w:rFonts w:ascii="Times New Roman" w:hAnsi="Times New Roman" w:cs="Times New Roman"/>
                      <w:color w:val="000000"/>
                      <w:sz w:val="20"/>
                      <w:szCs w:val="20"/>
                      <w:lang w:val="ru-RU"/>
                    </w:rPr>
                    <w:t xml:space="preserve"> з зарядом </w:t>
                  </w:r>
                  <w:proofErr w:type="spellStart"/>
                  <w:r w:rsidRPr="003D6F49">
                    <w:rPr>
                      <w:rFonts w:ascii="Times New Roman" w:hAnsi="Times New Roman" w:cs="Times New Roman"/>
                      <w:color w:val="000000"/>
                      <w:sz w:val="20"/>
                      <w:szCs w:val="20"/>
                      <w:lang w:val="ru-RU"/>
                    </w:rPr>
                    <w:t>вогнегасної</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речовини</w:t>
                  </w:r>
                  <w:proofErr w:type="spellEnd"/>
                  <w:r w:rsidRPr="003D6F49">
                    <w:rPr>
                      <w:rFonts w:ascii="Times New Roman" w:hAnsi="Times New Roman" w:cs="Times New Roman"/>
                      <w:color w:val="000000"/>
                      <w:sz w:val="20"/>
                      <w:szCs w:val="20"/>
                      <w:lang w:val="ru-RU"/>
                    </w:rPr>
                    <w:t xml:space="preserve"> не </w:t>
                  </w:r>
                  <w:proofErr w:type="spellStart"/>
                  <w:r w:rsidRPr="003D6F49">
                    <w:rPr>
                      <w:rFonts w:ascii="Times New Roman" w:hAnsi="Times New Roman" w:cs="Times New Roman"/>
                      <w:color w:val="000000"/>
                      <w:sz w:val="20"/>
                      <w:szCs w:val="20"/>
                      <w:lang w:val="ru-RU"/>
                    </w:rPr>
                    <w:t>менше</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ніж</w:t>
                  </w:r>
                  <w:proofErr w:type="spellEnd"/>
                  <w:r w:rsidRPr="003D6F49">
                    <w:rPr>
                      <w:rFonts w:ascii="Times New Roman" w:hAnsi="Times New Roman" w:cs="Times New Roman"/>
                      <w:color w:val="000000"/>
                      <w:sz w:val="20"/>
                      <w:szCs w:val="20"/>
                      <w:lang w:val="ru-RU"/>
                    </w:rPr>
                    <w:t xml:space="preserve"> 5 кг. </w:t>
                  </w:r>
                  <w:proofErr w:type="spellStart"/>
                  <w:r w:rsidRPr="003D6F49">
                    <w:rPr>
                      <w:rFonts w:ascii="Times New Roman" w:hAnsi="Times New Roman" w:cs="Times New Roman"/>
                      <w:color w:val="000000"/>
                      <w:sz w:val="20"/>
                      <w:szCs w:val="20"/>
                      <w:lang w:val="ru-RU"/>
                    </w:rPr>
                    <w:t>кожний</w:t>
                  </w:r>
                  <w:proofErr w:type="spellEnd"/>
                  <w:r w:rsidRPr="003D6F49">
                    <w:rPr>
                      <w:rFonts w:ascii="Times New Roman" w:hAnsi="Times New Roman" w:cs="Times New Roman"/>
                      <w:color w:val="000000"/>
                      <w:sz w:val="20"/>
                      <w:szCs w:val="20"/>
                      <w:lang w:val="ru-RU"/>
                    </w:rPr>
                    <w:t xml:space="preserve">. Один </w:t>
                  </w:r>
                  <w:proofErr w:type="spellStart"/>
                  <w:r w:rsidRPr="003D6F49">
                    <w:rPr>
                      <w:rFonts w:ascii="Times New Roman" w:hAnsi="Times New Roman" w:cs="Times New Roman"/>
                      <w:color w:val="000000"/>
                      <w:sz w:val="20"/>
                      <w:szCs w:val="20"/>
                      <w:lang w:val="ru-RU"/>
                    </w:rPr>
                    <w:t>із</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вогнегасників</w:t>
                  </w:r>
                  <w:proofErr w:type="spellEnd"/>
                  <w:r w:rsidRPr="003D6F49">
                    <w:rPr>
                      <w:rFonts w:ascii="Times New Roman" w:hAnsi="Times New Roman" w:cs="Times New Roman"/>
                      <w:color w:val="000000"/>
                      <w:sz w:val="20"/>
                      <w:szCs w:val="20"/>
                      <w:lang w:val="ru-RU"/>
                    </w:rPr>
                    <w:t xml:space="preserve"> повинен бути </w:t>
                  </w:r>
                  <w:proofErr w:type="spellStart"/>
                  <w:r w:rsidRPr="003D6F49">
                    <w:rPr>
                      <w:rFonts w:ascii="Times New Roman" w:hAnsi="Times New Roman" w:cs="Times New Roman"/>
                      <w:color w:val="000000"/>
                      <w:sz w:val="20"/>
                      <w:szCs w:val="20"/>
                      <w:lang w:val="ru-RU"/>
                    </w:rPr>
                    <w:t>розташований</w:t>
                  </w:r>
                  <w:proofErr w:type="spellEnd"/>
                  <w:r w:rsidRPr="003D6F49">
                    <w:rPr>
                      <w:rFonts w:ascii="Times New Roman" w:hAnsi="Times New Roman" w:cs="Times New Roman"/>
                      <w:color w:val="000000"/>
                      <w:sz w:val="20"/>
                      <w:szCs w:val="20"/>
                      <w:lang w:val="ru-RU"/>
                    </w:rPr>
                    <w:t xml:space="preserve"> у </w:t>
                  </w:r>
                  <w:proofErr w:type="spellStart"/>
                  <w:r w:rsidRPr="003D6F49">
                    <w:rPr>
                      <w:rFonts w:ascii="Times New Roman" w:hAnsi="Times New Roman" w:cs="Times New Roman"/>
                      <w:color w:val="000000"/>
                      <w:sz w:val="20"/>
                      <w:szCs w:val="20"/>
                      <w:lang w:val="ru-RU"/>
                    </w:rPr>
                    <w:t>відділенні</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водія</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інший</w:t>
                  </w:r>
                  <w:proofErr w:type="spellEnd"/>
                  <w:r w:rsidRPr="003D6F49">
                    <w:rPr>
                      <w:rFonts w:ascii="Times New Roman" w:hAnsi="Times New Roman" w:cs="Times New Roman"/>
                      <w:color w:val="000000"/>
                      <w:sz w:val="20"/>
                      <w:szCs w:val="20"/>
                      <w:lang w:val="ru-RU"/>
                    </w:rPr>
                    <w:t xml:space="preserve"> в </w:t>
                  </w:r>
                  <w:proofErr w:type="spellStart"/>
                  <w:r w:rsidRPr="003D6F49">
                    <w:rPr>
                      <w:rFonts w:ascii="Times New Roman" w:hAnsi="Times New Roman" w:cs="Times New Roman"/>
                      <w:color w:val="000000"/>
                      <w:sz w:val="20"/>
                      <w:szCs w:val="20"/>
                      <w:lang w:val="ru-RU"/>
                    </w:rPr>
                    <w:t>салоні</w:t>
                  </w:r>
                  <w:proofErr w:type="spellEnd"/>
                  <w:r w:rsidRPr="003D6F49">
                    <w:rPr>
                      <w:rFonts w:ascii="Times New Roman" w:hAnsi="Times New Roman" w:cs="Times New Roman"/>
                      <w:color w:val="000000"/>
                      <w:sz w:val="20"/>
                      <w:szCs w:val="20"/>
                      <w:lang w:val="ru-RU"/>
                    </w:rPr>
                    <w:t xml:space="preserve"> автобусу.</w:t>
                  </w:r>
                </w:p>
              </w:tc>
            </w:tr>
            <w:tr w:rsidR="00540FE1" w:rsidRPr="00337998" w:rsidTr="00AE0B12">
              <w:trPr>
                <w:trHeight w:val="20"/>
              </w:trPr>
              <w:tc>
                <w:tcPr>
                  <w:tcW w:w="704"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lastRenderedPageBreak/>
                    <w:t>9.</w:t>
                  </w:r>
                </w:p>
              </w:tc>
              <w:tc>
                <w:tcPr>
                  <w:tcW w:w="255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rPr>
                      <w:rFonts w:ascii="Times New Roman" w:hAnsi="Times New Roman" w:cs="Times New Roman"/>
                      <w:sz w:val="20"/>
                      <w:szCs w:val="20"/>
                    </w:rPr>
                  </w:pPr>
                  <w:r w:rsidRPr="003D6F49">
                    <w:rPr>
                      <w:rFonts w:ascii="Times New Roman" w:hAnsi="Times New Roman" w:cs="Times New Roman"/>
                      <w:sz w:val="20"/>
                      <w:szCs w:val="20"/>
                    </w:rPr>
                    <w:t>Підлога</w:t>
                  </w:r>
                </w:p>
              </w:tc>
              <w:tc>
                <w:tcPr>
                  <w:tcW w:w="638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sz w:val="20"/>
                      <w:szCs w:val="20"/>
                      <w:lang w:val="ru-RU"/>
                    </w:rPr>
                  </w:pPr>
                  <w:proofErr w:type="spellStart"/>
                  <w:r w:rsidRPr="003D6F49">
                    <w:rPr>
                      <w:rFonts w:ascii="Times New Roman" w:hAnsi="Times New Roman" w:cs="Times New Roman"/>
                      <w:color w:val="000000"/>
                      <w:sz w:val="20"/>
                      <w:szCs w:val="20"/>
                      <w:lang w:val="ru-RU"/>
                    </w:rPr>
                    <w:t>Підлога</w:t>
                  </w:r>
                  <w:proofErr w:type="spellEnd"/>
                  <w:r w:rsidRPr="003D6F49">
                    <w:rPr>
                      <w:rFonts w:ascii="Times New Roman" w:hAnsi="Times New Roman" w:cs="Times New Roman"/>
                      <w:color w:val="000000"/>
                      <w:sz w:val="20"/>
                      <w:szCs w:val="20"/>
                      <w:lang w:val="ru-RU"/>
                    </w:rPr>
                    <w:t xml:space="preserve"> автобуса повинна бути </w:t>
                  </w:r>
                  <w:proofErr w:type="spellStart"/>
                  <w:r w:rsidRPr="003D6F49">
                    <w:rPr>
                      <w:rFonts w:ascii="Times New Roman" w:hAnsi="Times New Roman" w:cs="Times New Roman"/>
                      <w:color w:val="000000"/>
                      <w:sz w:val="20"/>
                      <w:szCs w:val="20"/>
                      <w:lang w:val="ru-RU"/>
                    </w:rPr>
                    <w:t>рівна</w:t>
                  </w:r>
                  <w:proofErr w:type="spellEnd"/>
                  <w:r w:rsidRPr="003D6F49">
                    <w:rPr>
                      <w:rFonts w:ascii="Times New Roman" w:hAnsi="Times New Roman" w:cs="Times New Roman"/>
                      <w:color w:val="000000"/>
                      <w:sz w:val="20"/>
                      <w:szCs w:val="20"/>
                      <w:lang w:val="ru-RU"/>
                    </w:rPr>
                    <w:t xml:space="preserve">, без </w:t>
                  </w:r>
                  <w:proofErr w:type="spellStart"/>
                  <w:r w:rsidRPr="003D6F49">
                    <w:rPr>
                      <w:rFonts w:ascii="Times New Roman" w:hAnsi="Times New Roman" w:cs="Times New Roman"/>
                      <w:color w:val="000000"/>
                      <w:sz w:val="20"/>
                      <w:szCs w:val="20"/>
                      <w:lang w:val="ru-RU"/>
                    </w:rPr>
                    <w:t>підставок</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під</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сидіння</w:t>
                  </w:r>
                  <w:proofErr w:type="spellEnd"/>
                  <w:r w:rsidRPr="003D6F49">
                    <w:rPr>
                      <w:rFonts w:ascii="Times New Roman" w:hAnsi="Times New Roman" w:cs="Times New Roman"/>
                      <w:color w:val="000000"/>
                      <w:sz w:val="20"/>
                      <w:szCs w:val="20"/>
                      <w:lang w:val="ru-RU"/>
                    </w:rPr>
                    <w:t xml:space="preserve"> та </w:t>
                  </w:r>
                  <w:proofErr w:type="spellStart"/>
                  <w:r w:rsidRPr="003D6F49">
                    <w:rPr>
                      <w:rFonts w:ascii="Times New Roman" w:hAnsi="Times New Roman" w:cs="Times New Roman"/>
                      <w:color w:val="000000"/>
                      <w:sz w:val="20"/>
                      <w:szCs w:val="20"/>
                      <w:lang w:val="ru-RU"/>
                    </w:rPr>
                    <w:t>сходинок</w:t>
                  </w:r>
                  <w:proofErr w:type="spellEnd"/>
                  <w:r w:rsidRPr="003D6F49">
                    <w:rPr>
                      <w:rFonts w:ascii="Times New Roman" w:hAnsi="Times New Roman" w:cs="Times New Roman"/>
                      <w:color w:val="000000"/>
                      <w:sz w:val="20"/>
                      <w:szCs w:val="20"/>
                      <w:lang w:val="ru-RU"/>
                    </w:rPr>
                    <w:t xml:space="preserve"> у </w:t>
                  </w:r>
                  <w:proofErr w:type="spellStart"/>
                  <w:r w:rsidRPr="003D6F49">
                    <w:rPr>
                      <w:rFonts w:ascii="Times New Roman" w:hAnsi="Times New Roman" w:cs="Times New Roman"/>
                      <w:color w:val="000000"/>
                      <w:sz w:val="20"/>
                      <w:szCs w:val="20"/>
                      <w:lang w:val="ru-RU"/>
                    </w:rPr>
                    <w:t>проході</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між</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сидіннями</w:t>
                  </w:r>
                  <w:proofErr w:type="spellEnd"/>
                  <w:r w:rsidRPr="003D6F49">
                    <w:rPr>
                      <w:rFonts w:ascii="Times New Roman" w:hAnsi="Times New Roman" w:cs="Times New Roman"/>
                      <w:color w:val="000000"/>
                      <w:sz w:val="20"/>
                      <w:szCs w:val="20"/>
                      <w:lang w:val="ru-RU"/>
                    </w:rPr>
                    <w:t xml:space="preserve">. Проходи </w:t>
                  </w:r>
                  <w:proofErr w:type="spellStart"/>
                  <w:r w:rsidRPr="003D6F49">
                    <w:rPr>
                      <w:rFonts w:ascii="Times New Roman" w:hAnsi="Times New Roman" w:cs="Times New Roman"/>
                      <w:color w:val="000000"/>
                      <w:sz w:val="20"/>
                      <w:szCs w:val="20"/>
                      <w:lang w:val="ru-RU"/>
                    </w:rPr>
                    <w:t>повинні</w:t>
                  </w:r>
                  <w:proofErr w:type="spellEnd"/>
                  <w:r w:rsidRPr="003D6F49">
                    <w:rPr>
                      <w:rFonts w:ascii="Times New Roman" w:hAnsi="Times New Roman" w:cs="Times New Roman"/>
                      <w:color w:val="000000"/>
                      <w:sz w:val="20"/>
                      <w:szCs w:val="20"/>
                      <w:lang w:val="ru-RU"/>
                    </w:rPr>
                    <w:t xml:space="preserve"> бути </w:t>
                  </w:r>
                  <w:proofErr w:type="spellStart"/>
                  <w:r w:rsidRPr="003D6F49">
                    <w:rPr>
                      <w:rFonts w:ascii="Times New Roman" w:hAnsi="Times New Roman" w:cs="Times New Roman"/>
                      <w:color w:val="000000"/>
                      <w:sz w:val="20"/>
                      <w:szCs w:val="20"/>
                      <w:lang w:val="ru-RU"/>
                    </w:rPr>
                    <w:t>покриті</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матеріалом</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що</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перешкоджає</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ковзанню</w:t>
                  </w:r>
                  <w:proofErr w:type="spellEnd"/>
                  <w:r w:rsidRPr="003D6F49">
                    <w:rPr>
                      <w:rFonts w:ascii="Times New Roman" w:hAnsi="Times New Roman" w:cs="Times New Roman"/>
                      <w:color w:val="000000"/>
                      <w:sz w:val="20"/>
                      <w:szCs w:val="20"/>
                      <w:lang w:val="ru-RU"/>
                    </w:rPr>
                    <w:t xml:space="preserve">. Проходи в </w:t>
                  </w:r>
                  <w:proofErr w:type="spellStart"/>
                  <w:r w:rsidRPr="003D6F49">
                    <w:rPr>
                      <w:rFonts w:ascii="Times New Roman" w:hAnsi="Times New Roman" w:cs="Times New Roman"/>
                      <w:color w:val="000000"/>
                      <w:sz w:val="20"/>
                      <w:szCs w:val="20"/>
                      <w:lang w:val="ru-RU"/>
                    </w:rPr>
                    <w:t>салоні</w:t>
                  </w:r>
                  <w:proofErr w:type="spellEnd"/>
                  <w:r w:rsidRPr="003D6F49">
                    <w:rPr>
                      <w:rFonts w:ascii="Times New Roman" w:hAnsi="Times New Roman" w:cs="Times New Roman"/>
                      <w:color w:val="000000"/>
                      <w:sz w:val="20"/>
                      <w:szCs w:val="20"/>
                      <w:lang w:val="ru-RU"/>
                    </w:rPr>
                    <w:t xml:space="preserve"> автобуса </w:t>
                  </w:r>
                  <w:proofErr w:type="spellStart"/>
                  <w:r w:rsidRPr="003D6F49">
                    <w:rPr>
                      <w:rFonts w:ascii="Times New Roman" w:hAnsi="Times New Roman" w:cs="Times New Roman"/>
                      <w:color w:val="000000"/>
                      <w:sz w:val="20"/>
                      <w:szCs w:val="20"/>
                      <w:lang w:val="ru-RU"/>
                    </w:rPr>
                    <w:t>повинні</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відповідати</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вимогам</w:t>
                  </w:r>
                  <w:proofErr w:type="spellEnd"/>
                  <w:r w:rsidRPr="003D6F49">
                    <w:rPr>
                      <w:rFonts w:ascii="Times New Roman" w:hAnsi="Times New Roman" w:cs="Times New Roman"/>
                      <w:color w:val="000000"/>
                      <w:sz w:val="20"/>
                      <w:szCs w:val="20"/>
                      <w:lang w:val="ru-RU"/>
                    </w:rPr>
                    <w:t xml:space="preserve"> ДСТУ 7031:2009</w:t>
                  </w:r>
                </w:p>
              </w:tc>
            </w:tr>
            <w:tr w:rsidR="00540FE1" w:rsidRPr="00337998" w:rsidTr="00AE0B12">
              <w:trPr>
                <w:trHeight w:val="20"/>
              </w:trPr>
              <w:tc>
                <w:tcPr>
                  <w:tcW w:w="704"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10.</w:t>
                  </w:r>
                </w:p>
              </w:tc>
              <w:tc>
                <w:tcPr>
                  <w:tcW w:w="255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rPr>
                      <w:rFonts w:ascii="Times New Roman" w:hAnsi="Times New Roman" w:cs="Times New Roman"/>
                      <w:sz w:val="20"/>
                      <w:szCs w:val="20"/>
                    </w:rPr>
                  </w:pPr>
                  <w:r w:rsidRPr="003D6F49">
                    <w:rPr>
                      <w:rFonts w:ascii="Times New Roman" w:hAnsi="Times New Roman" w:cs="Times New Roman"/>
                      <w:sz w:val="20"/>
                      <w:szCs w:val="20"/>
                    </w:rPr>
                    <w:t>Сидіння</w:t>
                  </w:r>
                </w:p>
              </w:tc>
              <w:tc>
                <w:tcPr>
                  <w:tcW w:w="638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color w:val="000000"/>
                      <w:sz w:val="20"/>
                      <w:szCs w:val="20"/>
                      <w:lang w:val="ru-RU"/>
                    </w:rPr>
                  </w:pPr>
                  <w:proofErr w:type="spellStart"/>
                  <w:r w:rsidRPr="003D6F49">
                    <w:rPr>
                      <w:rFonts w:ascii="Times New Roman" w:hAnsi="Times New Roman" w:cs="Times New Roman"/>
                      <w:color w:val="000000"/>
                      <w:sz w:val="20"/>
                      <w:szCs w:val="20"/>
                      <w:lang w:val="ru-RU"/>
                    </w:rPr>
                    <w:t>Пасажирські</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сидіння</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повинні</w:t>
                  </w:r>
                  <w:proofErr w:type="spellEnd"/>
                  <w:r w:rsidRPr="003D6F49">
                    <w:rPr>
                      <w:rFonts w:ascii="Times New Roman" w:hAnsi="Times New Roman" w:cs="Times New Roman"/>
                      <w:color w:val="000000"/>
                      <w:sz w:val="20"/>
                      <w:szCs w:val="20"/>
                      <w:lang w:val="ru-RU"/>
                    </w:rPr>
                    <w:t xml:space="preserve"> бути </w:t>
                  </w:r>
                  <w:proofErr w:type="spellStart"/>
                  <w:r w:rsidRPr="003D6F49">
                    <w:rPr>
                      <w:rFonts w:ascii="Times New Roman" w:hAnsi="Times New Roman" w:cs="Times New Roman"/>
                      <w:color w:val="000000"/>
                      <w:sz w:val="20"/>
                      <w:szCs w:val="20"/>
                      <w:lang w:val="ru-RU"/>
                    </w:rPr>
                    <w:t>обладнані</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поясовими</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ременями</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безпеки</w:t>
                  </w:r>
                  <w:proofErr w:type="spellEnd"/>
                  <w:r w:rsidRPr="003D6F49">
                    <w:rPr>
                      <w:rFonts w:ascii="Times New Roman" w:hAnsi="Times New Roman" w:cs="Times New Roman"/>
                      <w:color w:val="000000"/>
                      <w:sz w:val="20"/>
                      <w:szCs w:val="20"/>
                      <w:lang w:val="ru-RU"/>
                    </w:rPr>
                    <w:t xml:space="preserve"> та </w:t>
                  </w:r>
                  <w:proofErr w:type="spellStart"/>
                  <w:r w:rsidRPr="003D6F49">
                    <w:rPr>
                      <w:rFonts w:ascii="Times New Roman" w:hAnsi="Times New Roman" w:cs="Times New Roman"/>
                      <w:color w:val="000000"/>
                      <w:sz w:val="20"/>
                      <w:szCs w:val="20"/>
                      <w:lang w:val="ru-RU"/>
                    </w:rPr>
                    <w:t>місцями</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кріплення</w:t>
                  </w:r>
                  <w:proofErr w:type="spellEnd"/>
                  <w:r w:rsidRPr="003D6F49">
                    <w:rPr>
                      <w:rFonts w:ascii="Times New Roman" w:hAnsi="Times New Roman" w:cs="Times New Roman"/>
                      <w:color w:val="000000"/>
                      <w:sz w:val="20"/>
                      <w:szCs w:val="20"/>
                      <w:lang w:val="ru-RU"/>
                    </w:rPr>
                    <w:t xml:space="preserve"> для них, а з боку проходу </w:t>
                  </w:r>
                  <w:proofErr w:type="spellStart"/>
                  <w:r w:rsidRPr="003D6F49">
                    <w:rPr>
                      <w:rFonts w:ascii="Times New Roman" w:hAnsi="Times New Roman" w:cs="Times New Roman"/>
                      <w:color w:val="000000"/>
                      <w:sz w:val="20"/>
                      <w:szCs w:val="20"/>
                      <w:lang w:val="ru-RU"/>
                    </w:rPr>
                    <w:t>сидіння</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повинні</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мати</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підлокітники</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Розташування</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сидінь</w:t>
                  </w:r>
                  <w:proofErr w:type="spellEnd"/>
                  <w:r w:rsidRPr="003D6F49">
                    <w:rPr>
                      <w:rFonts w:ascii="Times New Roman" w:hAnsi="Times New Roman" w:cs="Times New Roman"/>
                      <w:color w:val="000000"/>
                      <w:sz w:val="20"/>
                      <w:szCs w:val="20"/>
                      <w:lang w:val="ru-RU"/>
                    </w:rPr>
                    <w:t xml:space="preserve"> повинно </w:t>
                  </w:r>
                  <w:proofErr w:type="spellStart"/>
                  <w:r w:rsidRPr="003D6F49">
                    <w:rPr>
                      <w:rFonts w:ascii="Times New Roman" w:hAnsi="Times New Roman" w:cs="Times New Roman"/>
                      <w:color w:val="000000"/>
                      <w:sz w:val="20"/>
                      <w:szCs w:val="20"/>
                      <w:lang w:val="ru-RU"/>
                    </w:rPr>
                    <w:t>дозволяти</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супроводжуючим</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здійснювати</w:t>
                  </w:r>
                  <w:proofErr w:type="spellEnd"/>
                  <w:r w:rsidRPr="003D6F49">
                    <w:rPr>
                      <w:rFonts w:ascii="Times New Roman" w:hAnsi="Times New Roman" w:cs="Times New Roman"/>
                      <w:color w:val="000000"/>
                      <w:sz w:val="20"/>
                      <w:szCs w:val="20"/>
                      <w:lang w:val="ru-RU"/>
                    </w:rPr>
                    <w:t xml:space="preserve"> </w:t>
                  </w:r>
                  <w:proofErr w:type="spellStart"/>
                  <w:r w:rsidRPr="003D6F49">
                    <w:rPr>
                      <w:rFonts w:ascii="Times New Roman" w:hAnsi="Times New Roman" w:cs="Times New Roman"/>
                      <w:color w:val="000000"/>
                      <w:sz w:val="20"/>
                      <w:szCs w:val="20"/>
                      <w:lang w:val="ru-RU"/>
                    </w:rPr>
                    <w:t>нагляд</w:t>
                  </w:r>
                  <w:proofErr w:type="spellEnd"/>
                  <w:r w:rsidRPr="003D6F49">
                    <w:rPr>
                      <w:rFonts w:ascii="Times New Roman" w:hAnsi="Times New Roman" w:cs="Times New Roman"/>
                      <w:color w:val="000000"/>
                      <w:sz w:val="20"/>
                      <w:szCs w:val="20"/>
                      <w:lang w:val="ru-RU"/>
                    </w:rPr>
                    <w:t xml:space="preserve"> за школярами </w:t>
                  </w:r>
                  <w:proofErr w:type="spellStart"/>
                  <w:r w:rsidRPr="003D6F49">
                    <w:rPr>
                      <w:rFonts w:ascii="Times New Roman" w:hAnsi="Times New Roman" w:cs="Times New Roman"/>
                      <w:color w:val="000000"/>
                      <w:sz w:val="20"/>
                      <w:szCs w:val="20"/>
                      <w:lang w:val="ru-RU"/>
                    </w:rPr>
                    <w:t>під</w:t>
                  </w:r>
                  <w:proofErr w:type="spellEnd"/>
                  <w:r w:rsidRPr="003D6F49">
                    <w:rPr>
                      <w:rFonts w:ascii="Times New Roman" w:hAnsi="Times New Roman" w:cs="Times New Roman"/>
                      <w:color w:val="000000"/>
                      <w:sz w:val="20"/>
                      <w:szCs w:val="20"/>
                      <w:lang w:val="ru-RU"/>
                    </w:rPr>
                    <w:t xml:space="preserve"> час </w:t>
                  </w:r>
                  <w:proofErr w:type="spellStart"/>
                  <w:r w:rsidRPr="003D6F49">
                    <w:rPr>
                      <w:rFonts w:ascii="Times New Roman" w:hAnsi="Times New Roman" w:cs="Times New Roman"/>
                      <w:color w:val="000000"/>
                      <w:sz w:val="20"/>
                      <w:szCs w:val="20"/>
                      <w:lang w:val="ru-RU"/>
                    </w:rPr>
                    <w:t>руху</w:t>
                  </w:r>
                  <w:proofErr w:type="spellEnd"/>
                  <w:r w:rsidRPr="003D6F49">
                    <w:rPr>
                      <w:rFonts w:ascii="Times New Roman" w:hAnsi="Times New Roman" w:cs="Times New Roman"/>
                      <w:color w:val="000000"/>
                      <w:sz w:val="20"/>
                      <w:szCs w:val="20"/>
                      <w:lang w:val="ru-RU"/>
                    </w:rPr>
                    <w:t xml:space="preserve"> автобуса.</w:t>
                  </w:r>
                </w:p>
              </w:tc>
            </w:tr>
            <w:tr w:rsidR="00540FE1" w:rsidRPr="003D6F49" w:rsidTr="00AE0B12">
              <w:trPr>
                <w:trHeight w:val="20"/>
              </w:trPr>
              <w:tc>
                <w:tcPr>
                  <w:tcW w:w="704"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color w:val="00000A"/>
                      <w:sz w:val="20"/>
                      <w:szCs w:val="20"/>
                    </w:rPr>
                  </w:pPr>
                  <w:r w:rsidRPr="003D6F49">
                    <w:rPr>
                      <w:rFonts w:ascii="Times New Roman" w:hAnsi="Times New Roman" w:cs="Times New Roman"/>
                      <w:noProof/>
                      <w:sz w:val="20"/>
                      <w:szCs w:val="20"/>
                    </w:rPr>
                    <w:t>11.</w:t>
                  </w:r>
                </w:p>
              </w:tc>
              <w:tc>
                <w:tcPr>
                  <w:tcW w:w="2550"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Робоче місце водія</w:t>
                  </w:r>
                </w:p>
              </w:tc>
              <w:tc>
                <w:tcPr>
                  <w:tcW w:w="6380" w:type="dxa"/>
                  <w:tcBorders>
                    <w:top w:val="single" w:sz="4" w:space="0" w:color="auto"/>
                    <w:left w:val="single" w:sz="4" w:space="0" w:color="auto"/>
                    <w:bottom w:val="single" w:sz="4" w:space="0" w:color="auto"/>
                    <w:right w:val="single" w:sz="4" w:space="0" w:color="auto"/>
                  </w:tcBorders>
                  <w:vAlign w:val="center"/>
                  <w:hideMark/>
                </w:tcPr>
                <w:p w:rsidR="00540FE1" w:rsidRPr="003D6F49" w:rsidRDefault="00540FE1" w:rsidP="00540FE1">
                  <w:pPr>
                    <w:jc w:val="both"/>
                    <w:rPr>
                      <w:rFonts w:ascii="Times New Roman" w:hAnsi="Times New Roman" w:cs="Times New Roman"/>
                      <w:noProof/>
                      <w:sz w:val="20"/>
                      <w:szCs w:val="20"/>
                      <w:lang w:val="ru-RU"/>
                    </w:rPr>
                  </w:pPr>
                  <w:r w:rsidRPr="003D6F49">
                    <w:rPr>
                      <w:rFonts w:ascii="Times New Roman" w:hAnsi="Times New Roman" w:cs="Times New Roman"/>
                      <w:noProof/>
                      <w:sz w:val="20"/>
                      <w:szCs w:val="20"/>
                      <w:lang w:val="ru-RU"/>
                    </w:rPr>
                    <w:t>Робоче місце водія повинно бути відгороджене від салону перегородкою за сидінням водія.</w:t>
                  </w:r>
                </w:p>
                <w:p w:rsidR="00540FE1" w:rsidRPr="003D6F49" w:rsidRDefault="00540FE1" w:rsidP="00540FE1">
                  <w:pPr>
                    <w:jc w:val="both"/>
                    <w:rPr>
                      <w:rFonts w:ascii="Times New Roman" w:hAnsi="Times New Roman" w:cs="Times New Roman"/>
                      <w:noProof/>
                      <w:sz w:val="20"/>
                      <w:szCs w:val="20"/>
                      <w:lang w:val="ru-RU"/>
                    </w:rPr>
                  </w:pPr>
                  <w:r w:rsidRPr="003D6F49">
                    <w:rPr>
                      <w:rFonts w:ascii="Times New Roman" w:hAnsi="Times New Roman" w:cs="Times New Roman"/>
                      <w:noProof/>
                      <w:sz w:val="20"/>
                      <w:szCs w:val="20"/>
                      <w:lang w:val="ru-RU"/>
                    </w:rPr>
                    <w:t>Робоче місце водія має бути обладнане тахографом, а також світловою сигналізацією про перевищення швидкості та звуковою сигналізацією «Прошу зупинитись».</w:t>
                  </w:r>
                </w:p>
              </w:tc>
            </w:tr>
            <w:tr w:rsidR="00540FE1" w:rsidRPr="00337998" w:rsidTr="00AE0B12">
              <w:trPr>
                <w:trHeight w:val="20"/>
              </w:trPr>
              <w:tc>
                <w:tcPr>
                  <w:tcW w:w="704"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color w:val="00000A"/>
                      <w:sz w:val="20"/>
                      <w:szCs w:val="20"/>
                    </w:rPr>
                  </w:pPr>
                  <w:r w:rsidRPr="003D6F49">
                    <w:rPr>
                      <w:rFonts w:ascii="Times New Roman" w:hAnsi="Times New Roman" w:cs="Times New Roman"/>
                      <w:noProof/>
                      <w:sz w:val="20"/>
                      <w:szCs w:val="20"/>
                    </w:rPr>
                    <w:t>12.</w:t>
                  </w:r>
                </w:p>
              </w:tc>
              <w:tc>
                <w:tcPr>
                  <w:tcW w:w="2550" w:type="dxa"/>
                  <w:tcBorders>
                    <w:top w:val="single" w:sz="4" w:space="0" w:color="auto"/>
                    <w:left w:val="single" w:sz="4" w:space="0" w:color="auto"/>
                    <w:bottom w:val="single" w:sz="4" w:space="0" w:color="auto"/>
                    <w:right w:val="single" w:sz="4" w:space="0" w:color="auto"/>
                  </w:tcBorders>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Комплектація</w:t>
                  </w:r>
                </w:p>
              </w:tc>
              <w:tc>
                <w:tcPr>
                  <w:tcW w:w="6380" w:type="dxa"/>
                  <w:tcBorders>
                    <w:top w:val="single" w:sz="4" w:space="0" w:color="auto"/>
                    <w:left w:val="single" w:sz="4" w:space="0" w:color="auto"/>
                    <w:bottom w:val="single" w:sz="4" w:space="0" w:color="auto"/>
                    <w:right w:val="single" w:sz="4" w:space="0" w:color="auto"/>
                  </w:tcBorders>
                  <w:vAlign w:val="center"/>
                </w:tcPr>
                <w:p w:rsidR="00540FE1" w:rsidRPr="003D6F49" w:rsidRDefault="00540FE1" w:rsidP="00540FE1">
                  <w:pPr>
                    <w:jc w:val="both"/>
                    <w:rPr>
                      <w:rFonts w:ascii="Times New Roman" w:hAnsi="Times New Roman" w:cs="Times New Roman"/>
                      <w:noProof/>
                      <w:sz w:val="20"/>
                      <w:szCs w:val="20"/>
                      <w:lang w:val="ru-RU"/>
                    </w:rPr>
                  </w:pPr>
                  <w:r w:rsidRPr="003D6F49">
                    <w:rPr>
                      <w:rFonts w:ascii="Times New Roman" w:hAnsi="Times New Roman" w:cs="Times New Roman"/>
                      <w:noProof/>
                      <w:sz w:val="20"/>
                      <w:szCs w:val="20"/>
                      <w:lang w:val="ru-RU"/>
                    </w:rPr>
                    <w:t>Автобус має постачатися у комплекті з запасним  колесом, знаком аварійної зупинки, противідкатними упорами та стандартним набором інструментів, що включає принаймні домкрат, колісний ключ.</w:t>
                  </w:r>
                </w:p>
              </w:tc>
            </w:tr>
            <w:tr w:rsidR="00540FE1" w:rsidRPr="003D6F49" w:rsidTr="00AE0B12">
              <w:trPr>
                <w:trHeight w:val="20"/>
              </w:trPr>
              <w:tc>
                <w:tcPr>
                  <w:tcW w:w="704" w:type="dxa"/>
                  <w:tcBorders>
                    <w:top w:val="single" w:sz="4" w:space="0" w:color="auto"/>
                    <w:left w:val="single" w:sz="4" w:space="0" w:color="auto"/>
                    <w:bottom w:val="single" w:sz="4" w:space="0" w:color="auto"/>
                    <w:right w:val="single" w:sz="4" w:space="0" w:color="auto"/>
                  </w:tcBorders>
                  <w:hideMark/>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13.</w:t>
                  </w:r>
                </w:p>
              </w:tc>
              <w:tc>
                <w:tcPr>
                  <w:tcW w:w="2550" w:type="dxa"/>
                  <w:tcBorders>
                    <w:top w:val="single" w:sz="4" w:space="0" w:color="auto"/>
                    <w:left w:val="single" w:sz="4" w:space="0" w:color="auto"/>
                    <w:bottom w:val="single" w:sz="4" w:space="0" w:color="auto"/>
                    <w:right w:val="single" w:sz="4" w:space="0" w:color="auto"/>
                  </w:tcBorders>
                </w:tcPr>
                <w:p w:rsidR="00540FE1" w:rsidRPr="003D6F49" w:rsidRDefault="00540FE1" w:rsidP="00540FE1">
                  <w:pPr>
                    <w:jc w:val="both"/>
                    <w:rPr>
                      <w:rFonts w:ascii="Times New Roman" w:hAnsi="Times New Roman" w:cs="Times New Roman"/>
                      <w:noProof/>
                      <w:sz w:val="20"/>
                      <w:szCs w:val="20"/>
                    </w:rPr>
                  </w:pPr>
                  <w:r w:rsidRPr="003D6F49">
                    <w:rPr>
                      <w:rFonts w:ascii="Times New Roman" w:hAnsi="Times New Roman" w:cs="Times New Roman"/>
                      <w:noProof/>
                      <w:sz w:val="20"/>
                      <w:szCs w:val="20"/>
                    </w:rPr>
                    <w:t>Інші вимоги</w:t>
                  </w:r>
                </w:p>
              </w:tc>
              <w:tc>
                <w:tcPr>
                  <w:tcW w:w="6380" w:type="dxa"/>
                  <w:tcBorders>
                    <w:top w:val="single" w:sz="4" w:space="0" w:color="auto"/>
                    <w:left w:val="single" w:sz="4" w:space="0" w:color="auto"/>
                    <w:bottom w:val="single" w:sz="4" w:space="0" w:color="auto"/>
                    <w:right w:val="single" w:sz="4" w:space="0" w:color="auto"/>
                  </w:tcBorders>
                </w:tcPr>
                <w:p w:rsidR="00540FE1" w:rsidRPr="003D6F49" w:rsidRDefault="00540FE1" w:rsidP="00540FE1">
                  <w:pPr>
                    <w:rPr>
                      <w:rFonts w:ascii="Times New Roman" w:hAnsi="Times New Roman" w:cs="Times New Roman"/>
                      <w:bCs/>
                      <w:sz w:val="20"/>
                      <w:szCs w:val="20"/>
                      <w:lang w:val="ru-RU"/>
                    </w:rPr>
                  </w:pPr>
                  <w:r w:rsidRPr="003D6F49">
                    <w:rPr>
                      <w:rFonts w:ascii="Times New Roman" w:hAnsi="Times New Roman" w:cs="Times New Roman"/>
                      <w:bCs/>
                      <w:sz w:val="20"/>
                      <w:szCs w:val="20"/>
                      <w:lang w:val="ru-RU"/>
                    </w:rPr>
                    <w:t xml:space="preserve">1. </w:t>
                  </w:r>
                  <w:proofErr w:type="spellStart"/>
                  <w:r w:rsidRPr="003D6F49">
                    <w:rPr>
                      <w:rFonts w:ascii="Times New Roman" w:hAnsi="Times New Roman" w:cs="Times New Roman"/>
                      <w:bCs/>
                      <w:sz w:val="20"/>
                      <w:szCs w:val="20"/>
                      <w:lang w:val="ru-RU"/>
                    </w:rPr>
                    <w:t>Оснащення</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світильниками</w:t>
                  </w:r>
                  <w:proofErr w:type="spellEnd"/>
                  <w:r w:rsidRPr="003D6F49">
                    <w:rPr>
                      <w:rFonts w:ascii="Times New Roman" w:hAnsi="Times New Roman" w:cs="Times New Roman"/>
                      <w:bCs/>
                      <w:sz w:val="20"/>
                      <w:szCs w:val="20"/>
                      <w:lang w:val="ru-RU"/>
                    </w:rPr>
                    <w:t xml:space="preserve"> для </w:t>
                  </w:r>
                  <w:proofErr w:type="spellStart"/>
                  <w:r w:rsidRPr="003D6F49">
                    <w:rPr>
                      <w:rFonts w:ascii="Times New Roman" w:hAnsi="Times New Roman" w:cs="Times New Roman"/>
                      <w:bCs/>
                      <w:sz w:val="20"/>
                      <w:szCs w:val="20"/>
                      <w:lang w:val="ru-RU"/>
                    </w:rPr>
                    <w:t>освітлення</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сходинок</w:t>
                  </w:r>
                  <w:proofErr w:type="spellEnd"/>
                  <w:r w:rsidRPr="003D6F49">
                    <w:rPr>
                      <w:rFonts w:ascii="Times New Roman" w:hAnsi="Times New Roman" w:cs="Times New Roman"/>
                      <w:bCs/>
                      <w:sz w:val="20"/>
                      <w:szCs w:val="20"/>
                      <w:lang w:val="ru-RU"/>
                    </w:rPr>
                    <w:t>;</w:t>
                  </w:r>
                </w:p>
                <w:p w:rsidR="00540FE1" w:rsidRPr="003D6F49" w:rsidRDefault="00540FE1" w:rsidP="00540FE1">
                  <w:pPr>
                    <w:rPr>
                      <w:rFonts w:ascii="Times New Roman" w:hAnsi="Times New Roman" w:cs="Times New Roman"/>
                      <w:bCs/>
                      <w:sz w:val="20"/>
                      <w:szCs w:val="20"/>
                      <w:lang w:val="ru-RU"/>
                    </w:rPr>
                  </w:pPr>
                  <w:r w:rsidRPr="003D6F49">
                    <w:rPr>
                      <w:rFonts w:ascii="Times New Roman" w:hAnsi="Times New Roman" w:cs="Times New Roman"/>
                      <w:bCs/>
                      <w:sz w:val="20"/>
                      <w:szCs w:val="20"/>
                      <w:lang w:val="ru-RU"/>
                    </w:rPr>
                    <w:t xml:space="preserve">2. </w:t>
                  </w:r>
                  <w:proofErr w:type="spellStart"/>
                  <w:r w:rsidRPr="003D6F49">
                    <w:rPr>
                      <w:rFonts w:ascii="Times New Roman" w:hAnsi="Times New Roman" w:cs="Times New Roman"/>
                      <w:bCs/>
                      <w:sz w:val="20"/>
                      <w:szCs w:val="20"/>
                      <w:lang w:val="ru-RU"/>
                    </w:rPr>
                    <w:t>Службові</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двері</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повинні</w:t>
                  </w:r>
                  <w:proofErr w:type="spellEnd"/>
                  <w:r w:rsidRPr="003D6F49">
                    <w:rPr>
                      <w:rFonts w:ascii="Times New Roman" w:hAnsi="Times New Roman" w:cs="Times New Roman"/>
                      <w:bCs/>
                      <w:sz w:val="20"/>
                      <w:szCs w:val="20"/>
                      <w:lang w:val="ru-RU"/>
                    </w:rPr>
                    <w:t xml:space="preserve"> бути </w:t>
                  </w:r>
                  <w:proofErr w:type="spellStart"/>
                  <w:r w:rsidRPr="003D6F49">
                    <w:rPr>
                      <w:rFonts w:ascii="Times New Roman" w:hAnsi="Times New Roman" w:cs="Times New Roman"/>
                      <w:bCs/>
                      <w:sz w:val="20"/>
                      <w:szCs w:val="20"/>
                      <w:lang w:val="ru-RU"/>
                    </w:rPr>
                    <w:t>обладнаним</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дистанційним</w:t>
                  </w:r>
                  <w:proofErr w:type="spellEnd"/>
                  <w:r w:rsidRPr="003D6F49">
                    <w:rPr>
                      <w:rFonts w:ascii="Times New Roman" w:hAnsi="Times New Roman" w:cs="Times New Roman"/>
                      <w:bCs/>
                      <w:sz w:val="20"/>
                      <w:szCs w:val="20"/>
                      <w:lang w:val="ru-RU"/>
                    </w:rPr>
                    <w:t xml:space="preserve"> приводом </w:t>
                  </w:r>
                  <w:proofErr w:type="spellStart"/>
                  <w:r w:rsidRPr="003D6F49">
                    <w:rPr>
                      <w:rFonts w:ascii="Times New Roman" w:hAnsi="Times New Roman" w:cs="Times New Roman"/>
                      <w:bCs/>
                      <w:sz w:val="20"/>
                      <w:szCs w:val="20"/>
                      <w:lang w:val="ru-RU"/>
                    </w:rPr>
                    <w:t>керування</w:t>
                  </w:r>
                  <w:proofErr w:type="spellEnd"/>
                  <w:r w:rsidRPr="003D6F49">
                    <w:rPr>
                      <w:rFonts w:ascii="Times New Roman" w:hAnsi="Times New Roman" w:cs="Times New Roman"/>
                      <w:bCs/>
                      <w:sz w:val="20"/>
                      <w:szCs w:val="20"/>
                      <w:lang w:val="ru-RU"/>
                    </w:rPr>
                    <w:t xml:space="preserve"> з </w:t>
                  </w:r>
                  <w:proofErr w:type="spellStart"/>
                  <w:r w:rsidRPr="003D6F49">
                    <w:rPr>
                      <w:rFonts w:ascii="Times New Roman" w:hAnsi="Times New Roman" w:cs="Times New Roman"/>
                      <w:bCs/>
                      <w:sz w:val="20"/>
                      <w:szCs w:val="20"/>
                      <w:lang w:val="ru-RU"/>
                    </w:rPr>
                    <w:t>місця</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водія</w:t>
                  </w:r>
                  <w:proofErr w:type="spellEnd"/>
                  <w:r w:rsidRPr="003D6F49">
                    <w:rPr>
                      <w:rFonts w:ascii="Times New Roman" w:hAnsi="Times New Roman" w:cs="Times New Roman"/>
                      <w:bCs/>
                      <w:sz w:val="20"/>
                      <w:szCs w:val="20"/>
                      <w:lang w:val="ru-RU"/>
                    </w:rPr>
                    <w:t>;</w:t>
                  </w:r>
                </w:p>
                <w:p w:rsidR="00540FE1" w:rsidRPr="003D6F49" w:rsidRDefault="00540FE1" w:rsidP="00540FE1">
                  <w:pPr>
                    <w:rPr>
                      <w:rFonts w:ascii="Times New Roman" w:hAnsi="Times New Roman" w:cs="Times New Roman"/>
                      <w:bCs/>
                      <w:sz w:val="20"/>
                      <w:szCs w:val="20"/>
                      <w:lang w:val="ru-RU"/>
                    </w:rPr>
                  </w:pPr>
                  <w:r w:rsidRPr="003D6F49">
                    <w:rPr>
                      <w:rFonts w:ascii="Times New Roman" w:hAnsi="Times New Roman" w:cs="Times New Roman"/>
                      <w:bCs/>
                      <w:sz w:val="20"/>
                      <w:szCs w:val="20"/>
                      <w:lang w:val="ru-RU"/>
                    </w:rPr>
                    <w:t xml:space="preserve">3. </w:t>
                  </w:r>
                  <w:proofErr w:type="spellStart"/>
                  <w:r w:rsidRPr="003D6F49">
                    <w:rPr>
                      <w:rFonts w:ascii="Times New Roman" w:hAnsi="Times New Roman" w:cs="Times New Roman"/>
                      <w:bCs/>
                      <w:sz w:val="20"/>
                      <w:szCs w:val="20"/>
                      <w:lang w:val="ru-RU"/>
                    </w:rPr>
                    <w:t>Двері</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передні</w:t>
                  </w:r>
                  <w:proofErr w:type="spellEnd"/>
                  <w:r w:rsidRPr="003D6F49">
                    <w:rPr>
                      <w:rFonts w:ascii="Times New Roman" w:hAnsi="Times New Roman" w:cs="Times New Roman"/>
                      <w:bCs/>
                      <w:sz w:val="20"/>
                      <w:szCs w:val="20"/>
                      <w:lang w:val="ru-RU"/>
                    </w:rPr>
                    <w:t>/</w:t>
                  </w:r>
                  <w:proofErr w:type="spellStart"/>
                  <w:r w:rsidRPr="003D6F49">
                    <w:rPr>
                      <w:rFonts w:ascii="Times New Roman" w:hAnsi="Times New Roman" w:cs="Times New Roman"/>
                      <w:bCs/>
                      <w:sz w:val="20"/>
                      <w:szCs w:val="20"/>
                      <w:lang w:val="ru-RU"/>
                    </w:rPr>
                    <w:t>задні</w:t>
                  </w:r>
                  <w:proofErr w:type="spellEnd"/>
                  <w:r w:rsidRPr="003D6F49">
                    <w:rPr>
                      <w:rFonts w:ascii="Times New Roman" w:hAnsi="Times New Roman" w:cs="Times New Roman"/>
                      <w:bCs/>
                      <w:sz w:val="20"/>
                      <w:szCs w:val="20"/>
                      <w:lang w:val="ru-RU"/>
                    </w:rPr>
                    <w:t xml:space="preserve"> – </w:t>
                  </w:r>
                  <w:proofErr w:type="spellStart"/>
                  <w:r w:rsidRPr="003D6F49">
                    <w:rPr>
                      <w:rFonts w:ascii="Times New Roman" w:hAnsi="Times New Roman" w:cs="Times New Roman"/>
                      <w:bCs/>
                      <w:sz w:val="20"/>
                      <w:szCs w:val="20"/>
                      <w:lang w:val="ru-RU"/>
                    </w:rPr>
                    <w:t>пневматичні</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виносні</w:t>
                  </w:r>
                  <w:proofErr w:type="spellEnd"/>
                  <w:r w:rsidRPr="003D6F49">
                    <w:rPr>
                      <w:rFonts w:ascii="Times New Roman" w:hAnsi="Times New Roman" w:cs="Times New Roman"/>
                      <w:bCs/>
                      <w:sz w:val="20"/>
                      <w:szCs w:val="20"/>
                      <w:lang w:val="ru-RU"/>
                    </w:rPr>
                    <w:t>/</w:t>
                  </w:r>
                  <w:proofErr w:type="spellStart"/>
                  <w:r w:rsidRPr="003D6F49">
                    <w:rPr>
                      <w:rFonts w:ascii="Times New Roman" w:hAnsi="Times New Roman" w:cs="Times New Roman"/>
                      <w:bCs/>
                      <w:sz w:val="20"/>
                      <w:szCs w:val="20"/>
                      <w:lang w:val="ru-RU"/>
                    </w:rPr>
                    <w:t>механічні</w:t>
                  </w:r>
                  <w:proofErr w:type="spellEnd"/>
                  <w:r w:rsidRPr="003D6F49">
                    <w:rPr>
                      <w:rFonts w:ascii="Times New Roman" w:hAnsi="Times New Roman" w:cs="Times New Roman"/>
                      <w:bCs/>
                      <w:sz w:val="20"/>
                      <w:szCs w:val="20"/>
                      <w:lang w:val="ru-RU"/>
                    </w:rPr>
                    <w:t>;</w:t>
                  </w:r>
                </w:p>
                <w:p w:rsidR="00540FE1" w:rsidRPr="003D6F49" w:rsidRDefault="00540FE1" w:rsidP="00540FE1">
                  <w:pPr>
                    <w:jc w:val="both"/>
                    <w:rPr>
                      <w:rFonts w:ascii="Times New Roman" w:hAnsi="Times New Roman" w:cs="Times New Roman"/>
                      <w:bCs/>
                      <w:sz w:val="20"/>
                      <w:szCs w:val="20"/>
                      <w:lang w:val="ru-RU"/>
                    </w:rPr>
                  </w:pPr>
                  <w:r w:rsidRPr="003D6F49">
                    <w:rPr>
                      <w:rFonts w:ascii="Times New Roman" w:hAnsi="Times New Roman" w:cs="Times New Roman"/>
                      <w:bCs/>
                      <w:sz w:val="20"/>
                      <w:szCs w:val="20"/>
                      <w:lang w:val="ru-RU"/>
                    </w:rPr>
                    <w:t xml:space="preserve">4. Автобус з </w:t>
                  </w:r>
                  <w:proofErr w:type="spellStart"/>
                  <w:r w:rsidRPr="003D6F49">
                    <w:rPr>
                      <w:rFonts w:ascii="Times New Roman" w:hAnsi="Times New Roman" w:cs="Times New Roman"/>
                      <w:bCs/>
                      <w:sz w:val="20"/>
                      <w:szCs w:val="20"/>
                      <w:lang w:val="ru-RU"/>
                    </w:rPr>
                    <w:t>двох</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сторін</w:t>
                  </w:r>
                  <w:proofErr w:type="spellEnd"/>
                  <w:r w:rsidRPr="003D6F49">
                    <w:rPr>
                      <w:rFonts w:ascii="Times New Roman" w:hAnsi="Times New Roman" w:cs="Times New Roman"/>
                      <w:bCs/>
                      <w:sz w:val="20"/>
                      <w:szCs w:val="20"/>
                      <w:lang w:val="ru-RU"/>
                    </w:rPr>
                    <w:t xml:space="preserve"> повинен бути </w:t>
                  </w:r>
                  <w:proofErr w:type="spellStart"/>
                  <w:r w:rsidRPr="003D6F49">
                    <w:rPr>
                      <w:rFonts w:ascii="Times New Roman" w:hAnsi="Times New Roman" w:cs="Times New Roman"/>
                      <w:bCs/>
                      <w:sz w:val="20"/>
                      <w:szCs w:val="20"/>
                      <w:lang w:val="ru-RU"/>
                    </w:rPr>
                    <w:t>обладнаним</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зовнішніми</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дзеркалами</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заднього</w:t>
                  </w:r>
                  <w:proofErr w:type="spellEnd"/>
                  <w:r w:rsidRPr="003D6F49">
                    <w:rPr>
                      <w:rFonts w:ascii="Times New Roman" w:hAnsi="Times New Roman" w:cs="Times New Roman"/>
                      <w:bCs/>
                      <w:sz w:val="20"/>
                      <w:szCs w:val="20"/>
                      <w:lang w:val="ru-RU"/>
                    </w:rPr>
                    <w:t xml:space="preserve"> виду з </w:t>
                  </w:r>
                  <w:proofErr w:type="spellStart"/>
                  <w:r w:rsidRPr="003D6F49">
                    <w:rPr>
                      <w:rFonts w:ascii="Times New Roman" w:hAnsi="Times New Roman" w:cs="Times New Roman"/>
                      <w:bCs/>
                      <w:sz w:val="20"/>
                      <w:szCs w:val="20"/>
                      <w:lang w:val="ru-RU"/>
                    </w:rPr>
                    <w:t>підігрівом</w:t>
                  </w:r>
                  <w:proofErr w:type="spellEnd"/>
                  <w:r w:rsidRPr="003D6F49">
                    <w:rPr>
                      <w:rFonts w:ascii="Times New Roman" w:hAnsi="Times New Roman" w:cs="Times New Roman"/>
                      <w:bCs/>
                      <w:sz w:val="20"/>
                      <w:szCs w:val="20"/>
                      <w:lang w:val="ru-RU"/>
                    </w:rPr>
                    <w:t>;</w:t>
                  </w:r>
                </w:p>
                <w:p w:rsidR="00540FE1" w:rsidRPr="003D6F49" w:rsidRDefault="00540FE1" w:rsidP="00540FE1">
                  <w:pPr>
                    <w:jc w:val="both"/>
                    <w:rPr>
                      <w:rFonts w:ascii="Times New Roman" w:hAnsi="Times New Roman" w:cs="Times New Roman"/>
                      <w:bCs/>
                      <w:sz w:val="20"/>
                      <w:szCs w:val="20"/>
                      <w:lang w:val="ru-RU"/>
                    </w:rPr>
                  </w:pPr>
                  <w:r w:rsidRPr="003D6F49">
                    <w:rPr>
                      <w:rFonts w:ascii="Times New Roman" w:hAnsi="Times New Roman" w:cs="Times New Roman"/>
                      <w:bCs/>
                      <w:sz w:val="20"/>
                      <w:szCs w:val="20"/>
                      <w:lang w:val="ru-RU"/>
                    </w:rPr>
                    <w:t xml:space="preserve">5. Автобус повинен бути </w:t>
                  </w:r>
                  <w:proofErr w:type="spellStart"/>
                  <w:r w:rsidRPr="003D6F49">
                    <w:rPr>
                      <w:rFonts w:ascii="Times New Roman" w:hAnsi="Times New Roman" w:cs="Times New Roman"/>
                      <w:bCs/>
                      <w:sz w:val="20"/>
                      <w:szCs w:val="20"/>
                      <w:lang w:val="ru-RU"/>
                    </w:rPr>
                    <w:t>облаштований</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внутрішніми</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дзеркалами</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що</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забезпечить</w:t>
                  </w:r>
                  <w:proofErr w:type="spellEnd"/>
                  <w:r w:rsidRPr="003D6F49">
                    <w:rPr>
                      <w:rFonts w:ascii="Times New Roman" w:hAnsi="Times New Roman" w:cs="Times New Roman"/>
                      <w:bCs/>
                      <w:sz w:val="20"/>
                      <w:szCs w:val="20"/>
                      <w:lang w:val="ru-RU"/>
                    </w:rPr>
                    <w:t xml:space="preserve"> </w:t>
                  </w:r>
                  <w:proofErr w:type="spellStart"/>
                  <w:r w:rsidRPr="003D6F49">
                    <w:rPr>
                      <w:rFonts w:ascii="Times New Roman" w:hAnsi="Times New Roman" w:cs="Times New Roman"/>
                      <w:bCs/>
                      <w:sz w:val="20"/>
                      <w:szCs w:val="20"/>
                      <w:lang w:val="ru-RU"/>
                    </w:rPr>
                    <w:t>оглядовість</w:t>
                  </w:r>
                  <w:proofErr w:type="spellEnd"/>
                  <w:r w:rsidRPr="003D6F49">
                    <w:rPr>
                      <w:rFonts w:ascii="Times New Roman" w:hAnsi="Times New Roman" w:cs="Times New Roman"/>
                      <w:bCs/>
                      <w:sz w:val="20"/>
                      <w:szCs w:val="20"/>
                      <w:lang w:val="ru-RU"/>
                    </w:rPr>
                    <w:t xml:space="preserve"> салону, як </w:t>
                  </w:r>
                  <w:proofErr w:type="spellStart"/>
                  <w:r w:rsidRPr="003D6F49">
                    <w:rPr>
                      <w:rFonts w:ascii="Times New Roman" w:hAnsi="Times New Roman" w:cs="Times New Roman"/>
                      <w:bCs/>
                      <w:sz w:val="20"/>
                      <w:szCs w:val="20"/>
                      <w:lang w:val="ru-RU"/>
                    </w:rPr>
                    <w:t>водію</w:t>
                  </w:r>
                  <w:proofErr w:type="spellEnd"/>
                  <w:r w:rsidRPr="003D6F49">
                    <w:rPr>
                      <w:rFonts w:ascii="Times New Roman" w:hAnsi="Times New Roman" w:cs="Times New Roman"/>
                      <w:bCs/>
                      <w:sz w:val="20"/>
                      <w:szCs w:val="20"/>
                      <w:lang w:val="ru-RU"/>
                    </w:rPr>
                    <w:t xml:space="preserve"> так і </w:t>
                  </w:r>
                  <w:proofErr w:type="spellStart"/>
                  <w:r w:rsidRPr="003D6F49">
                    <w:rPr>
                      <w:rFonts w:ascii="Times New Roman" w:hAnsi="Times New Roman" w:cs="Times New Roman"/>
                      <w:bCs/>
                      <w:sz w:val="20"/>
                      <w:szCs w:val="20"/>
                      <w:lang w:val="ru-RU"/>
                    </w:rPr>
                    <w:t>супроводжуючому</w:t>
                  </w:r>
                  <w:proofErr w:type="spellEnd"/>
                  <w:r w:rsidRPr="003D6F49">
                    <w:rPr>
                      <w:rFonts w:ascii="Times New Roman" w:hAnsi="Times New Roman" w:cs="Times New Roman"/>
                      <w:bCs/>
                      <w:sz w:val="20"/>
                      <w:szCs w:val="20"/>
                      <w:lang w:val="ru-RU"/>
                    </w:rPr>
                    <w:t>;</w:t>
                  </w:r>
                </w:p>
                <w:p w:rsidR="00540FE1" w:rsidRPr="003D6F49" w:rsidRDefault="00540FE1" w:rsidP="00540FE1">
                  <w:pPr>
                    <w:jc w:val="both"/>
                    <w:rPr>
                      <w:rFonts w:ascii="Times New Roman" w:hAnsi="Times New Roman" w:cs="Times New Roman"/>
                      <w:bCs/>
                      <w:sz w:val="20"/>
                      <w:szCs w:val="20"/>
                      <w:lang w:val="ru-RU"/>
                    </w:rPr>
                  </w:pPr>
                  <w:r w:rsidRPr="003D6F49">
                    <w:rPr>
                      <w:rFonts w:ascii="Times New Roman" w:hAnsi="Times New Roman" w:cs="Times New Roman"/>
                      <w:bCs/>
                      <w:sz w:val="20"/>
                      <w:szCs w:val="20"/>
                      <w:lang w:val="ru-RU"/>
                    </w:rPr>
                    <w:lastRenderedPageBreak/>
                    <w:t xml:space="preserve">6. Автобус повинен бути </w:t>
                  </w:r>
                  <w:proofErr w:type="spellStart"/>
                  <w:r w:rsidRPr="003D6F49">
                    <w:rPr>
                      <w:rFonts w:ascii="Times New Roman" w:hAnsi="Times New Roman" w:cs="Times New Roman"/>
                      <w:bCs/>
                      <w:sz w:val="20"/>
                      <w:szCs w:val="20"/>
                      <w:lang w:val="ru-RU"/>
                    </w:rPr>
                    <w:t>обладнаний</w:t>
                  </w:r>
                  <w:proofErr w:type="spellEnd"/>
                  <w:r w:rsidRPr="003D6F49">
                    <w:rPr>
                      <w:rFonts w:ascii="Times New Roman" w:hAnsi="Times New Roman" w:cs="Times New Roman"/>
                      <w:bCs/>
                      <w:sz w:val="20"/>
                      <w:szCs w:val="20"/>
                      <w:lang w:val="ru-RU"/>
                    </w:rPr>
                    <w:t xml:space="preserve"> автоматичною системою </w:t>
                  </w:r>
                  <w:proofErr w:type="spellStart"/>
                  <w:r w:rsidRPr="003D6F49">
                    <w:rPr>
                      <w:rFonts w:ascii="Times New Roman" w:hAnsi="Times New Roman" w:cs="Times New Roman"/>
                      <w:bCs/>
                      <w:sz w:val="20"/>
                      <w:szCs w:val="20"/>
                      <w:lang w:val="ru-RU"/>
                    </w:rPr>
                    <w:t>обігріву</w:t>
                  </w:r>
                  <w:proofErr w:type="spellEnd"/>
                  <w:r w:rsidRPr="003D6F49">
                    <w:rPr>
                      <w:rFonts w:ascii="Times New Roman" w:hAnsi="Times New Roman" w:cs="Times New Roman"/>
                      <w:bCs/>
                      <w:sz w:val="20"/>
                      <w:szCs w:val="20"/>
                      <w:lang w:val="ru-RU"/>
                    </w:rPr>
                    <w:t xml:space="preserve"> салону </w:t>
                  </w:r>
                  <w:proofErr w:type="spellStart"/>
                  <w:r w:rsidRPr="003D6F49">
                    <w:rPr>
                      <w:rFonts w:ascii="Times New Roman" w:hAnsi="Times New Roman" w:cs="Times New Roman"/>
                      <w:bCs/>
                      <w:sz w:val="20"/>
                      <w:szCs w:val="20"/>
                      <w:lang w:val="ru-RU"/>
                    </w:rPr>
                    <w:t>від</w:t>
                  </w:r>
                  <w:proofErr w:type="spellEnd"/>
                  <w:r w:rsidRPr="003D6F49">
                    <w:rPr>
                      <w:rFonts w:ascii="Times New Roman" w:hAnsi="Times New Roman" w:cs="Times New Roman"/>
                      <w:bCs/>
                      <w:sz w:val="20"/>
                      <w:szCs w:val="20"/>
                      <w:lang w:val="ru-RU"/>
                    </w:rPr>
                    <w:t xml:space="preserve"> автономного </w:t>
                  </w:r>
                  <w:proofErr w:type="spellStart"/>
                  <w:r w:rsidRPr="003D6F49">
                    <w:rPr>
                      <w:rFonts w:ascii="Times New Roman" w:hAnsi="Times New Roman" w:cs="Times New Roman"/>
                      <w:bCs/>
                      <w:sz w:val="20"/>
                      <w:szCs w:val="20"/>
                      <w:lang w:val="ru-RU"/>
                    </w:rPr>
                    <w:t>підігрівача</w:t>
                  </w:r>
                  <w:proofErr w:type="spellEnd"/>
                  <w:r w:rsidRPr="003D6F49">
                    <w:rPr>
                      <w:rFonts w:ascii="Times New Roman" w:hAnsi="Times New Roman" w:cs="Times New Roman"/>
                      <w:bCs/>
                      <w:sz w:val="20"/>
                      <w:szCs w:val="20"/>
                      <w:lang w:val="ru-RU"/>
                    </w:rPr>
                    <w:t>;</w:t>
                  </w:r>
                </w:p>
                <w:p w:rsidR="00540FE1" w:rsidRPr="003D6F49" w:rsidRDefault="00540FE1" w:rsidP="00540FE1">
                  <w:pPr>
                    <w:jc w:val="both"/>
                    <w:rPr>
                      <w:rFonts w:ascii="Times New Roman" w:hAnsi="Times New Roman" w:cs="Times New Roman"/>
                      <w:bCs/>
                      <w:sz w:val="20"/>
                      <w:szCs w:val="20"/>
                      <w:lang w:val="ru-RU"/>
                    </w:rPr>
                  </w:pPr>
                  <w:r w:rsidRPr="003D6F49">
                    <w:rPr>
                      <w:rFonts w:ascii="Times New Roman" w:hAnsi="Times New Roman" w:cs="Times New Roman"/>
                      <w:bCs/>
                      <w:sz w:val="20"/>
                      <w:szCs w:val="20"/>
                      <w:lang w:val="ru-RU"/>
                    </w:rPr>
                    <w:t xml:space="preserve">7. </w:t>
                  </w:r>
                  <w:proofErr w:type="spellStart"/>
                  <w:r w:rsidRPr="003D6F49">
                    <w:rPr>
                      <w:rFonts w:ascii="Times New Roman" w:hAnsi="Times New Roman" w:cs="Times New Roman"/>
                      <w:bCs/>
                      <w:sz w:val="20"/>
                      <w:szCs w:val="20"/>
                      <w:lang w:val="ru-RU"/>
                    </w:rPr>
                    <w:t>Мають</w:t>
                  </w:r>
                  <w:proofErr w:type="spellEnd"/>
                  <w:r w:rsidRPr="003D6F49">
                    <w:rPr>
                      <w:rFonts w:ascii="Times New Roman" w:hAnsi="Times New Roman" w:cs="Times New Roman"/>
                      <w:bCs/>
                      <w:sz w:val="20"/>
                      <w:szCs w:val="20"/>
                      <w:lang w:val="ru-RU"/>
                    </w:rPr>
                    <w:t xml:space="preserve"> бути </w:t>
                  </w:r>
                  <w:proofErr w:type="spellStart"/>
                  <w:r w:rsidRPr="003D6F49">
                    <w:rPr>
                      <w:rFonts w:ascii="Times New Roman" w:hAnsi="Times New Roman" w:cs="Times New Roman"/>
                      <w:bCs/>
                      <w:sz w:val="20"/>
                      <w:szCs w:val="20"/>
                      <w:lang w:val="ru-RU"/>
                    </w:rPr>
                    <w:t>наявні</w:t>
                  </w:r>
                  <w:proofErr w:type="spellEnd"/>
                  <w:r w:rsidRPr="003D6F49">
                    <w:rPr>
                      <w:rFonts w:ascii="Times New Roman" w:hAnsi="Times New Roman" w:cs="Times New Roman"/>
                      <w:bCs/>
                      <w:sz w:val="20"/>
                      <w:szCs w:val="20"/>
                      <w:lang w:val="ru-RU"/>
                    </w:rPr>
                    <w:t>:</w:t>
                  </w:r>
                </w:p>
                <w:p w:rsidR="00540FE1" w:rsidRPr="003D6F49" w:rsidRDefault="00540FE1" w:rsidP="00540FE1">
                  <w:pPr>
                    <w:jc w:val="both"/>
                    <w:rPr>
                      <w:rFonts w:ascii="Times New Roman" w:hAnsi="Times New Roman" w:cs="Times New Roman"/>
                      <w:bCs/>
                      <w:sz w:val="20"/>
                      <w:szCs w:val="20"/>
                    </w:rPr>
                  </w:pPr>
                  <w:r w:rsidRPr="003D6F49">
                    <w:rPr>
                      <w:rFonts w:ascii="Times New Roman" w:hAnsi="Times New Roman" w:cs="Times New Roman"/>
                      <w:bCs/>
                      <w:sz w:val="20"/>
                      <w:szCs w:val="20"/>
                      <w:lang w:val="ru-RU"/>
                    </w:rPr>
                    <w:t xml:space="preserve">* </w:t>
                  </w:r>
                  <w:r w:rsidRPr="003D6F49">
                    <w:rPr>
                      <w:rFonts w:ascii="Times New Roman" w:hAnsi="Times New Roman" w:cs="Times New Roman"/>
                      <w:bCs/>
                      <w:sz w:val="20"/>
                      <w:szCs w:val="20"/>
                    </w:rPr>
                    <w:t>ABS (</w:t>
                  </w:r>
                  <w:proofErr w:type="spellStart"/>
                  <w:r w:rsidRPr="003D6F49">
                    <w:rPr>
                      <w:rFonts w:ascii="Times New Roman" w:hAnsi="Times New Roman" w:cs="Times New Roman"/>
                      <w:bCs/>
                      <w:sz w:val="20"/>
                      <w:szCs w:val="20"/>
                    </w:rPr>
                    <w:t>антиблокувальна</w:t>
                  </w:r>
                  <w:proofErr w:type="spellEnd"/>
                  <w:r w:rsidRPr="003D6F49">
                    <w:rPr>
                      <w:rFonts w:ascii="Times New Roman" w:hAnsi="Times New Roman" w:cs="Times New Roman"/>
                      <w:bCs/>
                      <w:sz w:val="20"/>
                      <w:szCs w:val="20"/>
                    </w:rPr>
                    <w:t xml:space="preserve"> система) категорії І</w:t>
                  </w:r>
                </w:p>
                <w:p w:rsidR="00540FE1" w:rsidRPr="003D6F49" w:rsidRDefault="00540FE1" w:rsidP="00540FE1">
                  <w:pPr>
                    <w:jc w:val="both"/>
                    <w:rPr>
                      <w:rFonts w:ascii="Times New Roman" w:hAnsi="Times New Roman" w:cs="Times New Roman"/>
                      <w:bCs/>
                      <w:sz w:val="20"/>
                      <w:szCs w:val="20"/>
                    </w:rPr>
                  </w:pPr>
                  <w:r w:rsidRPr="003D6F49">
                    <w:rPr>
                      <w:rFonts w:ascii="Times New Roman" w:hAnsi="Times New Roman" w:cs="Times New Roman"/>
                      <w:bCs/>
                      <w:sz w:val="20"/>
                      <w:szCs w:val="20"/>
                      <w:lang w:val="ru-RU"/>
                    </w:rPr>
                    <w:t xml:space="preserve">* </w:t>
                  </w:r>
                  <w:r w:rsidRPr="003D6F49">
                    <w:rPr>
                      <w:rFonts w:ascii="Times New Roman" w:hAnsi="Times New Roman" w:cs="Times New Roman"/>
                      <w:bCs/>
                      <w:sz w:val="20"/>
                      <w:szCs w:val="20"/>
                    </w:rPr>
                    <w:t>EVSC (електронний контроль стійкості)</w:t>
                  </w:r>
                </w:p>
                <w:p w:rsidR="00540FE1" w:rsidRPr="003D6F49" w:rsidRDefault="00540FE1" w:rsidP="00540FE1">
                  <w:pPr>
                    <w:jc w:val="both"/>
                    <w:rPr>
                      <w:rFonts w:ascii="Times New Roman" w:hAnsi="Times New Roman" w:cs="Times New Roman"/>
                      <w:bCs/>
                      <w:sz w:val="20"/>
                      <w:szCs w:val="20"/>
                    </w:rPr>
                  </w:pPr>
                  <w:r w:rsidRPr="003D6F49">
                    <w:rPr>
                      <w:rFonts w:ascii="Times New Roman" w:hAnsi="Times New Roman" w:cs="Times New Roman"/>
                      <w:bCs/>
                      <w:sz w:val="20"/>
                      <w:szCs w:val="20"/>
                      <w:lang w:val="ru-RU"/>
                    </w:rPr>
                    <w:t>*</w:t>
                  </w:r>
                  <w:r w:rsidRPr="003D6F49">
                    <w:rPr>
                      <w:rFonts w:ascii="Times New Roman" w:hAnsi="Times New Roman" w:cs="Times New Roman"/>
                      <w:bCs/>
                      <w:sz w:val="20"/>
                      <w:szCs w:val="20"/>
                    </w:rPr>
                    <w:t>OBD (система бортової діагностики)</w:t>
                  </w:r>
                </w:p>
                <w:p w:rsidR="00540FE1" w:rsidRPr="003D6F49" w:rsidRDefault="00540FE1" w:rsidP="00540FE1">
                  <w:pPr>
                    <w:jc w:val="both"/>
                    <w:rPr>
                      <w:rFonts w:ascii="Times New Roman" w:hAnsi="Times New Roman" w:cs="Times New Roman"/>
                      <w:bCs/>
                      <w:sz w:val="20"/>
                      <w:szCs w:val="20"/>
                    </w:rPr>
                  </w:pPr>
                  <w:r w:rsidRPr="003D6F49">
                    <w:rPr>
                      <w:rFonts w:ascii="Times New Roman" w:hAnsi="Times New Roman" w:cs="Times New Roman"/>
                      <w:bCs/>
                      <w:sz w:val="20"/>
                      <w:szCs w:val="20"/>
                      <w:lang w:val="ru-RU"/>
                    </w:rPr>
                    <w:t xml:space="preserve">* </w:t>
                  </w:r>
                  <w:r w:rsidRPr="003D6F49">
                    <w:rPr>
                      <w:rFonts w:ascii="Times New Roman" w:hAnsi="Times New Roman" w:cs="Times New Roman"/>
                      <w:bCs/>
                      <w:sz w:val="20"/>
                      <w:szCs w:val="20"/>
                    </w:rPr>
                    <w:t>ASR (</w:t>
                  </w:r>
                  <w:proofErr w:type="spellStart"/>
                  <w:r w:rsidRPr="003D6F49">
                    <w:rPr>
                      <w:rFonts w:ascii="Times New Roman" w:hAnsi="Times New Roman" w:cs="Times New Roman"/>
                      <w:bCs/>
                      <w:sz w:val="20"/>
                      <w:szCs w:val="20"/>
                    </w:rPr>
                    <w:t>антипробуксовувальна</w:t>
                  </w:r>
                  <w:proofErr w:type="spellEnd"/>
                  <w:r w:rsidRPr="003D6F49">
                    <w:rPr>
                      <w:rFonts w:ascii="Times New Roman" w:hAnsi="Times New Roman" w:cs="Times New Roman"/>
                      <w:bCs/>
                      <w:sz w:val="20"/>
                      <w:szCs w:val="20"/>
                    </w:rPr>
                    <w:t xml:space="preserve"> система)</w:t>
                  </w:r>
                </w:p>
                <w:p w:rsidR="00540FE1" w:rsidRPr="003D6F49" w:rsidRDefault="00540FE1" w:rsidP="00540FE1">
                  <w:pPr>
                    <w:jc w:val="both"/>
                    <w:rPr>
                      <w:rFonts w:ascii="Times New Roman" w:hAnsi="Times New Roman" w:cs="Times New Roman"/>
                      <w:bCs/>
                      <w:sz w:val="20"/>
                      <w:szCs w:val="20"/>
                    </w:rPr>
                  </w:pPr>
                  <w:r w:rsidRPr="003D6F49">
                    <w:rPr>
                      <w:rFonts w:ascii="Times New Roman" w:hAnsi="Times New Roman" w:cs="Times New Roman"/>
                      <w:bCs/>
                      <w:sz w:val="20"/>
                      <w:szCs w:val="20"/>
                    </w:rPr>
                    <w:t>* підігрів переднього бокового скла</w:t>
                  </w:r>
                </w:p>
                <w:p w:rsidR="00540FE1" w:rsidRPr="003D6F49" w:rsidRDefault="00540FE1" w:rsidP="00540FE1">
                  <w:pPr>
                    <w:jc w:val="both"/>
                    <w:rPr>
                      <w:rFonts w:ascii="Times New Roman" w:hAnsi="Times New Roman" w:cs="Times New Roman"/>
                      <w:bCs/>
                      <w:sz w:val="20"/>
                      <w:szCs w:val="20"/>
                    </w:rPr>
                  </w:pPr>
                  <w:r w:rsidRPr="003D6F49">
                    <w:rPr>
                      <w:rFonts w:ascii="Times New Roman" w:hAnsi="Times New Roman" w:cs="Times New Roman"/>
                      <w:bCs/>
                      <w:sz w:val="20"/>
                      <w:szCs w:val="20"/>
                    </w:rPr>
                    <w:t>* кондиціювання робочого місця водія</w:t>
                  </w:r>
                </w:p>
              </w:tc>
            </w:tr>
          </w:tbl>
          <w:p w:rsidR="00540FE1" w:rsidRPr="003D6F49" w:rsidRDefault="00540FE1" w:rsidP="00540FE1">
            <w:pPr>
              <w:widowControl w:val="0"/>
              <w:tabs>
                <w:tab w:val="left" w:pos="9000"/>
              </w:tabs>
              <w:spacing w:line="240" w:lineRule="auto"/>
              <w:rPr>
                <w:rFonts w:ascii="Times New Roman" w:hAnsi="Times New Roman" w:cs="Times New Roman"/>
                <w:b/>
                <w:color w:val="000000"/>
                <w:sz w:val="20"/>
                <w:szCs w:val="20"/>
                <w:lang w:val="ru-RU"/>
              </w:rPr>
            </w:pPr>
          </w:p>
          <w:p w:rsidR="00540FE1" w:rsidRPr="003D6F49" w:rsidRDefault="00540FE1" w:rsidP="00540FE1">
            <w:pPr>
              <w:spacing w:line="240" w:lineRule="auto"/>
              <w:ind w:firstLine="709"/>
              <w:jc w:val="both"/>
              <w:rPr>
                <w:rFonts w:ascii="Times New Roman" w:hAnsi="Times New Roman" w:cs="Times New Roman"/>
                <w:bCs/>
                <w:sz w:val="20"/>
                <w:szCs w:val="20"/>
                <w:lang w:val="ru-RU"/>
              </w:rPr>
            </w:pPr>
          </w:p>
          <w:p w:rsidR="003B0A3B" w:rsidRPr="00D029D8" w:rsidRDefault="003B0A3B" w:rsidP="001730AA">
            <w:pPr>
              <w:spacing w:line="0" w:lineRule="atLeast"/>
              <w:jc w:val="both"/>
              <w:rPr>
                <w:rFonts w:ascii="Times New Roman" w:eastAsia="Times New Roman" w:hAnsi="Times New Roman" w:cs="Times New Roman"/>
                <w:lang w:eastAsia="uk-UA"/>
              </w:rPr>
            </w:pPr>
          </w:p>
        </w:tc>
        <w:tc>
          <w:tcPr>
            <w:tcW w:w="2801" w:type="dxa"/>
          </w:tcPr>
          <w:p w:rsidR="00147D66" w:rsidRDefault="00154DCE" w:rsidP="00154DCE">
            <w:pPr>
              <w:spacing w:line="240" w:lineRule="auto"/>
              <w:jc w:val="both"/>
              <w:rPr>
                <w:rFonts w:ascii="Times New Roman" w:eastAsia="Times New Roman" w:hAnsi="Times New Roman" w:cs="Times New Roman"/>
                <w:b/>
                <w:lang w:eastAsia="ru-RU"/>
              </w:rPr>
            </w:pPr>
            <w:r w:rsidRPr="003A38F0">
              <w:rPr>
                <w:rFonts w:ascii="Times New Roman" w:eastAsia="Times New Roman" w:hAnsi="Times New Roman" w:cs="Times New Roman"/>
                <w:b/>
                <w:lang w:eastAsia="ru-RU"/>
              </w:rPr>
              <w:lastRenderedPageBreak/>
              <w:t xml:space="preserve">Загальна сума очікуваної вартості закупівлі становить </w:t>
            </w:r>
          </w:p>
          <w:p w:rsidR="00154DCE" w:rsidRDefault="00540FE1" w:rsidP="00B164F6">
            <w:pPr>
              <w:spacing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3 250 000</w:t>
            </w:r>
            <w:bookmarkStart w:id="1" w:name="_GoBack"/>
            <w:bookmarkEnd w:id="1"/>
            <w:r w:rsidR="00D029D8">
              <w:rPr>
                <w:rFonts w:ascii="Times New Roman" w:eastAsia="Times New Roman" w:hAnsi="Times New Roman" w:cs="Times New Roman"/>
                <w:b/>
                <w:lang w:eastAsia="ru-RU"/>
              </w:rPr>
              <w:t>,00</w:t>
            </w:r>
            <w:r w:rsidR="00154DCE" w:rsidRPr="003A38F0">
              <w:rPr>
                <w:rFonts w:ascii="Times New Roman" w:eastAsia="Times New Roman" w:hAnsi="Times New Roman" w:cs="Times New Roman"/>
                <w:b/>
                <w:lang w:eastAsia="ru-RU"/>
              </w:rPr>
              <w:t xml:space="preserve"> грн.. </w:t>
            </w:r>
          </w:p>
          <w:p w:rsidR="00147D66" w:rsidRPr="003A38F0" w:rsidRDefault="00147D66" w:rsidP="00154DCE">
            <w:pPr>
              <w:spacing w:line="240" w:lineRule="auto"/>
              <w:jc w:val="both"/>
              <w:rPr>
                <w:rFonts w:ascii="Times New Roman" w:eastAsia="Times New Roman" w:hAnsi="Times New Roman" w:cs="Times New Roman"/>
                <w:b/>
                <w:lang w:eastAsia="ru-RU"/>
              </w:rPr>
            </w:pPr>
          </w:p>
          <w:p w:rsidR="003B0A3B" w:rsidRPr="003A38F0" w:rsidRDefault="001730AA" w:rsidP="001730AA">
            <w:pPr>
              <w:spacing w:line="240" w:lineRule="auto"/>
              <w:jc w:val="both"/>
              <w:rPr>
                <w:rFonts w:ascii="Times New Roman" w:eastAsia="Times New Roman" w:hAnsi="Times New Roman" w:cs="Times New Roman"/>
                <w:lang w:eastAsia="uk-UA"/>
              </w:rPr>
            </w:pPr>
            <w:r w:rsidRPr="00E33B86">
              <w:rPr>
                <w:rFonts w:ascii="Times New Roman" w:eastAsia="Times New Roman" w:hAnsi="Times New Roman"/>
                <w:color w:val="000000"/>
                <w:szCs w:val="24"/>
                <w:lang w:eastAsia="ru-RU"/>
              </w:rPr>
              <w:t xml:space="preserve">Розрахунок очікуваної вартості здійснений з врахуванням основних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№275. Зокрема, здійснено пошук, збір та аналіз загальнодоступної </w:t>
            </w:r>
            <w:r w:rsidRPr="00E33B86">
              <w:rPr>
                <w:rFonts w:ascii="Times New Roman" w:eastAsia="Times New Roman" w:hAnsi="Times New Roman"/>
                <w:color w:val="000000"/>
                <w:szCs w:val="24"/>
                <w:lang w:eastAsia="ru-RU"/>
              </w:rPr>
              <w:lastRenderedPageBreak/>
              <w:t xml:space="preserve">інформації про ціну, до якої відноситься в тому числі: інформація про ціну товару, який є предметом закупівлі,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E33B86">
              <w:rPr>
                <w:rFonts w:ascii="Times New Roman" w:eastAsia="Times New Roman" w:hAnsi="Times New Roman"/>
                <w:color w:val="000000"/>
                <w:szCs w:val="24"/>
                <w:lang w:eastAsia="ru-RU"/>
              </w:rPr>
              <w:t>прайс</w:t>
            </w:r>
            <w:proofErr w:type="spellEnd"/>
            <w:r w:rsidRPr="00E33B86">
              <w:rPr>
                <w:rFonts w:ascii="Times New Roman" w:eastAsia="Times New Roman" w:hAnsi="Times New Roman"/>
                <w:color w:val="000000"/>
                <w:szCs w:val="24"/>
                <w:lang w:eastAsia="ru-RU"/>
              </w:rPr>
              <w:t xml:space="preserve">-листах, в електронній системі </w:t>
            </w:r>
            <w:proofErr w:type="spellStart"/>
            <w:r w:rsidRPr="00E33B86">
              <w:rPr>
                <w:rFonts w:ascii="Times New Roman" w:eastAsia="Times New Roman" w:hAnsi="Times New Roman"/>
                <w:color w:val="000000"/>
                <w:szCs w:val="24"/>
                <w:lang w:eastAsia="ru-RU"/>
              </w:rPr>
              <w:t>закупівель</w:t>
            </w:r>
            <w:proofErr w:type="spellEnd"/>
            <w:r w:rsidRPr="00E33B86">
              <w:rPr>
                <w:rFonts w:ascii="Times New Roman" w:eastAsia="Times New Roman" w:hAnsi="Times New Roman"/>
                <w:color w:val="000000"/>
                <w:szCs w:val="24"/>
                <w:lang w:eastAsia="ru-RU"/>
              </w:rPr>
              <w:t xml:space="preserve"> </w:t>
            </w:r>
            <w:r>
              <w:rPr>
                <w:rFonts w:ascii="Times New Roman" w:eastAsia="Times New Roman" w:hAnsi="Times New Roman"/>
                <w:color w:val="000000"/>
                <w:szCs w:val="24"/>
                <w:lang w:eastAsia="ru-RU"/>
              </w:rPr>
              <w:t>«</w:t>
            </w:r>
            <w:proofErr w:type="spellStart"/>
            <w:r w:rsidRPr="00E33B86">
              <w:rPr>
                <w:rFonts w:ascii="Times New Roman" w:eastAsia="Times New Roman" w:hAnsi="Times New Roman"/>
                <w:color w:val="000000"/>
                <w:szCs w:val="24"/>
                <w:lang w:eastAsia="ru-RU"/>
              </w:rPr>
              <w:t>Prozorro</w:t>
            </w:r>
            <w:proofErr w:type="spellEnd"/>
            <w:r>
              <w:rPr>
                <w:rFonts w:ascii="Times New Roman" w:eastAsia="Times New Roman" w:hAnsi="Times New Roman"/>
                <w:color w:val="000000"/>
                <w:szCs w:val="24"/>
                <w:lang w:eastAsia="ru-RU"/>
              </w:rPr>
              <w:t>»</w:t>
            </w:r>
            <w:r w:rsidRPr="00E33B86">
              <w:rPr>
                <w:rFonts w:ascii="Times New Roman" w:eastAsia="Times New Roman" w:hAnsi="Times New Roman"/>
                <w:color w:val="000000"/>
                <w:szCs w:val="24"/>
                <w:lang w:eastAsia="ru-RU"/>
              </w:rPr>
              <w:t xml:space="preserve"> та на аналогічних торгівельних електронних майданчиках</w:t>
            </w:r>
            <w:r>
              <w:rPr>
                <w:rFonts w:ascii="Times New Roman" w:eastAsia="Times New Roman" w:hAnsi="Times New Roman"/>
                <w:color w:val="000000"/>
                <w:szCs w:val="24"/>
                <w:lang w:eastAsia="ru-RU"/>
              </w:rPr>
              <w:t>.</w:t>
            </w:r>
          </w:p>
        </w:tc>
      </w:tr>
    </w:tbl>
    <w:p w:rsidR="003B0A3B" w:rsidRPr="003A38F0" w:rsidRDefault="003B0A3B" w:rsidP="00365A2F"/>
    <w:sectPr w:rsidR="003B0A3B" w:rsidRPr="003A38F0" w:rsidSect="00B6503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20"/>
        </w:tabs>
        <w:ind w:left="1152" w:hanging="432"/>
      </w:pPr>
    </w:lvl>
    <w:lvl w:ilvl="1">
      <w:start w:val="1"/>
      <w:numFmt w:val="none"/>
      <w:suff w:val="nothing"/>
      <w:lvlText w:val=""/>
      <w:lvlJc w:val="left"/>
      <w:pPr>
        <w:tabs>
          <w:tab w:val="num" w:pos="720"/>
        </w:tabs>
        <w:ind w:left="1296" w:hanging="576"/>
      </w:pPr>
    </w:lvl>
    <w:lvl w:ilvl="2">
      <w:start w:val="1"/>
      <w:numFmt w:val="none"/>
      <w:suff w:val="nothing"/>
      <w:lvlText w:val=""/>
      <w:lvlJc w:val="left"/>
      <w:pPr>
        <w:tabs>
          <w:tab w:val="num" w:pos="720"/>
        </w:tabs>
        <w:ind w:left="1440" w:hanging="720"/>
      </w:pPr>
    </w:lvl>
    <w:lvl w:ilvl="3">
      <w:start w:val="1"/>
      <w:numFmt w:val="none"/>
      <w:suff w:val="nothing"/>
      <w:lvlText w:val=""/>
      <w:lvlJc w:val="left"/>
      <w:pPr>
        <w:tabs>
          <w:tab w:val="num" w:pos="720"/>
        </w:tabs>
        <w:ind w:left="1584" w:hanging="864"/>
      </w:pPr>
    </w:lvl>
    <w:lvl w:ilvl="4">
      <w:start w:val="1"/>
      <w:numFmt w:val="none"/>
      <w:suff w:val="nothing"/>
      <w:lvlText w:val=""/>
      <w:lvlJc w:val="left"/>
      <w:pPr>
        <w:tabs>
          <w:tab w:val="num" w:pos="720"/>
        </w:tabs>
        <w:ind w:left="1728" w:hanging="1008"/>
      </w:pPr>
    </w:lvl>
    <w:lvl w:ilvl="5">
      <w:start w:val="1"/>
      <w:numFmt w:val="none"/>
      <w:suff w:val="nothing"/>
      <w:lvlText w:val=""/>
      <w:lvlJc w:val="left"/>
      <w:pPr>
        <w:tabs>
          <w:tab w:val="num" w:pos="720"/>
        </w:tabs>
        <w:ind w:left="1872" w:hanging="1152"/>
      </w:pPr>
    </w:lvl>
    <w:lvl w:ilvl="6">
      <w:start w:val="1"/>
      <w:numFmt w:val="none"/>
      <w:suff w:val="nothing"/>
      <w:lvlText w:val=""/>
      <w:lvlJc w:val="left"/>
      <w:pPr>
        <w:tabs>
          <w:tab w:val="num" w:pos="720"/>
        </w:tabs>
        <w:ind w:left="2016" w:hanging="1296"/>
      </w:pPr>
    </w:lvl>
    <w:lvl w:ilvl="7">
      <w:start w:val="1"/>
      <w:numFmt w:val="none"/>
      <w:suff w:val="nothing"/>
      <w:lvlText w:val=""/>
      <w:lvlJc w:val="left"/>
      <w:pPr>
        <w:tabs>
          <w:tab w:val="num" w:pos="720"/>
        </w:tabs>
        <w:ind w:left="2160" w:hanging="1440"/>
      </w:pPr>
    </w:lvl>
    <w:lvl w:ilvl="8">
      <w:start w:val="1"/>
      <w:numFmt w:val="none"/>
      <w:suff w:val="nothing"/>
      <w:lvlText w:val=""/>
      <w:lvlJc w:val="left"/>
      <w:pPr>
        <w:tabs>
          <w:tab w:val="num" w:pos="720"/>
        </w:tabs>
        <w:ind w:left="2304" w:hanging="1584"/>
      </w:pPr>
    </w:lvl>
  </w:abstractNum>
  <w:abstractNum w:abstractNumId="1"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64766"/>
    <w:multiLevelType w:val="multilevel"/>
    <w:tmpl w:val="BB7A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948D0"/>
    <w:multiLevelType w:val="hybridMultilevel"/>
    <w:tmpl w:val="1BF27546"/>
    <w:lvl w:ilvl="0" w:tplc="173830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35251433"/>
    <w:multiLevelType w:val="hybridMultilevel"/>
    <w:tmpl w:val="A088ED4A"/>
    <w:lvl w:ilvl="0" w:tplc="8EC6C394">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945839"/>
    <w:multiLevelType w:val="hybridMultilevel"/>
    <w:tmpl w:val="BC408EAE"/>
    <w:lvl w:ilvl="0" w:tplc="4C885C6A">
      <w:start w:val="1"/>
      <w:numFmt w:val="decimal"/>
      <w:lvlText w:val="%1."/>
      <w:lvlJc w:val="left"/>
      <w:pPr>
        <w:ind w:left="420" w:hanging="36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6" w15:restartNumberingAfterBreak="0">
    <w:nsid w:val="67A45E31"/>
    <w:multiLevelType w:val="multilevel"/>
    <w:tmpl w:val="438A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C72D75"/>
    <w:multiLevelType w:val="hybridMultilevel"/>
    <w:tmpl w:val="761EC6D2"/>
    <w:lvl w:ilvl="0" w:tplc="EFC84A08">
      <w:start w:val="10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F"/>
    <w:rsid w:val="0001330F"/>
    <w:rsid w:val="00041E1E"/>
    <w:rsid w:val="00046513"/>
    <w:rsid w:val="00063BA7"/>
    <w:rsid w:val="00110AA8"/>
    <w:rsid w:val="00116D77"/>
    <w:rsid w:val="0014069E"/>
    <w:rsid w:val="0014079A"/>
    <w:rsid w:val="001407CE"/>
    <w:rsid w:val="00147D66"/>
    <w:rsid w:val="00154DCE"/>
    <w:rsid w:val="001730AA"/>
    <w:rsid w:val="001D0236"/>
    <w:rsid w:val="002016DD"/>
    <w:rsid w:val="00210DBA"/>
    <w:rsid w:val="00214896"/>
    <w:rsid w:val="00252082"/>
    <w:rsid w:val="00290BB5"/>
    <w:rsid w:val="002C3698"/>
    <w:rsid w:val="002C6322"/>
    <w:rsid w:val="002F582F"/>
    <w:rsid w:val="003073EF"/>
    <w:rsid w:val="00365A2F"/>
    <w:rsid w:val="003A38F0"/>
    <w:rsid w:val="003B0A3B"/>
    <w:rsid w:val="003B756F"/>
    <w:rsid w:val="003D16D7"/>
    <w:rsid w:val="003F6716"/>
    <w:rsid w:val="00406932"/>
    <w:rsid w:val="00540FE1"/>
    <w:rsid w:val="005B126E"/>
    <w:rsid w:val="005B76EA"/>
    <w:rsid w:val="005C3BBA"/>
    <w:rsid w:val="005C7358"/>
    <w:rsid w:val="005E0992"/>
    <w:rsid w:val="00636BC6"/>
    <w:rsid w:val="0068388E"/>
    <w:rsid w:val="00687687"/>
    <w:rsid w:val="006B01FE"/>
    <w:rsid w:val="006C7FB1"/>
    <w:rsid w:val="00713FF9"/>
    <w:rsid w:val="0072135C"/>
    <w:rsid w:val="00763071"/>
    <w:rsid w:val="00794AD1"/>
    <w:rsid w:val="007A53E6"/>
    <w:rsid w:val="007C4789"/>
    <w:rsid w:val="008316EE"/>
    <w:rsid w:val="008C37BA"/>
    <w:rsid w:val="009241B8"/>
    <w:rsid w:val="00961403"/>
    <w:rsid w:val="00981FB5"/>
    <w:rsid w:val="00987C58"/>
    <w:rsid w:val="00995735"/>
    <w:rsid w:val="009F2169"/>
    <w:rsid w:val="00A22352"/>
    <w:rsid w:val="00A7299C"/>
    <w:rsid w:val="00A94E86"/>
    <w:rsid w:val="00AD7EAB"/>
    <w:rsid w:val="00B164F6"/>
    <w:rsid w:val="00B65035"/>
    <w:rsid w:val="00B67348"/>
    <w:rsid w:val="00BB6335"/>
    <w:rsid w:val="00C74BA2"/>
    <w:rsid w:val="00C84A6D"/>
    <w:rsid w:val="00CD19EE"/>
    <w:rsid w:val="00CF1BA6"/>
    <w:rsid w:val="00D029D8"/>
    <w:rsid w:val="00D108DA"/>
    <w:rsid w:val="00D24F13"/>
    <w:rsid w:val="00D72F84"/>
    <w:rsid w:val="00D831C7"/>
    <w:rsid w:val="00D94AD4"/>
    <w:rsid w:val="00DD284E"/>
    <w:rsid w:val="00E26ACE"/>
    <w:rsid w:val="00E32C07"/>
    <w:rsid w:val="00EE5E35"/>
    <w:rsid w:val="00F4382A"/>
    <w:rsid w:val="00FC0E47"/>
    <w:rsid w:val="00FC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0984"/>
  <w15:docId w15:val="{F0CBA3D6-FB7C-45F0-8484-255F2B7F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A2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уровня 2,название табл/рис,Bullet Number,Bullet 1,Use Case List Paragraph,lp1,List Paragraph1,lp11,List Paragraph11"/>
    <w:basedOn w:val="a"/>
    <w:link w:val="a5"/>
    <w:uiPriority w:val="34"/>
    <w:qFormat/>
    <w:rsid w:val="009241B8"/>
    <w:pPr>
      <w:spacing w:after="0" w:line="240" w:lineRule="auto"/>
      <w:ind w:left="720"/>
      <w:contextualSpacing/>
    </w:pPr>
    <w:rPr>
      <w:rFonts w:ascii="Times New Roman" w:eastAsia="Calibri" w:hAnsi="Times New Roman" w:cs="Times New Roman"/>
      <w:sz w:val="20"/>
      <w:szCs w:val="20"/>
      <w:lang w:eastAsia="ru-RU"/>
    </w:rPr>
  </w:style>
  <w:style w:type="character" w:customStyle="1" w:styleId="a5">
    <w:name w:val="Абзац списка Знак"/>
    <w:aliases w:val="Список уровня 2 Знак,название табл/рис Знак,Bullet Number Знак,Bullet 1 Знак,Use Case List Paragraph Знак,lp1 Знак,List Paragraph1 Знак,lp11 Знак,List Paragraph11 Знак"/>
    <w:link w:val="a4"/>
    <w:uiPriority w:val="34"/>
    <w:qFormat/>
    <w:locked/>
    <w:rsid w:val="009241B8"/>
    <w:rPr>
      <w:rFonts w:ascii="Times New Roman" w:eastAsia="Calibri" w:hAnsi="Times New Roman" w:cs="Times New Roman"/>
      <w:sz w:val="20"/>
      <w:szCs w:val="20"/>
      <w:lang w:val="uk-UA" w:eastAsia="ru-RU"/>
    </w:rPr>
  </w:style>
  <w:style w:type="paragraph" w:customStyle="1" w:styleId="a6">
    <w:name w:val="Без інтервалів"/>
    <w:uiPriority w:val="99"/>
    <w:rsid w:val="003F6716"/>
    <w:pPr>
      <w:spacing w:after="0" w:line="240" w:lineRule="auto"/>
    </w:pPr>
    <w:rPr>
      <w:rFonts w:ascii="Calibri" w:eastAsia="Times New Roman" w:hAnsi="Calibri" w:cs="Calibri"/>
    </w:rPr>
  </w:style>
  <w:style w:type="paragraph" w:styleId="a7">
    <w:name w:val="Balloon Text"/>
    <w:basedOn w:val="a"/>
    <w:link w:val="a8"/>
    <w:uiPriority w:val="99"/>
    <w:semiHidden/>
    <w:unhideWhenUsed/>
    <w:rsid w:val="003D1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16D7"/>
    <w:rPr>
      <w:rFonts w:ascii="Tahoma" w:hAnsi="Tahoma" w:cs="Tahoma"/>
      <w:sz w:val="16"/>
      <w:szCs w:val="16"/>
      <w:lang w:val="uk-UA"/>
    </w:rPr>
  </w:style>
  <w:style w:type="paragraph" w:customStyle="1" w:styleId="rtejustify">
    <w:name w:val="rtejustify"/>
    <w:basedOn w:val="a"/>
    <w:rsid w:val="007C478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C47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rmal (Web)"/>
    <w:aliases w:val="Обычный (веб) Знак,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
    <w:basedOn w:val="a"/>
    <w:link w:val="1"/>
    <w:unhideWhenUsed/>
    <w:qFormat/>
    <w:rsid w:val="00063B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Обычный (веб) Знак1"/>
    <w:aliases w:val="Обычный (веб) Знак Знак,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Знак17 Знак,Зн Знак"/>
    <w:link w:val="a9"/>
    <w:locked/>
    <w:rsid w:val="00063B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93921">
      <w:bodyDiv w:val="1"/>
      <w:marLeft w:val="0"/>
      <w:marRight w:val="0"/>
      <w:marTop w:val="0"/>
      <w:marBottom w:val="0"/>
      <w:divBdr>
        <w:top w:val="none" w:sz="0" w:space="0" w:color="auto"/>
        <w:left w:val="none" w:sz="0" w:space="0" w:color="auto"/>
        <w:bottom w:val="none" w:sz="0" w:space="0" w:color="auto"/>
        <w:right w:val="none" w:sz="0" w:space="0" w:color="auto"/>
      </w:divBdr>
    </w:div>
    <w:div w:id="1222254240">
      <w:bodyDiv w:val="1"/>
      <w:marLeft w:val="0"/>
      <w:marRight w:val="0"/>
      <w:marTop w:val="0"/>
      <w:marBottom w:val="0"/>
      <w:divBdr>
        <w:top w:val="none" w:sz="0" w:space="0" w:color="auto"/>
        <w:left w:val="none" w:sz="0" w:space="0" w:color="auto"/>
        <w:bottom w:val="none" w:sz="0" w:space="0" w:color="auto"/>
        <w:right w:val="none" w:sz="0" w:space="0" w:color="auto"/>
      </w:divBdr>
    </w:div>
    <w:div w:id="12286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878</Words>
  <Characters>5007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chernikov</dc:creator>
  <cp:lastModifiedBy>Oksana</cp:lastModifiedBy>
  <cp:revision>3</cp:revision>
  <cp:lastPrinted>2023-02-10T09:20:00Z</cp:lastPrinted>
  <dcterms:created xsi:type="dcterms:W3CDTF">2023-03-24T07:16:00Z</dcterms:created>
  <dcterms:modified xsi:type="dcterms:W3CDTF">2023-03-24T07:23:00Z</dcterms:modified>
</cp:coreProperties>
</file>