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6D" w:rsidRDefault="00E9066D" w:rsidP="00E906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F2DABAD" wp14:editId="761FECC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6D" w:rsidRDefault="00E9066D" w:rsidP="00E9066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9066D" w:rsidRDefault="00E9066D" w:rsidP="00E9066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9066D" w:rsidRDefault="00E9066D" w:rsidP="00E9066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9066D" w:rsidRDefault="00E9066D" w:rsidP="003762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62CF" w:rsidRDefault="003762CF" w:rsidP="003762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71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CD5BE6" w:rsidRDefault="00CD5BE6" w:rsidP="00CD5BE6">
      <w:pPr>
        <w:pStyle w:val="a5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CD5BE6" w:rsidRDefault="00CD5BE6" w:rsidP="00CD5BE6">
      <w:pPr>
        <w:pStyle w:val="a5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Про надання дозволу на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розробку технічної документації із землеустрою щодо встановлення (відновлення) меж земельної ділянки в натурі </w:t>
      </w:r>
    </w:p>
    <w:p w:rsidR="00CD5BE6" w:rsidRDefault="00CD5BE6" w:rsidP="00CD5BE6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(на місцевості) для будівництва та обслуговування житлового будинку, господарських будівель і споруд для передачі її в оренду</w:t>
      </w:r>
    </w:p>
    <w:p w:rsidR="00CD5BE6" w:rsidRDefault="00CD5BE6" w:rsidP="00CD5BE6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5BE6" w:rsidRDefault="00CD5BE6" w:rsidP="00CD5BE6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клопотання громадянина Волошина М.Г., керуючись статтями 12,93,116,125,134 Земельного кодексу України, статтями 55 Закону України «Про землеустрій», пунктом 34 частини </w:t>
      </w:r>
      <w:r w:rsidR="00D56898">
        <w:rPr>
          <w:color w:val="000000"/>
          <w:sz w:val="28"/>
          <w:szCs w:val="28"/>
        </w:rPr>
        <w:t>першої</w:t>
      </w:r>
      <w:r>
        <w:rPr>
          <w:color w:val="000000"/>
          <w:sz w:val="28"/>
          <w:szCs w:val="28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D5BE6" w:rsidRDefault="00CD5BE6" w:rsidP="00CD5BE6">
      <w:pPr>
        <w:pStyle w:val="a5"/>
        <w:spacing w:before="0" w:beforeAutospacing="0" w:after="0"/>
        <w:jc w:val="both"/>
      </w:pPr>
    </w:p>
    <w:p w:rsidR="00CD5BE6" w:rsidRDefault="00CD5BE6" w:rsidP="00CD5BE6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CD5BE6" w:rsidRDefault="00CD5BE6" w:rsidP="00CD5BE6">
      <w:pPr>
        <w:pStyle w:val="a5"/>
        <w:spacing w:before="0" w:beforeAutospacing="0" w:after="0"/>
        <w:ind w:firstLine="709"/>
        <w:jc w:val="both"/>
      </w:pPr>
    </w:p>
    <w:p w:rsidR="00CD5BE6" w:rsidRPr="00E9066D" w:rsidRDefault="00CD5BE6" w:rsidP="00E906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9066D">
        <w:rPr>
          <w:rFonts w:ascii="Times New Roman" w:hAnsi="Times New Roman"/>
          <w:sz w:val="28"/>
          <w:szCs w:val="28"/>
        </w:rPr>
        <w:t>1</w:t>
      </w:r>
      <w:r>
        <w:t xml:space="preserve">. </w:t>
      </w:r>
      <w:r w:rsidRPr="00E9066D">
        <w:rPr>
          <w:rFonts w:ascii="Times New Roman" w:hAnsi="Times New Roman"/>
          <w:sz w:val="28"/>
          <w:szCs w:val="28"/>
        </w:rPr>
        <w:t xml:space="preserve">Надати дозвіл на розробку </w:t>
      </w:r>
      <w:proofErr w:type="gramStart"/>
      <w:r w:rsidRPr="00E9066D">
        <w:rPr>
          <w:rFonts w:ascii="Times New Roman" w:hAnsi="Times New Roman"/>
          <w:sz w:val="28"/>
          <w:szCs w:val="28"/>
        </w:rPr>
        <w:t>техн</w:t>
      </w:r>
      <w:proofErr w:type="gramEnd"/>
      <w:r w:rsidRPr="00E9066D">
        <w:rPr>
          <w:rFonts w:ascii="Times New Roman" w:hAnsi="Times New Roman"/>
          <w:sz w:val="28"/>
          <w:szCs w:val="28"/>
        </w:rPr>
        <w:t xml:space="preserve">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гр. Волошину Миколі </w:t>
      </w:r>
      <w:proofErr w:type="spellStart"/>
      <w:r w:rsidRPr="00E9066D">
        <w:rPr>
          <w:rFonts w:ascii="Times New Roman" w:hAnsi="Times New Roman"/>
          <w:sz w:val="28"/>
          <w:szCs w:val="28"/>
        </w:rPr>
        <w:t>Григорійовичу</w:t>
      </w:r>
      <w:proofErr w:type="spellEnd"/>
      <w:r w:rsidRPr="00E9066D">
        <w:rPr>
          <w:rFonts w:ascii="Times New Roman" w:hAnsi="Times New Roman"/>
          <w:sz w:val="28"/>
          <w:szCs w:val="28"/>
        </w:rPr>
        <w:t xml:space="preserve"> орієнтовною площею 0,2500 га для передачі її в оренду терміном на 1 (один) </w:t>
      </w:r>
      <w:proofErr w:type="gramStart"/>
      <w:r w:rsidRPr="00E9066D">
        <w:rPr>
          <w:rFonts w:ascii="Times New Roman" w:hAnsi="Times New Roman"/>
          <w:sz w:val="28"/>
          <w:szCs w:val="28"/>
        </w:rPr>
        <w:t>р</w:t>
      </w:r>
      <w:proofErr w:type="gramEnd"/>
      <w:r w:rsidRPr="00E9066D">
        <w:rPr>
          <w:rFonts w:ascii="Times New Roman" w:hAnsi="Times New Roman"/>
          <w:sz w:val="28"/>
          <w:szCs w:val="28"/>
        </w:rPr>
        <w:t xml:space="preserve">ік, яка розташована за адресою: Одеська область, Подільський район, с. </w:t>
      </w:r>
      <w:proofErr w:type="spellStart"/>
      <w:r w:rsidRPr="00E9066D">
        <w:rPr>
          <w:rFonts w:ascii="Times New Roman" w:hAnsi="Times New Roman"/>
          <w:sz w:val="28"/>
          <w:szCs w:val="28"/>
        </w:rPr>
        <w:t>Точилове</w:t>
      </w:r>
      <w:proofErr w:type="spellEnd"/>
      <w:r w:rsidRPr="00E9066D">
        <w:rPr>
          <w:rFonts w:ascii="Times New Roman" w:hAnsi="Times New Roman"/>
          <w:sz w:val="28"/>
          <w:szCs w:val="28"/>
        </w:rPr>
        <w:t>, вул. Степова, 45.</w:t>
      </w:r>
    </w:p>
    <w:p w:rsidR="00CD5BE6" w:rsidRPr="00CD5BE6" w:rsidRDefault="00CD5BE6" w:rsidP="00CD5BE6">
      <w:pPr>
        <w:pStyle w:val="a5"/>
        <w:spacing w:before="0" w:beforeAutospacing="0" w:after="0"/>
        <w:ind w:firstLine="709"/>
        <w:jc w:val="both"/>
      </w:pPr>
    </w:p>
    <w:p w:rsidR="00CD5BE6" w:rsidRPr="00E9066D" w:rsidRDefault="00CD5BE6" w:rsidP="00E9066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6D">
        <w:rPr>
          <w:rFonts w:ascii="Times New Roman" w:hAnsi="Times New Roman"/>
          <w:sz w:val="28"/>
          <w:szCs w:val="28"/>
          <w:lang w:val="uk-UA"/>
        </w:rPr>
        <w:t>2.</w:t>
      </w:r>
      <w:r w:rsidRPr="00D56898">
        <w:rPr>
          <w:lang w:val="uk-UA"/>
        </w:rPr>
        <w:t xml:space="preserve"> </w:t>
      </w:r>
      <w:r w:rsidRPr="00E9066D">
        <w:rPr>
          <w:rFonts w:ascii="Times New Roman" w:hAnsi="Times New Roman"/>
          <w:sz w:val="28"/>
          <w:szCs w:val="28"/>
          <w:lang w:val="uk-UA"/>
        </w:rPr>
        <w:t xml:space="preserve">Зобов’язати Волошина Миколу </w:t>
      </w:r>
      <w:proofErr w:type="spellStart"/>
      <w:r w:rsidRPr="00E9066D">
        <w:rPr>
          <w:rFonts w:ascii="Times New Roman" w:hAnsi="Times New Roman"/>
          <w:sz w:val="28"/>
          <w:szCs w:val="28"/>
          <w:lang w:val="uk-UA"/>
        </w:rPr>
        <w:t>Григорійовича</w:t>
      </w:r>
      <w:proofErr w:type="spellEnd"/>
      <w:r w:rsidRPr="00E9066D">
        <w:rPr>
          <w:rFonts w:ascii="Times New Roman" w:hAnsi="Times New Roman"/>
          <w:sz w:val="28"/>
          <w:szCs w:val="28"/>
          <w:lang w:val="uk-UA"/>
        </w:rPr>
        <w:t xml:space="preserve"> розроблену технічну документацію із землеустрою щодо встановлення (відновлення) меж земельної ділянки в натурі (на місцевості) подати на затвердження до Ананьївської міської ради у встановленому порядку. </w:t>
      </w:r>
    </w:p>
    <w:p w:rsidR="00CD5BE6" w:rsidRPr="00E9066D" w:rsidRDefault="00CD5BE6" w:rsidP="00E9066D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5BE6" w:rsidRPr="00E9066D" w:rsidRDefault="00CD5BE6" w:rsidP="00E9066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9066D">
        <w:rPr>
          <w:rFonts w:ascii="Times New Roman" w:hAnsi="Times New Roman"/>
          <w:color w:val="000000"/>
          <w:sz w:val="28"/>
          <w:szCs w:val="28"/>
        </w:rPr>
        <w:t xml:space="preserve">3. Контроль за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9066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9066D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898" w:rsidRPr="00E9066D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E9066D">
        <w:rPr>
          <w:rFonts w:ascii="Times New Roman" w:hAnsi="Times New Roman"/>
          <w:color w:val="000000"/>
          <w:sz w:val="28"/>
          <w:szCs w:val="28"/>
        </w:rPr>
        <w:t xml:space="preserve">з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природокористування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планування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архітектури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пам’яток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історичного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066D">
        <w:rPr>
          <w:rFonts w:ascii="Times New Roman" w:hAnsi="Times New Roman"/>
          <w:color w:val="000000"/>
          <w:sz w:val="28"/>
          <w:szCs w:val="28"/>
        </w:rPr>
        <w:t>середовища</w:t>
      </w:r>
      <w:proofErr w:type="spellEnd"/>
      <w:r w:rsidRPr="00E9066D">
        <w:rPr>
          <w:rFonts w:ascii="Times New Roman" w:hAnsi="Times New Roman"/>
          <w:color w:val="000000"/>
          <w:sz w:val="28"/>
          <w:szCs w:val="28"/>
        </w:rPr>
        <w:t xml:space="preserve"> та благоустрою.</w:t>
      </w:r>
    </w:p>
    <w:p w:rsidR="00CD5BE6" w:rsidRDefault="00CD5BE6" w:rsidP="00CD5BE6">
      <w:pPr>
        <w:pStyle w:val="a5"/>
        <w:spacing w:before="0" w:beforeAutospacing="0" w:after="0"/>
      </w:pPr>
    </w:p>
    <w:p w:rsidR="00CD5BE6" w:rsidRDefault="00CD5BE6" w:rsidP="00CD5BE6">
      <w:pPr>
        <w:pStyle w:val="a5"/>
        <w:spacing w:before="0" w:beforeAutospacing="0" w:after="0"/>
        <w:ind w:firstLine="709"/>
        <w:rPr>
          <w:bCs/>
        </w:rPr>
      </w:pPr>
    </w:p>
    <w:p w:rsidR="003762CF" w:rsidRPr="003C757D" w:rsidRDefault="003762CF" w:rsidP="003762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D5BE6" w:rsidRDefault="003762CF" w:rsidP="00CD5B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061B4" w:rsidRPr="000F4A36" w:rsidRDefault="004061B4">
      <w:pPr>
        <w:rPr>
          <w:lang w:val="uk-UA"/>
        </w:rPr>
      </w:pPr>
    </w:p>
    <w:sectPr w:rsidR="004061B4" w:rsidRPr="000F4A36" w:rsidSect="003762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36"/>
    <w:rsid w:val="000F4A36"/>
    <w:rsid w:val="00116F7D"/>
    <w:rsid w:val="00211B40"/>
    <w:rsid w:val="00250446"/>
    <w:rsid w:val="003762CF"/>
    <w:rsid w:val="004061B4"/>
    <w:rsid w:val="0067601C"/>
    <w:rsid w:val="00CD5BE6"/>
    <w:rsid w:val="00D56898"/>
    <w:rsid w:val="00E9066D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A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4A36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CD5BE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25044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A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4A36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CD5BE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2504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2022-10-08T07:53:00Z</cp:lastPrinted>
  <dcterms:created xsi:type="dcterms:W3CDTF">2022-09-26T12:49:00Z</dcterms:created>
  <dcterms:modified xsi:type="dcterms:W3CDTF">2022-10-08T07:54:00Z</dcterms:modified>
</cp:coreProperties>
</file>