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6E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669A4" w:rsidRPr="004669A4" w:rsidRDefault="004669A4" w:rsidP="004669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669A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8D7ED39" wp14:editId="0EB49EB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9A4" w:rsidRPr="004669A4" w:rsidRDefault="004669A4" w:rsidP="004669A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669A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669A4" w:rsidRPr="004669A4" w:rsidRDefault="004669A4" w:rsidP="004669A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4669A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669A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669A4" w:rsidRPr="004669A4" w:rsidRDefault="004669A4" w:rsidP="004669A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69A4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669A4" w:rsidRPr="004669A4" w:rsidRDefault="004669A4" w:rsidP="004669A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669A4" w:rsidRPr="004669A4" w:rsidRDefault="004669A4" w:rsidP="004669A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ar-SA"/>
        </w:rPr>
      </w:pPr>
    </w:p>
    <w:p w:rsidR="004669A4" w:rsidRPr="004669A4" w:rsidRDefault="004669A4" w:rsidP="004669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07 жовтня</w:t>
      </w:r>
      <w:r w:rsidRPr="004669A4">
        <w:rPr>
          <w:rFonts w:ascii="Times New Roman" w:hAnsi="Times New Roman"/>
          <w:sz w:val="28"/>
          <w:szCs w:val="28"/>
          <w:lang w:val="ru-RU"/>
        </w:rPr>
        <w:t xml:space="preserve"> 2022 року</w:t>
      </w:r>
      <w:r w:rsidRPr="004669A4">
        <w:rPr>
          <w:rFonts w:ascii="Times New Roman" w:hAnsi="Times New Roman"/>
          <w:sz w:val="28"/>
          <w:szCs w:val="28"/>
          <w:lang w:val="ru-RU"/>
        </w:rPr>
        <w:tab/>
      </w:r>
      <w:r w:rsidRPr="004669A4">
        <w:rPr>
          <w:rFonts w:ascii="Times New Roman" w:hAnsi="Times New Roman"/>
          <w:sz w:val="28"/>
          <w:szCs w:val="28"/>
          <w:lang w:val="ru-RU"/>
        </w:rPr>
        <w:tab/>
      </w:r>
      <w:bookmarkStart w:id="0" w:name="_GoBack"/>
      <w:bookmarkEnd w:id="0"/>
      <w:r w:rsidRPr="004669A4">
        <w:rPr>
          <w:rFonts w:ascii="Times New Roman" w:hAnsi="Times New Roman"/>
          <w:sz w:val="28"/>
          <w:szCs w:val="28"/>
          <w:lang w:val="ru-RU"/>
        </w:rPr>
        <w:tab/>
      </w:r>
      <w:r w:rsidRPr="004669A4">
        <w:rPr>
          <w:rFonts w:ascii="Times New Roman" w:hAnsi="Times New Roman"/>
          <w:sz w:val="28"/>
          <w:szCs w:val="28"/>
          <w:lang w:val="ru-RU"/>
        </w:rPr>
        <w:tab/>
      </w:r>
      <w:r w:rsidRPr="004669A4">
        <w:rPr>
          <w:rFonts w:ascii="Times New Roman" w:hAnsi="Times New Roman"/>
          <w:sz w:val="28"/>
          <w:szCs w:val="28"/>
          <w:lang w:val="ru-RU"/>
        </w:rPr>
        <w:tab/>
      </w:r>
      <w:r w:rsidRPr="004669A4">
        <w:rPr>
          <w:rFonts w:ascii="Times New Roman" w:hAnsi="Times New Roman"/>
          <w:sz w:val="28"/>
          <w:szCs w:val="28"/>
          <w:lang w:val="ru-RU"/>
        </w:rPr>
        <w:tab/>
      </w:r>
      <w:r w:rsidRPr="004669A4">
        <w:rPr>
          <w:rFonts w:ascii="Times New Roman" w:hAnsi="Times New Roman"/>
          <w:sz w:val="28"/>
          <w:szCs w:val="28"/>
          <w:lang w:val="ru-RU"/>
        </w:rPr>
        <w:tab/>
        <w:t xml:space="preserve">            № 6</w:t>
      </w:r>
      <w:r>
        <w:rPr>
          <w:rFonts w:ascii="Times New Roman" w:hAnsi="Times New Roman"/>
          <w:sz w:val="28"/>
          <w:szCs w:val="28"/>
        </w:rPr>
        <w:t>50</w:t>
      </w:r>
      <w:r w:rsidRPr="004669A4">
        <w:rPr>
          <w:rFonts w:ascii="Times New Roman" w:hAnsi="Times New Roman"/>
          <w:sz w:val="28"/>
          <w:szCs w:val="28"/>
          <w:lang w:val="ru-RU"/>
        </w:rPr>
        <w:t>-</w:t>
      </w:r>
      <w:r w:rsidRPr="004669A4">
        <w:rPr>
          <w:rFonts w:ascii="Times New Roman" w:hAnsi="Times New Roman"/>
          <w:sz w:val="28"/>
          <w:szCs w:val="28"/>
          <w:lang w:val="en-US"/>
        </w:rPr>
        <w:t>V</w:t>
      </w:r>
      <w:r w:rsidRPr="004669A4">
        <w:rPr>
          <w:rFonts w:ascii="Times New Roman" w:hAnsi="Times New Roman"/>
          <w:sz w:val="28"/>
          <w:szCs w:val="28"/>
          <w:lang w:val="ru-RU"/>
        </w:rPr>
        <w:t>ІІІ</w:t>
      </w:r>
    </w:p>
    <w:p w:rsidR="00C42D6E" w:rsidRPr="004669A4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42D6E" w:rsidRPr="007455FF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55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 w:rsidRPr="007455FF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7455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C42D6E" w:rsidRPr="007455FF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5FF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 січня 2022</w:t>
      </w:r>
      <w:r w:rsidRPr="007455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року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516</w:t>
      </w:r>
      <w:r w:rsidRPr="007455F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7455F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C42D6E" w:rsidRPr="00960CDA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C42D6E" w:rsidRPr="00960CDA" w:rsidRDefault="00C42D6E" w:rsidP="00C42D6E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 xml:space="preserve">Розглянувши листи Комунального некомерційного підприємства «Ананьївська багатопрофільна </w:t>
      </w:r>
      <w:r w:rsidR="00C637BE" w:rsidRPr="00960CDA">
        <w:rPr>
          <w:rFonts w:ascii="Times New Roman" w:eastAsiaTheme="minorHAnsi" w:hAnsi="Times New Roman"/>
          <w:sz w:val="28"/>
          <w:szCs w:val="28"/>
          <w:lang w:eastAsia="uk-UA"/>
        </w:rPr>
        <w:t xml:space="preserve">міська </w:t>
      </w: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>лікарня Анань</w:t>
      </w:r>
      <w:r w:rsidR="00C637BE">
        <w:rPr>
          <w:rFonts w:ascii="Times New Roman" w:eastAsiaTheme="minorHAnsi" w:hAnsi="Times New Roman"/>
          <w:sz w:val="28"/>
          <w:szCs w:val="28"/>
          <w:lang w:eastAsia="uk-UA"/>
        </w:rPr>
        <w:t xml:space="preserve">ївської міської ради» від 26 вересня </w:t>
      </w: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>2022 року,  відповідно до статей 26,29,60 Закону України «Про місцеве самоврядуван</w:t>
      </w:r>
      <w:r w:rsidR="00960CDA" w:rsidRPr="00960CDA">
        <w:rPr>
          <w:rFonts w:ascii="Times New Roman" w:eastAsiaTheme="minorHAnsi" w:hAnsi="Times New Roman"/>
          <w:sz w:val="28"/>
          <w:szCs w:val="28"/>
          <w:lang w:eastAsia="uk-UA"/>
        </w:rPr>
        <w:t>ня в Україні», Закону України  «</w:t>
      </w: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>Про оренду д</w:t>
      </w:r>
      <w:r w:rsidR="00960CDA" w:rsidRPr="00960CDA">
        <w:rPr>
          <w:rFonts w:ascii="Times New Roman" w:eastAsiaTheme="minorHAnsi" w:hAnsi="Times New Roman"/>
          <w:sz w:val="28"/>
          <w:szCs w:val="28"/>
          <w:lang w:eastAsia="uk-UA"/>
        </w:rPr>
        <w:t xml:space="preserve">ержавного та комунального майна», керуючись Порядком </w:t>
      </w: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 xml:space="preserve">передачі в оренду державного та комунального майна, затвердженого постановою Кабінету Міністрів України  від 03 червня 2020 року №483, </w:t>
      </w:r>
      <w:r w:rsidRPr="00960CDA">
        <w:rPr>
          <w:rFonts w:ascii="Times New Roman" w:eastAsiaTheme="minorHAnsi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C42D6E" w:rsidRPr="00C637BE" w:rsidRDefault="00C42D6E" w:rsidP="00C42D6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uk-UA" w:bidi="uk-UA"/>
        </w:rPr>
      </w:pPr>
    </w:p>
    <w:p w:rsidR="00C42D6E" w:rsidRPr="00960CDA" w:rsidRDefault="00C42D6E" w:rsidP="00C42D6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960CDA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C42D6E" w:rsidRPr="00960CDA" w:rsidRDefault="00C42D6E" w:rsidP="00C42D6E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D6E" w:rsidRPr="00960CDA" w:rsidRDefault="00C42D6E" w:rsidP="00C42D6E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ru-RU"/>
        </w:rPr>
      </w:pP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 xml:space="preserve">1.  Внести </w:t>
      </w:r>
      <w:r w:rsidR="00277DBC">
        <w:rPr>
          <w:rFonts w:ascii="Times New Roman" w:eastAsiaTheme="minorHAnsi" w:hAnsi="Times New Roman"/>
          <w:sz w:val="28"/>
          <w:szCs w:val="28"/>
          <w:lang w:eastAsia="uk-UA"/>
        </w:rPr>
        <w:t xml:space="preserve">зміни </w:t>
      </w: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 xml:space="preserve">до рішення </w:t>
      </w:r>
      <w:r w:rsidRPr="00960CDA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 xml:space="preserve">від  </w:t>
      </w:r>
      <w:r w:rsidRPr="00960CDA">
        <w:rPr>
          <w:rFonts w:ascii="Times New Roman" w:eastAsiaTheme="minorHAnsi" w:hAnsi="Times New Roman"/>
          <w:sz w:val="28"/>
          <w:szCs w:val="28"/>
          <w:lang w:eastAsia="ru-RU"/>
        </w:rPr>
        <w:t xml:space="preserve">21  січня 2022 року №516-VIII </w:t>
      </w:r>
      <w:r w:rsidRPr="00960CDA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«Про затвердження Переліків першого та другого типів об’єктів оренди комунальної власності</w:t>
      </w: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>»</w:t>
      </w:r>
      <w:r w:rsidR="00277DBC">
        <w:rPr>
          <w:rFonts w:ascii="Times New Roman" w:eastAsiaTheme="minorHAnsi" w:hAnsi="Times New Roman"/>
          <w:sz w:val="28"/>
          <w:szCs w:val="28"/>
          <w:lang w:eastAsia="uk-UA"/>
        </w:rPr>
        <w:t>,</w:t>
      </w:r>
      <w:r w:rsidRPr="00960CDA">
        <w:rPr>
          <w:rFonts w:ascii="Times New Roman" w:eastAsiaTheme="minorHAnsi" w:hAnsi="Times New Roman"/>
          <w:sz w:val="28"/>
          <w:szCs w:val="28"/>
          <w:lang w:eastAsia="uk-UA"/>
        </w:rPr>
        <w:t xml:space="preserve"> </w:t>
      </w:r>
      <w:r w:rsidRPr="00960CDA">
        <w:rPr>
          <w:rFonts w:ascii="Times New Roman" w:eastAsiaTheme="minorHAnsi" w:hAnsi="Times New Roman"/>
          <w:sz w:val="28"/>
          <w:szCs w:val="28"/>
          <w:lang w:eastAsia="ru-RU"/>
        </w:rPr>
        <w:t xml:space="preserve">виклавши Перелік першого типу об’єктів оренди комунальної власності, які підлягають передачі в оренду на аукціоні та Перелік другого типу </w:t>
      </w:r>
      <w:r w:rsidRPr="00960CDA">
        <w:rPr>
          <w:rFonts w:ascii="Times New Roman" w:eastAsia="Times New Roman" w:hAnsi="Times New Roman"/>
          <w:sz w:val="28"/>
          <w:szCs w:val="28"/>
          <w:lang w:eastAsia="uk-UA"/>
        </w:rPr>
        <w:t>об’єктів оренди комунальної власності, які підлягають передачі в оренду без проведення аукціону</w:t>
      </w:r>
      <w:r w:rsidR="00277DBC">
        <w:rPr>
          <w:rFonts w:ascii="Times New Roman" w:eastAsiaTheme="minorHAnsi" w:hAnsi="Times New Roman"/>
          <w:sz w:val="28"/>
          <w:szCs w:val="28"/>
          <w:lang w:eastAsia="ru-RU"/>
        </w:rPr>
        <w:t xml:space="preserve"> в новій редакції, що додаються</w:t>
      </w:r>
      <w:r w:rsidRPr="00960CDA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C42D6E" w:rsidRPr="00C637BE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2D6E" w:rsidRPr="00960CDA" w:rsidRDefault="00C42D6E" w:rsidP="00C42D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CDA"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 w:rsidRPr="00960C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960CDA" w:rsidRDefault="00960CDA" w:rsidP="00C42D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0CDA" w:rsidRDefault="00960CDA" w:rsidP="00C42D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0CDA" w:rsidRDefault="00960CDA" w:rsidP="00C42D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0B4B" w:rsidRPr="00490B4B" w:rsidRDefault="00490B4B" w:rsidP="00490B4B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90B4B" w:rsidRPr="00490B4B" w:rsidRDefault="00490B4B" w:rsidP="00490B4B">
      <w:pPr>
        <w:spacing w:after="0"/>
        <w:rPr>
          <w:lang w:val="ru-RU"/>
        </w:rPr>
      </w:pPr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490B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490B4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C42D6E" w:rsidRPr="00490B4B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sectPr w:rsidR="00C42D6E" w:rsidRPr="00490B4B" w:rsidSect="009D326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42D6E" w:rsidRPr="00313BEA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uk-UA"/>
        </w:rPr>
      </w:pPr>
    </w:p>
    <w:p w:rsidR="00C42D6E" w:rsidRPr="00735779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313BEA">
        <w:rPr>
          <w:rFonts w:ascii="Times New Roman" w:eastAsia="Times New Roman" w:hAnsi="Times New Roman"/>
          <w:b/>
          <w:color w:val="FF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</w:t>
      </w:r>
      <w:r w:rsidR="002C4EF3">
        <w:rPr>
          <w:rFonts w:ascii="Times New Roman" w:eastAsia="Times New Roman" w:hAnsi="Times New Roman"/>
          <w:b/>
          <w:color w:val="FF0000"/>
          <w:sz w:val="24"/>
          <w:szCs w:val="24"/>
          <w:lang w:eastAsia="uk-UA"/>
        </w:rPr>
        <w:t xml:space="preserve"> </w:t>
      </w:r>
      <w:r w:rsidRPr="00735779">
        <w:rPr>
          <w:rFonts w:ascii="Times New Roman" w:eastAsia="Times New Roman" w:hAnsi="Times New Roman"/>
          <w:b/>
          <w:sz w:val="24"/>
          <w:szCs w:val="24"/>
          <w:lang w:eastAsia="uk-UA"/>
        </w:rPr>
        <w:t>ЗАТВЕРДЖЕНО</w:t>
      </w:r>
    </w:p>
    <w:p w:rsidR="00C42D6E" w:rsidRPr="00735779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</w:t>
      </w:r>
      <w:r w:rsidR="00960CDA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</w:t>
      </w:r>
      <w:r w:rsidR="002C4EF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60CDA">
        <w:rPr>
          <w:rFonts w:ascii="Times New Roman" w:eastAsia="Times New Roman" w:hAnsi="Times New Roman"/>
          <w:sz w:val="24"/>
          <w:szCs w:val="24"/>
          <w:lang w:eastAsia="uk-UA"/>
        </w:rPr>
        <w:t xml:space="preserve">  </w:t>
      </w: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 xml:space="preserve">рішення  Ананьївської міської ради </w:t>
      </w:r>
    </w:p>
    <w:p w:rsidR="00C42D6E" w:rsidRPr="00735779" w:rsidRDefault="00C42D6E" w:rsidP="00C42D6E">
      <w:pPr>
        <w:spacing w:after="0" w:line="240" w:lineRule="auto"/>
        <w:ind w:left="549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</w:t>
      </w:r>
      <w:r w:rsidR="00960CDA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</w:t>
      </w:r>
      <w:r w:rsidR="002C4EF3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960CD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r w:rsidR="00960CDA">
        <w:rPr>
          <w:rFonts w:ascii="Times New Roman" w:eastAsia="Times New Roman" w:hAnsi="Times New Roman"/>
          <w:sz w:val="24"/>
          <w:szCs w:val="24"/>
          <w:lang w:eastAsia="uk-UA"/>
        </w:rPr>
        <w:t xml:space="preserve"> 21 січня 2022 року  №</w:t>
      </w: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>516-VІІІ</w:t>
      </w:r>
    </w:p>
    <w:p w:rsidR="004669A4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7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960C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2C4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0C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577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60CDA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редакції рішення </w:t>
      </w:r>
    </w:p>
    <w:p w:rsidR="004669A4" w:rsidRDefault="004669A4" w:rsidP="00C42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60CDA">
        <w:rPr>
          <w:rFonts w:ascii="Times New Roman" w:eastAsia="Times New Roman" w:hAnsi="Times New Roman"/>
          <w:sz w:val="24"/>
          <w:szCs w:val="24"/>
          <w:lang w:eastAsia="ru-RU"/>
        </w:rPr>
        <w:t>Ананьївської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5779">
        <w:rPr>
          <w:rFonts w:ascii="Times New Roman" w:eastAsia="Times New Roman" w:hAnsi="Times New Roman"/>
          <w:sz w:val="24"/>
          <w:szCs w:val="24"/>
          <w:lang w:eastAsia="ru-RU"/>
        </w:rPr>
        <w:t>міської ради</w:t>
      </w:r>
      <w:r w:rsidR="00960C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4669A4" w:rsidRPr="00735779" w:rsidRDefault="004669A4" w:rsidP="004669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6A7FD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60CDA">
        <w:rPr>
          <w:rFonts w:ascii="Times New Roman" w:eastAsia="Times New Roman" w:hAnsi="Times New Roman"/>
          <w:sz w:val="24"/>
          <w:szCs w:val="24"/>
          <w:lang w:eastAsia="ru-RU"/>
        </w:rPr>
        <w:t>ід</w:t>
      </w:r>
      <w:r w:rsidR="006A7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9A4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6A7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9A4">
        <w:rPr>
          <w:rFonts w:ascii="Times New Roman" w:eastAsia="Times New Roman" w:hAnsi="Times New Roman"/>
          <w:sz w:val="24"/>
          <w:szCs w:val="24"/>
          <w:lang w:eastAsia="ru-RU"/>
        </w:rPr>
        <w:t>жовтня</w:t>
      </w:r>
      <w:r w:rsidR="006A7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9A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A7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9A4">
        <w:rPr>
          <w:rFonts w:ascii="Times New Roman" w:eastAsia="Times New Roman" w:hAnsi="Times New Roman"/>
          <w:sz w:val="24"/>
          <w:szCs w:val="24"/>
          <w:lang w:eastAsia="ru-RU"/>
        </w:rPr>
        <w:t>року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669A4">
        <w:rPr>
          <w:rFonts w:ascii="Times New Roman" w:eastAsia="Times New Roman" w:hAnsi="Times New Roman"/>
          <w:sz w:val="24"/>
          <w:szCs w:val="24"/>
          <w:lang w:eastAsia="uk-UA"/>
        </w:rPr>
        <w:t>650-VІІІ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42D6E" w:rsidRPr="00735779" w:rsidRDefault="00C42D6E" w:rsidP="00C42D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D6E" w:rsidRDefault="00960CDA" w:rsidP="00C42D6E">
      <w:pPr>
        <w:tabs>
          <w:tab w:val="left" w:pos="96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C42D6E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42D6E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42D6E" w:rsidRPr="00EC46B2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C46B2">
        <w:rPr>
          <w:rFonts w:ascii="Times New Roman" w:eastAsia="Times New Roman" w:hAnsi="Times New Roman"/>
          <w:sz w:val="24"/>
          <w:szCs w:val="24"/>
          <w:lang w:eastAsia="uk-UA"/>
        </w:rPr>
        <w:t>Перелік першого типу</w:t>
      </w:r>
    </w:p>
    <w:p w:rsidR="00C42D6E" w:rsidRPr="00EC46B2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C46B2">
        <w:rPr>
          <w:rFonts w:ascii="Times New Roman" w:eastAsia="Times New Roman" w:hAnsi="Times New Roman"/>
          <w:sz w:val="24"/>
          <w:szCs w:val="24"/>
          <w:lang w:eastAsia="uk-UA"/>
        </w:rPr>
        <w:t>об’єктів оренди комунальної власності, які підлягають передачі в оренду на аукціоні</w:t>
      </w:r>
    </w:p>
    <w:tbl>
      <w:tblPr>
        <w:tblpPr w:leftFromText="180" w:rightFromText="180" w:vertAnchor="text" w:horzAnchor="margin" w:tblpXSpec="center" w:tblpY="122"/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992"/>
        <w:gridCol w:w="1026"/>
        <w:gridCol w:w="1242"/>
        <w:gridCol w:w="1134"/>
        <w:gridCol w:w="992"/>
        <w:gridCol w:w="1451"/>
        <w:gridCol w:w="1243"/>
        <w:gridCol w:w="1025"/>
        <w:gridCol w:w="1418"/>
        <w:gridCol w:w="959"/>
        <w:gridCol w:w="1559"/>
        <w:gridCol w:w="655"/>
      </w:tblGrid>
      <w:tr w:rsidR="00C42D6E" w:rsidRPr="00EC46B2" w:rsidTr="00EA6821">
        <w:trPr>
          <w:trHeight w:val="2119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наймену-вання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органу управління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код органу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управ-ління</w:t>
            </w:r>
            <w:proofErr w:type="spellEnd"/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код за ЄДРПОУ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балансо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-утримувача</w:t>
            </w: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наймену</w:t>
            </w:r>
            <w:proofErr w:type="spellEnd"/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вання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балансоутримувача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адреса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контактний телефон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вид потенцій-ного об’єкта оренди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назва потенцій-ного об’єкта оренди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місцезна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-ходження потенційного об’єкта оренди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регіон</w:t>
            </w:r>
          </w:p>
          <w:p w:rsidR="00C42D6E" w:rsidRPr="00EC46B2" w:rsidRDefault="00C42D6E" w:rsidP="00EA6821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об’єкт оренди (область)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код за класифікатором об’єктів адміністративно-територіального устрою України </w:t>
            </w:r>
          </w:p>
          <w:p w:rsidR="00C42D6E" w:rsidRPr="00EC46B2" w:rsidRDefault="00C42D6E" w:rsidP="00EA6821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для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місцезна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-</w:t>
            </w:r>
          </w:p>
          <w:p w:rsidR="00C42D6E" w:rsidRPr="00EC46B2" w:rsidRDefault="00C42D6E" w:rsidP="00EA6821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ходження потенційного об’єкта оренди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пропозиції щодо 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викорис-тання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об’єкта оренди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характеристика об’єкта оренди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250" w:right="-1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площа об’єкта оренди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C42D6E" w:rsidRPr="00EC46B2" w:rsidTr="00EA6821">
        <w:trPr>
          <w:trHeight w:val="127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13 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14</w:t>
            </w:r>
          </w:p>
        </w:tc>
      </w:tr>
      <w:tr w:rsidR="00C42D6E" w:rsidRPr="00EC46B2" w:rsidTr="00EA6821">
        <w:trPr>
          <w:trHeight w:val="333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eastAsia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eastAsia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Ананьїв, 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м. Ананьїв, вул. Незалежності, 123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потреба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орендаря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комплекс основних нежитлових будівель, господарських будівель та споруд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996</w:t>
            </w:r>
          </w:p>
        </w:tc>
      </w:tr>
      <w:tr w:rsidR="00C42D6E" w:rsidRPr="00EC46B2" w:rsidTr="00EA6821">
        <w:trPr>
          <w:trHeight w:val="333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eastAsia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eastAsia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Ананьїв, 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м. Ананьїв, вул. Незалежності, 40-а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потреба 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орендаря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210,5</w:t>
            </w:r>
          </w:p>
        </w:tc>
      </w:tr>
      <w:tr w:rsidR="00C42D6E" w:rsidRPr="00EC46B2" w:rsidTr="00EA6821">
        <w:trPr>
          <w:trHeight w:val="333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eastAsia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eastAsia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м. Ананьїв, 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адміністративного приміщення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м. Ананьїв, вул. Єврейська, 78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потреба 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орендаря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217</w:t>
            </w:r>
          </w:p>
        </w:tc>
      </w:tr>
      <w:tr w:rsidR="00C42D6E" w:rsidRPr="00EC46B2" w:rsidTr="00EA6821">
        <w:trPr>
          <w:trHeight w:val="333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eastAsia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eastAsia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м. Ананьїв, 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нежитлова </w:t>
            </w:r>
          </w:p>
          <w:p w:rsidR="00C42D6E" w:rsidRPr="00EC46B2" w:rsidRDefault="00C42D6E" w:rsidP="00EA6821">
            <w:pPr>
              <w:spacing w:after="0" w:line="240" w:lineRule="auto"/>
              <w:ind w:left="-108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будівля 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м. Ананьїв, вул. Незалежності, 40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потреба 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орендаря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C42D6E" w:rsidRPr="00EC46B2" w:rsidRDefault="00C42D6E" w:rsidP="00EA6821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lastRenderedPageBreak/>
              <w:t>5 років)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lastRenderedPageBreak/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190</w:t>
            </w:r>
          </w:p>
        </w:tc>
      </w:tr>
      <w:tr w:rsidR="00C42D6E" w:rsidRPr="00EC46B2" w:rsidTr="00EA6821">
        <w:trPr>
          <w:trHeight w:val="333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Ананьїв,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м. Ананьїв,</w:t>
            </w:r>
          </w:p>
          <w:p w:rsidR="00C42D6E" w:rsidRPr="00EC46B2" w:rsidRDefault="00C42D6E" w:rsidP="00EA6821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України, 27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Частина нежитлової будівлі (службові кабінети, які визначені згідно технічного паспорта за номерами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IV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(2</w:t>
            </w:r>
            <w:proofErr w:type="gram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</w:t>
            </w:r>
            <w:proofErr w:type="gram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(8</w:t>
            </w:r>
            <w:proofErr w:type="gram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</w:t>
            </w:r>
            <w:proofErr w:type="gram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VI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(10</w:t>
            </w:r>
            <w:proofErr w:type="gram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</w:t>
            </w:r>
            <w:proofErr w:type="gram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VII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(3</w:t>
            </w:r>
            <w:proofErr w:type="gram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</w:t>
            </w:r>
            <w:proofErr w:type="gram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VIII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(5</w:t>
            </w:r>
            <w:proofErr w:type="gram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,8</w:t>
            </w:r>
            <w:proofErr w:type="gram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(6</w:t>
            </w:r>
            <w:proofErr w:type="gram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,6</w:t>
            </w:r>
            <w:proofErr w:type="gram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XII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(13</w:t>
            </w:r>
            <w:proofErr w:type="gram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,9</w:t>
            </w:r>
            <w:proofErr w:type="gram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з господарськими (допоміжними) будівлями та спорудами 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(під літерою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 (21,9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 (20,6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)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 (3,1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95,6</w:t>
            </w:r>
          </w:p>
        </w:tc>
      </w:tr>
      <w:tr w:rsidR="00C42D6E" w:rsidRPr="00EC46B2" w:rsidTr="00EA6821">
        <w:trPr>
          <w:trHeight w:val="333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Ананьїв,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м. Ананьїв,</w:t>
            </w:r>
          </w:p>
          <w:p w:rsidR="00C42D6E" w:rsidRPr="00EC46B2" w:rsidRDefault="00C42D6E" w:rsidP="00EA6821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України, 27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Службовий кабінет, який визначений згідно технічного паспорту  за номером 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XIII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(16,0 </w:t>
            </w:r>
            <w:proofErr w:type="spellStart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16,0 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42D6E" w:rsidRPr="00EC46B2" w:rsidTr="00EA6821">
        <w:trPr>
          <w:trHeight w:val="333"/>
        </w:trPr>
        <w:tc>
          <w:tcPr>
            <w:tcW w:w="110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01998615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4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Ананьїв, вул. Героїв України, 45</w:t>
            </w:r>
          </w:p>
        </w:tc>
        <w:tc>
          <w:tcPr>
            <w:tcW w:w="1134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2-20-96</w:t>
            </w:r>
          </w:p>
        </w:tc>
        <w:tc>
          <w:tcPr>
            <w:tcW w:w="992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Ананьїв, вул. Героїв України, 45</w:t>
            </w:r>
          </w:p>
        </w:tc>
        <w:tc>
          <w:tcPr>
            <w:tcW w:w="102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Частина нежитлової будівлі, яка визначена згідно технічного паспорта літерою «В»</w:t>
            </w:r>
          </w:p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(приміщення №2)</w:t>
            </w:r>
          </w:p>
        </w:tc>
        <w:tc>
          <w:tcPr>
            <w:tcW w:w="655" w:type="dxa"/>
            <w:vAlign w:val="center"/>
          </w:tcPr>
          <w:p w:rsidR="00C42D6E" w:rsidRPr="00EC46B2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27,1</w:t>
            </w:r>
          </w:p>
        </w:tc>
      </w:tr>
      <w:tr w:rsidR="00C42D6E" w:rsidRPr="00EC46B2" w:rsidTr="00EA6821">
        <w:trPr>
          <w:trHeight w:val="333"/>
        </w:trPr>
        <w:tc>
          <w:tcPr>
            <w:tcW w:w="1101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01998615</w:t>
            </w:r>
          </w:p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42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Ананьїв, вул. Героїв України, 45</w:t>
            </w:r>
          </w:p>
        </w:tc>
        <w:tc>
          <w:tcPr>
            <w:tcW w:w="1134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2-20-96</w:t>
            </w:r>
          </w:p>
        </w:tc>
        <w:tc>
          <w:tcPr>
            <w:tcW w:w="992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 Ананьїв, вул. Героїв України, 45</w:t>
            </w:r>
          </w:p>
        </w:tc>
        <w:tc>
          <w:tcPr>
            <w:tcW w:w="1025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Частина нежитлової будівлі, яка визначена згідно технічного паспорта літерою «Л», а саме приміщення №37 (лікувальний)</w:t>
            </w:r>
          </w:p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(26,6 </w:t>
            </w:r>
            <w:proofErr w:type="spellStart"/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55" w:type="dxa"/>
            <w:vAlign w:val="center"/>
          </w:tcPr>
          <w:p w:rsidR="00C42D6E" w:rsidRPr="00717763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26,6</w:t>
            </w:r>
          </w:p>
        </w:tc>
      </w:tr>
    </w:tbl>
    <w:p w:rsidR="00C42D6E" w:rsidRPr="00EC46B2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60CDA" w:rsidRPr="00735779" w:rsidRDefault="00C42D6E" w:rsidP="00960C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881857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960CD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</w:t>
      </w:r>
      <w:r w:rsidR="00960CDA" w:rsidRPr="00735779">
        <w:rPr>
          <w:rFonts w:ascii="Times New Roman" w:eastAsia="Times New Roman" w:hAnsi="Times New Roman"/>
          <w:b/>
          <w:sz w:val="24"/>
          <w:szCs w:val="24"/>
          <w:lang w:eastAsia="uk-UA"/>
        </w:rPr>
        <w:t>ЗАТВЕРДЖЕНО</w:t>
      </w:r>
    </w:p>
    <w:p w:rsidR="00960CDA" w:rsidRPr="00735779" w:rsidRDefault="00960CDA" w:rsidP="00960C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</w:t>
      </w: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 xml:space="preserve">рішення  Ананьївської міської ради </w:t>
      </w:r>
    </w:p>
    <w:p w:rsidR="00960CDA" w:rsidRPr="00735779" w:rsidRDefault="00960CDA" w:rsidP="00960CDA">
      <w:pPr>
        <w:spacing w:after="0" w:line="240" w:lineRule="auto"/>
        <w:ind w:left="549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</w:t>
      </w: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>від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21 січня 2022 року  №</w:t>
      </w:r>
      <w:r w:rsidRPr="00735779">
        <w:rPr>
          <w:rFonts w:ascii="Times New Roman" w:eastAsia="Times New Roman" w:hAnsi="Times New Roman"/>
          <w:sz w:val="24"/>
          <w:szCs w:val="24"/>
          <w:lang w:eastAsia="uk-UA"/>
        </w:rPr>
        <w:t>516-VІІІ</w:t>
      </w:r>
    </w:p>
    <w:p w:rsidR="00E7683A" w:rsidRDefault="00960CDA" w:rsidP="00E76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7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E7683A" w:rsidRPr="0073577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7683A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редакції рішення </w:t>
      </w:r>
    </w:p>
    <w:p w:rsidR="00E7683A" w:rsidRDefault="00E7683A" w:rsidP="00E76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7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Ананьївської </w:t>
      </w:r>
      <w:r w:rsidRPr="00735779">
        <w:rPr>
          <w:rFonts w:ascii="Times New Roman" w:eastAsia="Times New Roman" w:hAnsi="Times New Roman"/>
          <w:sz w:val="24"/>
          <w:szCs w:val="24"/>
          <w:lang w:eastAsia="ru-RU"/>
        </w:rPr>
        <w:t>міської ради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83A" w:rsidRPr="00735779" w:rsidRDefault="00E7683A" w:rsidP="00E76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від </w:t>
      </w:r>
      <w:r w:rsidRPr="004669A4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9A4">
        <w:rPr>
          <w:rFonts w:ascii="Times New Roman" w:eastAsia="Times New Roman" w:hAnsi="Times New Roman"/>
          <w:sz w:val="24"/>
          <w:szCs w:val="24"/>
          <w:lang w:eastAsia="ru-RU"/>
        </w:rPr>
        <w:t>жовтня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9A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69A4">
        <w:rPr>
          <w:rFonts w:ascii="Times New Roman" w:eastAsia="Times New Roman" w:hAnsi="Times New Roman"/>
          <w:sz w:val="24"/>
          <w:szCs w:val="24"/>
          <w:lang w:eastAsia="ru-RU"/>
        </w:rPr>
        <w:t>року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669A4">
        <w:rPr>
          <w:rFonts w:ascii="Times New Roman" w:eastAsia="Times New Roman" w:hAnsi="Times New Roman"/>
          <w:sz w:val="24"/>
          <w:szCs w:val="24"/>
          <w:lang w:eastAsia="uk-UA"/>
        </w:rPr>
        <w:t>650-VІІІ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42D6E" w:rsidRDefault="00C42D6E" w:rsidP="00E768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42D6E" w:rsidRPr="007455FF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7455FF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 другого типу </w:t>
      </w:r>
    </w:p>
    <w:p w:rsidR="00C42D6E" w:rsidRPr="007455FF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7455FF">
        <w:rPr>
          <w:rFonts w:ascii="Times New Roman" w:eastAsia="Times New Roman" w:hAnsi="Times New Roman"/>
          <w:sz w:val="24"/>
          <w:szCs w:val="24"/>
          <w:lang w:eastAsia="uk-UA"/>
        </w:rPr>
        <w:t>об’єктів оренди комунальної власності, які підлягають передачі в оренду без проведення аукціону</w:t>
      </w:r>
    </w:p>
    <w:p w:rsidR="00C42D6E" w:rsidRPr="007455FF" w:rsidRDefault="00C42D6E" w:rsidP="00C42D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593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02"/>
        <w:gridCol w:w="1083"/>
        <w:gridCol w:w="992"/>
        <w:gridCol w:w="1134"/>
        <w:gridCol w:w="992"/>
        <w:gridCol w:w="1134"/>
        <w:gridCol w:w="1276"/>
        <w:gridCol w:w="851"/>
        <w:gridCol w:w="1417"/>
        <w:gridCol w:w="1559"/>
        <w:gridCol w:w="1276"/>
        <w:gridCol w:w="851"/>
      </w:tblGrid>
      <w:tr w:rsidR="00C42D6E" w:rsidRPr="007455FF" w:rsidTr="00EA6821">
        <w:trPr>
          <w:trHeight w:val="2112"/>
        </w:trPr>
        <w:tc>
          <w:tcPr>
            <w:tcW w:w="1134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Наймену-вання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органу управління</w:t>
            </w:r>
          </w:p>
        </w:tc>
        <w:tc>
          <w:tcPr>
            <w:tcW w:w="992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органу </w:t>
            </w: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управ-ління</w:t>
            </w:r>
            <w:proofErr w:type="spellEnd"/>
          </w:p>
        </w:tc>
        <w:tc>
          <w:tcPr>
            <w:tcW w:w="902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за ЄДРПОУ </w:t>
            </w: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-</w:t>
            </w: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утримувача</w:t>
            </w:r>
          </w:p>
        </w:tc>
        <w:tc>
          <w:tcPr>
            <w:tcW w:w="1083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Наймену</w:t>
            </w:r>
            <w:proofErr w:type="spellEnd"/>
          </w:p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вання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балансоутримувача</w:t>
            </w:r>
          </w:p>
        </w:tc>
        <w:tc>
          <w:tcPr>
            <w:tcW w:w="992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Адреса </w:t>
            </w: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К</w:t>
            </w: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онтактний телефон </w:t>
            </w: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992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Вид потенцій-ного об’єкта оренди</w:t>
            </w:r>
          </w:p>
        </w:tc>
        <w:tc>
          <w:tcPr>
            <w:tcW w:w="1134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Назва потенційного об’єкта оренди</w:t>
            </w:r>
          </w:p>
        </w:tc>
        <w:tc>
          <w:tcPr>
            <w:tcW w:w="1276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Місцезна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-ходження потенційного об’єкта оренди</w:t>
            </w:r>
          </w:p>
        </w:tc>
        <w:tc>
          <w:tcPr>
            <w:tcW w:w="851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Регіон</w:t>
            </w:r>
          </w:p>
          <w:p w:rsidR="00C42D6E" w:rsidRPr="007455FF" w:rsidRDefault="00C42D6E" w:rsidP="00EA6821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 оренди (область)</w:t>
            </w:r>
          </w:p>
        </w:tc>
        <w:tc>
          <w:tcPr>
            <w:tcW w:w="1417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місцезна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</w:t>
            </w:r>
          </w:p>
          <w:p w:rsidR="00C42D6E" w:rsidRPr="007455FF" w:rsidRDefault="00C42D6E" w:rsidP="00EA6821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ходження потенційного об’єкта оренди</w:t>
            </w:r>
          </w:p>
        </w:tc>
        <w:tc>
          <w:tcPr>
            <w:tcW w:w="1559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Пропозиції щодо </w:t>
            </w:r>
          </w:p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викорис-тання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об’єкта оренди</w:t>
            </w:r>
          </w:p>
        </w:tc>
        <w:tc>
          <w:tcPr>
            <w:tcW w:w="1276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Характерис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</w:t>
            </w:r>
          </w:p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тика об’єкта оренди</w:t>
            </w:r>
          </w:p>
        </w:tc>
        <w:tc>
          <w:tcPr>
            <w:tcW w:w="851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</w:t>
            </w: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об’єк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-та оренди </w:t>
            </w:r>
            <w:proofErr w:type="spellStart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кв.м</w:t>
            </w:r>
            <w:proofErr w:type="spellEnd"/>
            <w:r w:rsidRPr="007455F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</w:tr>
      <w:tr w:rsidR="00C42D6E" w:rsidRPr="007455FF" w:rsidTr="00EA6821">
        <w:trPr>
          <w:trHeight w:val="333"/>
        </w:trPr>
        <w:tc>
          <w:tcPr>
            <w:tcW w:w="1134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02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83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92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276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417" w:type="dxa"/>
            <w:vAlign w:val="center"/>
          </w:tcPr>
          <w:p w:rsidR="00C42D6E" w:rsidRPr="007455FF" w:rsidRDefault="00C42D6E" w:rsidP="00EA68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559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76" w:type="dxa"/>
            <w:vAlign w:val="center"/>
          </w:tcPr>
          <w:p w:rsidR="00C42D6E" w:rsidRPr="005514F9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5514F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1" w:type="dxa"/>
            <w:vAlign w:val="center"/>
          </w:tcPr>
          <w:p w:rsidR="00C42D6E" w:rsidRPr="007455FF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7455FF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14</w:t>
            </w:r>
          </w:p>
        </w:tc>
      </w:tr>
      <w:tr w:rsidR="00C42D6E" w:rsidRPr="007455FF" w:rsidTr="00EA6821">
        <w:trPr>
          <w:trHeight w:val="333"/>
        </w:trPr>
        <w:tc>
          <w:tcPr>
            <w:tcW w:w="1134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902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1083" w:type="dxa"/>
            <w:vAlign w:val="center"/>
          </w:tcPr>
          <w:p w:rsidR="00C42D6E" w:rsidRPr="00681ED9" w:rsidRDefault="00C42D6E" w:rsidP="00EA6821">
            <w:pPr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EC46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м.</w:t>
            </w: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, вул. Незалежності, 51</w:t>
            </w:r>
          </w:p>
        </w:tc>
        <w:tc>
          <w:tcPr>
            <w:tcW w:w="1134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громадський будинок (нежитлова будівля) з господарськими (допоміжними) будівлями та спорудами</w:t>
            </w:r>
          </w:p>
        </w:tc>
        <w:tc>
          <w:tcPr>
            <w:tcW w:w="1276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t>м. Ананьїв, вул. Незалежності, 61</w:t>
            </w:r>
          </w:p>
        </w:tc>
        <w:tc>
          <w:tcPr>
            <w:tcW w:w="851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7" w:type="dxa"/>
            <w:vAlign w:val="center"/>
          </w:tcPr>
          <w:p w:rsidR="00C42D6E" w:rsidRPr="00681ED9" w:rsidRDefault="00C42D6E" w:rsidP="00EA68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1559" w:type="dxa"/>
            <w:vAlign w:val="center"/>
          </w:tcPr>
          <w:p w:rsidR="00C42D6E" w:rsidRPr="00681ED9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розміщення </w:t>
            </w:r>
          </w:p>
          <w:p w:rsidR="00C42D6E" w:rsidRPr="00681ED9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філії (Ананьївський історико-художній музей ім. Є.І. Столиці) Комунальної установи «Одеський художній музей»,</w:t>
            </w:r>
          </w:p>
          <w:p w:rsidR="00C42D6E" w:rsidRPr="00681ED9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(термін оренди </w:t>
            </w:r>
          </w:p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276" w:type="dxa"/>
            <w:vAlign w:val="center"/>
          </w:tcPr>
          <w:p w:rsidR="00C42D6E" w:rsidRPr="00681ED9" w:rsidRDefault="00C42D6E" w:rsidP="00EA6821">
            <w:pPr>
              <w:ind w:left="-108" w:right="-180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одноповерхова будівля, господарські будівлі та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споруди</w:t>
            </w:r>
          </w:p>
        </w:tc>
        <w:tc>
          <w:tcPr>
            <w:tcW w:w="851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374</w:t>
            </w:r>
          </w:p>
        </w:tc>
      </w:tr>
      <w:tr w:rsidR="00C42D6E" w:rsidRPr="007455FF" w:rsidTr="00EA6821">
        <w:trPr>
          <w:trHeight w:val="333"/>
        </w:trPr>
        <w:tc>
          <w:tcPr>
            <w:tcW w:w="1134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902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04056807</w:t>
            </w:r>
          </w:p>
        </w:tc>
        <w:tc>
          <w:tcPr>
            <w:tcW w:w="1083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Pr="00681ED9" w:rsidRDefault="00C42D6E" w:rsidP="00EA6821">
            <w:pPr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м.</w:t>
            </w: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, вул. Незалежності, 51</w:t>
            </w:r>
          </w:p>
        </w:tc>
        <w:tc>
          <w:tcPr>
            <w:tcW w:w="1134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громадський будинок (нежитлова будівля) з господарськими (допоміжними) будівлями </w:t>
            </w: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lastRenderedPageBreak/>
              <w:t>та спорудами</w:t>
            </w:r>
          </w:p>
        </w:tc>
        <w:tc>
          <w:tcPr>
            <w:tcW w:w="1276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  <w:lastRenderedPageBreak/>
              <w:t>м. Ананьїв, вул. Єврейська, 80</w:t>
            </w:r>
          </w:p>
        </w:tc>
        <w:tc>
          <w:tcPr>
            <w:tcW w:w="851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7" w:type="dxa"/>
            <w:vAlign w:val="center"/>
          </w:tcPr>
          <w:p w:rsidR="00C42D6E" w:rsidRPr="00681ED9" w:rsidRDefault="00C42D6E" w:rsidP="00EA682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1559" w:type="dxa"/>
            <w:vAlign w:val="center"/>
          </w:tcPr>
          <w:p w:rsidR="00C42D6E" w:rsidRPr="00681ED9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розміщення </w:t>
            </w:r>
          </w:p>
          <w:p w:rsidR="00C42D6E" w:rsidRPr="00681ED9" w:rsidRDefault="00C42D6E" w:rsidP="00EA6821">
            <w:pPr>
              <w:spacing w:after="0" w:line="240" w:lineRule="auto"/>
              <w:ind w:left="-75" w:right="-141"/>
              <w:jc w:val="center"/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val="ru-RU" w:eastAsia="uk-UA"/>
              </w:rPr>
            </w:pPr>
            <w:r w:rsidRPr="00681ED9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uk-UA"/>
              </w:rPr>
              <w:t xml:space="preserve">структурного підрозділу  </w:t>
            </w:r>
          </w:p>
          <w:p w:rsidR="00C42D6E" w:rsidRPr="00681ED9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Державної установи «Одеський обласний центр контролю та профілактики хвороб </w:t>
            </w: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lastRenderedPageBreak/>
              <w:t>Міністерства охорони здоров’я України,</w:t>
            </w:r>
          </w:p>
          <w:p w:rsidR="00C42D6E" w:rsidRPr="00681ED9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(термін оренди </w:t>
            </w:r>
          </w:p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276" w:type="dxa"/>
            <w:vAlign w:val="center"/>
          </w:tcPr>
          <w:p w:rsidR="00C42D6E" w:rsidRPr="00681ED9" w:rsidRDefault="00C42D6E" w:rsidP="00EA6821">
            <w:pPr>
              <w:ind w:left="-108" w:right="-180"/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lastRenderedPageBreak/>
              <w:t>одноповерхова будівля, господарські будівлі та</w:t>
            </w: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 xml:space="preserve"> </w:t>
            </w: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споруди</w:t>
            </w:r>
          </w:p>
        </w:tc>
        <w:tc>
          <w:tcPr>
            <w:tcW w:w="851" w:type="dxa"/>
            <w:vAlign w:val="center"/>
          </w:tcPr>
          <w:p w:rsidR="00C42D6E" w:rsidRPr="00681ED9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  <w:lang w:eastAsia="uk-UA"/>
              </w:rPr>
            </w:pPr>
            <w:r w:rsidRPr="00681ED9">
              <w:rPr>
                <w:rFonts w:ascii="Times New Roman" w:hAnsi="Times New Roman"/>
                <w:sz w:val="16"/>
                <w:szCs w:val="16"/>
                <w:lang w:eastAsia="uk-UA"/>
              </w:rPr>
              <w:t>487</w:t>
            </w:r>
          </w:p>
        </w:tc>
      </w:tr>
      <w:tr w:rsidR="00C42D6E" w:rsidRPr="007455FF" w:rsidTr="00EA6821">
        <w:trPr>
          <w:trHeight w:val="333"/>
        </w:trPr>
        <w:tc>
          <w:tcPr>
            <w:tcW w:w="1134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04056807</w:t>
            </w:r>
          </w:p>
        </w:tc>
        <w:tc>
          <w:tcPr>
            <w:tcW w:w="902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01998615</w:t>
            </w:r>
          </w:p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C42D6E" w:rsidRDefault="00C42D6E" w:rsidP="00EA6821">
            <w:pPr>
              <w:ind w:left="-108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992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 Ананьїв, вул. Героїв України, 45</w:t>
            </w:r>
          </w:p>
        </w:tc>
        <w:tc>
          <w:tcPr>
            <w:tcW w:w="1134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04863-2-20-96</w:t>
            </w:r>
          </w:p>
        </w:tc>
        <w:tc>
          <w:tcPr>
            <w:tcW w:w="992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Громадський будинок з господарськими (допоміжними) будівлями та спорудами</w:t>
            </w:r>
          </w:p>
        </w:tc>
        <w:tc>
          <w:tcPr>
            <w:tcW w:w="1276" w:type="dxa"/>
            <w:vAlign w:val="center"/>
          </w:tcPr>
          <w:p w:rsidR="00C42D6E" w:rsidRDefault="00C42D6E" w:rsidP="00EA6821">
            <w:pPr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 Ананьїв, вул. Героїв України, 45</w:t>
            </w:r>
          </w:p>
        </w:tc>
        <w:tc>
          <w:tcPr>
            <w:tcW w:w="851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Одеська</w:t>
            </w:r>
          </w:p>
        </w:tc>
        <w:tc>
          <w:tcPr>
            <w:tcW w:w="1417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5120210100</w:t>
            </w:r>
          </w:p>
        </w:tc>
        <w:tc>
          <w:tcPr>
            <w:tcW w:w="1559" w:type="dxa"/>
            <w:vAlign w:val="center"/>
          </w:tcPr>
          <w:p w:rsidR="00C42D6E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розміщення підстанції екстреної (швидкої) медичної допомоги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Комунального некомерційного підприємства «Одеський обласний центр екстреної медичної допомоги і медицини катастроф Одеської обласної ради» </w:t>
            </w:r>
          </w:p>
          <w:p w:rsidR="00C42D6E" w:rsidRPr="001126EF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ED9"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 оренди 5 років)</w:t>
            </w:r>
          </w:p>
        </w:tc>
        <w:tc>
          <w:tcPr>
            <w:tcW w:w="1276" w:type="dxa"/>
            <w:vAlign w:val="center"/>
          </w:tcPr>
          <w:p w:rsidR="00C42D6E" w:rsidRPr="004B5C1C" w:rsidRDefault="00C42D6E" w:rsidP="00EA68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Частина нежитлової будівлі, які визначені згідно технічного паспорта літерою «А»</w:t>
            </w:r>
            <w:r w:rsidRPr="007177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B5C1C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поверх, </w:t>
            </w:r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 саме приміщення №8 (допоміжне)</w:t>
            </w:r>
          </w:p>
          <w:p w:rsidR="00C42D6E" w:rsidRDefault="00C42D6E" w:rsidP="00EA682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18,2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№9 (основне)  16,4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приміщення №59 (убиральня) 7,1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№60 (допоміжне) 4,8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№61 (основне)  25,7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№62 (основне) 16,0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№63 (основне) 15,0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№64 (основне) 14,7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№65 (основне) 16,9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№66 (допоміжне) 27,0 </w:t>
            </w:r>
            <w:proofErr w:type="spellStart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5C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літерою  Т1 49,4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км.м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літерою м2 20,3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C42D6E" w:rsidRPr="004B5C1C" w:rsidRDefault="00C42D6E" w:rsidP="00EA682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42D6E" w:rsidRPr="004B5C1C" w:rsidRDefault="00C42D6E" w:rsidP="00EA68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231,5</w:t>
            </w:r>
          </w:p>
        </w:tc>
      </w:tr>
    </w:tbl>
    <w:p w:rsidR="004061B4" w:rsidRDefault="004061B4"/>
    <w:sectPr w:rsidR="004061B4" w:rsidSect="00295B90">
      <w:pgSz w:w="16838" w:h="11906" w:orient="landscape"/>
      <w:pgMar w:top="850" w:right="8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4A"/>
    <w:rsid w:val="00116F7D"/>
    <w:rsid w:val="00211B40"/>
    <w:rsid w:val="00242B4A"/>
    <w:rsid w:val="00277DBC"/>
    <w:rsid w:val="002C4EF3"/>
    <w:rsid w:val="003124BD"/>
    <w:rsid w:val="004061B4"/>
    <w:rsid w:val="004669A4"/>
    <w:rsid w:val="00490B4B"/>
    <w:rsid w:val="0067601C"/>
    <w:rsid w:val="006A7FD7"/>
    <w:rsid w:val="00960CDA"/>
    <w:rsid w:val="00BE5E0E"/>
    <w:rsid w:val="00C25242"/>
    <w:rsid w:val="00C42D6E"/>
    <w:rsid w:val="00C637BE"/>
    <w:rsid w:val="00C6441C"/>
    <w:rsid w:val="00E7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E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CDA"/>
    <w:rPr>
      <w:rFonts w:ascii="Tahoma" w:eastAsia="Calibr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E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CDA"/>
    <w:rPr>
      <w:rFonts w:ascii="Tahoma" w:eastAsia="Calibr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7155</Words>
  <Characters>4079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2022-10-07T14:39:00Z</cp:lastPrinted>
  <dcterms:created xsi:type="dcterms:W3CDTF">2022-09-26T08:17:00Z</dcterms:created>
  <dcterms:modified xsi:type="dcterms:W3CDTF">2022-10-07T14:42:00Z</dcterms:modified>
</cp:coreProperties>
</file>