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67C" w:rsidRDefault="0089767C" w:rsidP="0089767C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bookmarkStart w:id="0" w:name="_GoBack"/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F43D37A" wp14:editId="29E50E6C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67C" w:rsidRDefault="0089767C" w:rsidP="0089767C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89767C" w:rsidRDefault="0089767C" w:rsidP="0089767C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89767C" w:rsidRDefault="0089767C" w:rsidP="0089767C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89767C" w:rsidRDefault="0089767C" w:rsidP="0089767C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89767C" w:rsidRDefault="0089767C" w:rsidP="008976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сі</w:t>
      </w:r>
      <w:r>
        <w:rPr>
          <w:rFonts w:ascii="Times New Roman" w:hAnsi="Times New Roman"/>
          <w:sz w:val="28"/>
          <w:szCs w:val="28"/>
          <w:lang w:val="uk-UA"/>
        </w:rPr>
        <w:t>чня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551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bookmarkEnd w:id="0"/>
    <w:p w:rsidR="00191A36" w:rsidRDefault="00191A36" w:rsidP="008442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91A36" w:rsidRDefault="00191A36" w:rsidP="00191A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val="uk-UA" w:eastAsia="ar-SA"/>
        </w:rPr>
      </w:pPr>
      <w:r w:rsidRPr="00191A36">
        <w:rPr>
          <w:rFonts w:ascii="Times New Roman" w:eastAsia="Times New Roman" w:hAnsi="Times New Roman"/>
          <w:b/>
          <w:kern w:val="1"/>
          <w:sz w:val="28"/>
          <w:szCs w:val="28"/>
          <w:lang w:val="uk-UA" w:eastAsia="ar-SA"/>
        </w:rPr>
        <w:t>Про</w:t>
      </w:r>
      <w:r w:rsidRPr="00191A36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</w:t>
      </w:r>
      <w:r w:rsidRPr="00191A36">
        <w:rPr>
          <w:rFonts w:ascii="Times New Roman" w:eastAsia="Times New Roman" w:hAnsi="Times New Roman"/>
          <w:b/>
          <w:kern w:val="1"/>
          <w:sz w:val="28"/>
          <w:szCs w:val="28"/>
          <w:lang w:val="uk-UA" w:eastAsia="ar-SA"/>
        </w:rPr>
        <w:t>дострокове розірвання договорів оренди землі</w:t>
      </w:r>
    </w:p>
    <w:p w:rsidR="00191A36" w:rsidRPr="00191A36" w:rsidRDefault="00191A36" w:rsidP="00191A3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1"/>
          <w:sz w:val="28"/>
          <w:szCs w:val="28"/>
          <w:lang w:val="uk-UA" w:eastAsia="ar-SA"/>
        </w:rPr>
      </w:pPr>
    </w:p>
    <w:p w:rsidR="00191A36" w:rsidRPr="00191A36" w:rsidRDefault="00191A36" w:rsidP="00191A3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ar-SA"/>
        </w:rPr>
      </w:pPr>
      <w:r w:rsidRPr="00191A36">
        <w:rPr>
          <w:rFonts w:ascii="Times New Roman" w:eastAsia="Times New Roman" w:hAnsi="Times New Roman"/>
          <w:kern w:val="1"/>
          <w:sz w:val="28"/>
          <w:szCs w:val="28"/>
          <w:lang w:val="uk-UA" w:eastAsia="ar-SA"/>
        </w:rPr>
        <w:t>Розглянувши клопотання директора ТОВ «</w:t>
      </w:r>
      <w:proofErr w:type="spellStart"/>
      <w:r w:rsidRPr="00191A36">
        <w:rPr>
          <w:rFonts w:ascii="Times New Roman" w:eastAsia="Times New Roman" w:hAnsi="Times New Roman"/>
          <w:kern w:val="1"/>
          <w:sz w:val="28"/>
          <w:szCs w:val="28"/>
          <w:lang w:val="uk-UA" w:eastAsia="ar-SA"/>
        </w:rPr>
        <w:t>Софієнталь</w:t>
      </w:r>
      <w:proofErr w:type="spellEnd"/>
      <w:r w:rsidRPr="00191A36">
        <w:rPr>
          <w:rFonts w:ascii="Times New Roman" w:eastAsia="Times New Roman" w:hAnsi="Times New Roman"/>
          <w:kern w:val="1"/>
          <w:sz w:val="28"/>
          <w:szCs w:val="28"/>
          <w:lang w:val="uk-UA" w:eastAsia="ar-SA"/>
        </w:rPr>
        <w:t xml:space="preserve">» </w:t>
      </w:r>
      <w:proofErr w:type="spellStart"/>
      <w:r w:rsidRPr="00191A36">
        <w:rPr>
          <w:rFonts w:ascii="Times New Roman" w:eastAsia="Times New Roman" w:hAnsi="Times New Roman"/>
          <w:kern w:val="1"/>
          <w:sz w:val="28"/>
          <w:szCs w:val="28"/>
          <w:lang w:val="uk-UA" w:eastAsia="ar-SA"/>
        </w:rPr>
        <w:t>Паталахи</w:t>
      </w:r>
      <w:proofErr w:type="spellEnd"/>
      <w:r w:rsidRPr="00191A36">
        <w:rPr>
          <w:rFonts w:ascii="Times New Roman" w:eastAsia="Times New Roman" w:hAnsi="Times New Roman"/>
          <w:kern w:val="1"/>
          <w:sz w:val="28"/>
          <w:szCs w:val="28"/>
          <w:lang w:val="uk-UA" w:eastAsia="ar-SA"/>
        </w:rPr>
        <w:t xml:space="preserve"> В.В., </w:t>
      </w:r>
      <w:proofErr w:type="spellStart"/>
      <w:r w:rsidRPr="00191A36">
        <w:rPr>
          <w:rFonts w:ascii="Times New Roman" w:eastAsia="Times New Roman" w:hAnsi="Times New Roman"/>
          <w:kern w:val="1"/>
          <w:sz w:val="28"/>
          <w:szCs w:val="28"/>
          <w:lang w:val="uk-UA" w:eastAsia="ar-SA"/>
        </w:rPr>
        <w:t>гр.Негрескула</w:t>
      </w:r>
      <w:proofErr w:type="spellEnd"/>
      <w:r w:rsidRPr="00191A36">
        <w:rPr>
          <w:rFonts w:ascii="Times New Roman" w:eastAsia="Times New Roman" w:hAnsi="Times New Roman"/>
          <w:kern w:val="1"/>
          <w:sz w:val="28"/>
          <w:szCs w:val="28"/>
          <w:lang w:val="uk-UA" w:eastAsia="ar-SA"/>
        </w:rPr>
        <w:t xml:space="preserve"> О.С, щодо дострокового розірвання договорів оренди землі, керуючись пунктом 34 статті 26 Закону України «Про місцеве самоврядування в Україні», статтями 31,32 Закону </w:t>
      </w:r>
      <w:r>
        <w:rPr>
          <w:rFonts w:ascii="Times New Roman" w:eastAsia="Times New Roman" w:hAnsi="Times New Roman"/>
          <w:kern w:val="1"/>
          <w:sz w:val="28"/>
          <w:szCs w:val="28"/>
          <w:lang w:val="uk-UA" w:eastAsia="ar-SA"/>
        </w:rPr>
        <w:t>України «Про  оренду землі»</w:t>
      </w:r>
      <w:r w:rsidRPr="00191A36">
        <w:rPr>
          <w:rFonts w:ascii="Times New Roman" w:eastAsia="Times New Roman" w:hAnsi="Times New Roman"/>
          <w:kern w:val="1"/>
          <w:sz w:val="28"/>
          <w:szCs w:val="28"/>
          <w:lang w:val="uk-UA" w:eastAsia="ar-SA"/>
        </w:rPr>
        <w:t>, статтею 12 Земельного кодексу України, частиною 1 статті 651 Цивільного Кодексу України,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Pr="00191A36">
        <w:rPr>
          <w:rFonts w:ascii="Times New Roman" w:eastAsia="Times New Roman" w:hAnsi="Times New Roman"/>
          <w:b/>
          <w:kern w:val="1"/>
          <w:sz w:val="28"/>
          <w:szCs w:val="28"/>
          <w:lang w:val="uk-UA" w:eastAsia="ar-SA"/>
        </w:rPr>
        <w:t xml:space="preserve">, </w:t>
      </w:r>
      <w:r w:rsidRPr="00191A36">
        <w:rPr>
          <w:rFonts w:ascii="Times New Roman" w:eastAsia="Times New Roman" w:hAnsi="Times New Roman"/>
          <w:kern w:val="1"/>
          <w:sz w:val="28"/>
          <w:szCs w:val="28"/>
          <w:lang w:val="uk-UA" w:eastAsia="ar-SA"/>
        </w:rPr>
        <w:t xml:space="preserve">Ананьївська міська рада </w:t>
      </w:r>
    </w:p>
    <w:p w:rsidR="00191A36" w:rsidRPr="00191A36" w:rsidRDefault="00191A36" w:rsidP="00191A36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val="uk-UA" w:eastAsia="ar-SA"/>
        </w:rPr>
      </w:pPr>
    </w:p>
    <w:p w:rsidR="00191A36" w:rsidRDefault="00191A36" w:rsidP="00191A36">
      <w:pPr>
        <w:tabs>
          <w:tab w:val="left" w:pos="5430"/>
        </w:tabs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uk-UA"/>
        </w:rPr>
      </w:pPr>
      <w:r w:rsidRPr="00191A36">
        <w:rPr>
          <w:rFonts w:ascii="Times New Roman" w:eastAsiaTheme="minorHAnsi" w:hAnsi="Times New Roman"/>
          <w:b/>
          <w:sz w:val="28"/>
          <w:szCs w:val="28"/>
          <w:lang w:val="uk-UA"/>
        </w:rPr>
        <w:t>ВИРІШИЛА:</w:t>
      </w:r>
    </w:p>
    <w:p w:rsidR="001B272D" w:rsidRPr="001B272D" w:rsidRDefault="001B272D" w:rsidP="00191A36">
      <w:pPr>
        <w:tabs>
          <w:tab w:val="left" w:pos="5430"/>
        </w:tabs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uk-UA"/>
        </w:rPr>
      </w:pPr>
    </w:p>
    <w:p w:rsidR="00191A36" w:rsidRPr="00191A36" w:rsidRDefault="00191A36" w:rsidP="00191A3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851"/>
        <w:jc w:val="both"/>
        <w:rPr>
          <w:rFonts w:ascii="Times New Roman" w:eastAsiaTheme="minorHAnsi" w:hAnsi="Times New Roman"/>
          <w:lang w:val="uk-UA"/>
        </w:rPr>
      </w:pPr>
      <w:r w:rsidRPr="00191A36">
        <w:rPr>
          <w:rFonts w:ascii="Times New Roman" w:eastAsiaTheme="minorHAnsi" w:hAnsi="Times New Roman"/>
          <w:sz w:val="28"/>
          <w:szCs w:val="28"/>
          <w:lang w:val="uk-UA"/>
        </w:rPr>
        <w:t>Припинити договори оренди землі шляхом їх розірвання за взаємною згодою двох сторін</w:t>
      </w:r>
      <w:r w:rsidR="001B272D">
        <w:rPr>
          <w:rFonts w:ascii="Times New Roman" w:eastAsiaTheme="minorHAnsi" w:hAnsi="Times New Roman"/>
          <w:sz w:val="28"/>
          <w:szCs w:val="28"/>
          <w:lang w:val="uk-UA"/>
        </w:rPr>
        <w:t>,</w:t>
      </w:r>
      <w:r w:rsidRPr="00191A36">
        <w:rPr>
          <w:rFonts w:ascii="Times New Roman" w:eastAsiaTheme="minorHAnsi" w:hAnsi="Times New Roman"/>
          <w:sz w:val="28"/>
          <w:szCs w:val="28"/>
          <w:lang w:val="uk-UA"/>
        </w:rPr>
        <w:t xml:space="preserve"> згідно додатку.</w:t>
      </w:r>
    </w:p>
    <w:p w:rsidR="00191A36" w:rsidRPr="00191A36" w:rsidRDefault="00191A36" w:rsidP="00191A3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191A36" w:rsidRPr="00191A36" w:rsidRDefault="00191A36" w:rsidP="00191A36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191A36">
        <w:rPr>
          <w:rFonts w:ascii="Times New Roman" w:eastAsiaTheme="minorHAnsi" w:hAnsi="Times New Roman"/>
          <w:sz w:val="28"/>
          <w:szCs w:val="28"/>
          <w:lang w:val="uk-UA"/>
        </w:rPr>
        <w:t>Доручити Ананьївському міському голові Тищенку Ю.С. укласти додаткові угоди про  дострокове розірвання договорів оренди за взаємною згодою двох сторін  зазначених в пункті 1 цього рішення.</w:t>
      </w:r>
    </w:p>
    <w:p w:rsidR="00191A36" w:rsidRPr="00191A36" w:rsidRDefault="00191A36" w:rsidP="00191A36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  <w:lang w:val="uk-UA"/>
        </w:rPr>
      </w:pPr>
    </w:p>
    <w:p w:rsidR="00191A36" w:rsidRPr="00191A36" w:rsidRDefault="00191A36" w:rsidP="00191A3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851"/>
        <w:contextualSpacing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191A36">
        <w:rPr>
          <w:rFonts w:ascii="Times New Roman" w:eastAsiaTheme="minorHAnsi" w:hAnsi="Times New Roman"/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 w:rsidR="001B272D" w:rsidRPr="00191A36">
        <w:rPr>
          <w:rFonts w:ascii="Times New Roman" w:eastAsia="Times New Roman" w:hAnsi="Times New Roman"/>
          <w:kern w:val="1"/>
          <w:sz w:val="28"/>
          <w:szCs w:val="28"/>
          <w:lang w:val="uk-UA" w:eastAsia="ar-SA"/>
        </w:rPr>
        <w:t xml:space="preserve">Ананьївської міської ради </w:t>
      </w:r>
      <w:r w:rsidRPr="00191A36">
        <w:rPr>
          <w:rFonts w:ascii="Times New Roman" w:eastAsiaTheme="minorHAnsi" w:hAnsi="Times New Roman"/>
          <w:sz w:val="28"/>
          <w:szCs w:val="28"/>
          <w:lang w:val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191A36" w:rsidRPr="00191A36" w:rsidRDefault="00191A36" w:rsidP="00191A3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val="uk-UA" w:eastAsia="ar-SA"/>
        </w:rPr>
      </w:pPr>
    </w:p>
    <w:p w:rsidR="00191A36" w:rsidRDefault="00191A36" w:rsidP="00191A3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val="uk-UA" w:eastAsia="ar-SA"/>
        </w:rPr>
      </w:pPr>
    </w:p>
    <w:p w:rsidR="00191A36" w:rsidRPr="00191A36" w:rsidRDefault="00191A36" w:rsidP="00191A3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24"/>
          <w:szCs w:val="24"/>
          <w:lang w:val="uk-UA" w:eastAsia="ar-SA"/>
        </w:rPr>
      </w:pPr>
    </w:p>
    <w:p w:rsidR="00191A36" w:rsidRPr="00191A36" w:rsidRDefault="00191A36" w:rsidP="00191A36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lang w:val="uk-UA" w:eastAsia="ar-SA"/>
        </w:rPr>
      </w:pPr>
      <w:r w:rsidRPr="00191A36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Ананьївський міський голова                              </w:t>
      </w:r>
      <w:r>
        <w:rPr>
          <w:rFonts w:ascii="Times New Roman" w:eastAsia="Times New Roman" w:hAnsi="Times New Roman"/>
          <w:b/>
          <w:kern w:val="1"/>
          <w:sz w:val="28"/>
          <w:szCs w:val="28"/>
          <w:lang w:val="uk-UA" w:eastAsia="ar-SA"/>
        </w:rPr>
        <w:t xml:space="preserve">         </w:t>
      </w:r>
      <w:r w:rsidRPr="00191A36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 xml:space="preserve">  </w:t>
      </w:r>
      <w:r w:rsidR="00C12783">
        <w:rPr>
          <w:rFonts w:ascii="Times New Roman" w:eastAsia="Times New Roman" w:hAnsi="Times New Roman"/>
          <w:b/>
          <w:kern w:val="1"/>
          <w:sz w:val="28"/>
          <w:szCs w:val="28"/>
          <w:lang w:val="uk-UA" w:eastAsia="ar-SA"/>
        </w:rPr>
        <w:t xml:space="preserve">   </w:t>
      </w:r>
      <w:r w:rsidRPr="00191A36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Юрій ТИЩЕНКО</w:t>
      </w:r>
    </w:p>
    <w:p w:rsidR="00DB49F9" w:rsidRDefault="00DB49F9" w:rsidP="00191A36">
      <w:pPr>
        <w:spacing w:after="0" w:line="240" w:lineRule="auto"/>
        <w:rPr>
          <w:lang w:val="uk-UA"/>
        </w:rPr>
      </w:pPr>
    </w:p>
    <w:p w:rsidR="0082037A" w:rsidRDefault="0082037A" w:rsidP="00191A36">
      <w:pPr>
        <w:spacing w:after="0" w:line="240" w:lineRule="auto"/>
        <w:rPr>
          <w:lang w:val="uk-UA"/>
        </w:rPr>
      </w:pPr>
    </w:p>
    <w:p w:rsidR="0082037A" w:rsidRDefault="0082037A" w:rsidP="00191A36">
      <w:pPr>
        <w:spacing w:after="0" w:line="240" w:lineRule="auto"/>
        <w:rPr>
          <w:lang w:val="uk-UA"/>
        </w:rPr>
      </w:pPr>
    </w:p>
    <w:p w:rsidR="0082037A" w:rsidRDefault="0082037A" w:rsidP="00191A36">
      <w:pPr>
        <w:spacing w:after="0" w:line="240" w:lineRule="auto"/>
        <w:rPr>
          <w:lang w:val="uk-UA"/>
        </w:rPr>
      </w:pPr>
    </w:p>
    <w:p w:rsidR="0082037A" w:rsidRDefault="0082037A" w:rsidP="00191A36">
      <w:pPr>
        <w:spacing w:after="0" w:line="240" w:lineRule="auto"/>
        <w:rPr>
          <w:lang w:val="uk-UA"/>
        </w:rPr>
      </w:pPr>
    </w:p>
    <w:p w:rsidR="0082037A" w:rsidRDefault="0082037A" w:rsidP="00191A36">
      <w:pPr>
        <w:spacing w:after="0" w:line="240" w:lineRule="auto"/>
        <w:rPr>
          <w:lang w:val="uk-UA"/>
        </w:rPr>
      </w:pPr>
    </w:p>
    <w:p w:rsidR="0082037A" w:rsidRDefault="0082037A" w:rsidP="00191A36">
      <w:pPr>
        <w:spacing w:after="0" w:line="240" w:lineRule="auto"/>
        <w:rPr>
          <w:lang w:val="uk-UA"/>
        </w:rPr>
      </w:pPr>
    </w:p>
    <w:p w:rsidR="0082037A" w:rsidRDefault="0082037A" w:rsidP="008203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</w:pPr>
      <w:r w:rsidRPr="0082037A"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  <w:lastRenderedPageBreak/>
        <w:t>Додаток</w:t>
      </w:r>
    </w:p>
    <w:p w:rsidR="00651F8C" w:rsidRDefault="0082037A" w:rsidP="0082037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</w:pPr>
      <w:r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  <w:t>д</w:t>
      </w:r>
      <w:r w:rsidRPr="0082037A"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  <w:t>о</w:t>
      </w:r>
      <w:r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  <w:t xml:space="preserve"> </w:t>
      </w:r>
      <w:r w:rsidR="00651F8C"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  <w:t>рішення</w:t>
      </w:r>
      <w:r w:rsidRPr="001B272D"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  <w:t xml:space="preserve"> </w:t>
      </w:r>
    </w:p>
    <w:p w:rsidR="0082037A" w:rsidRPr="001B272D" w:rsidRDefault="0082037A" w:rsidP="00651F8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</w:pPr>
      <w:r w:rsidRPr="001B272D"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  <w:t>Ананьївської</w:t>
      </w:r>
      <w:r w:rsidR="00651F8C"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  <w:t xml:space="preserve"> </w:t>
      </w:r>
      <w:r w:rsidRPr="001B272D"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  <w:t xml:space="preserve">міської ради </w:t>
      </w:r>
    </w:p>
    <w:p w:rsidR="0082037A" w:rsidRPr="001B272D" w:rsidRDefault="0082037A" w:rsidP="0082037A">
      <w:pPr>
        <w:widowControl w:val="0"/>
        <w:suppressAutoHyphens/>
        <w:spacing w:after="0" w:line="240" w:lineRule="auto"/>
        <w:ind w:left="5954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</w:pPr>
      <w:r w:rsidRPr="001B272D"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  <w:t>від 21 січня 202</w:t>
      </w:r>
      <w:r w:rsidRPr="0082037A"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  <w:t>2</w:t>
      </w:r>
      <w:r w:rsidRPr="001B272D"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  <w:t xml:space="preserve"> року </w:t>
      </w:r>
    </w:p>
    <w:p w:rsidR="0089767C" w:rsidRPr="0089767C" w:rsidRDefault="0089767C" w:rsidP="0089767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</w:pPr>
      <w:r w:rsidRPr="0089767C">
        <w:rPr>
          <w:rFonts w:ascii="Times New Roman" w:eastAsia="Times New Roman" w:hAnsi="Times New Roman"/>
          <w:kern w:val="1"/>
          <w:sz w:val="28"/>
          <w:szCs w:val="28"/>
          <w:lang w:val="uk-UA" w:eastAsia="ru-RU" w:bidi="hi-IN"/>
        </w:rPr>
        <w:t>№ 551-VІІІ</w:t>
      </w:r>
    </w:p>
    <w:p w:rsidR="0082037A" w:rsidRPr="0082037A" w:rsidRDefault="0082037A" w:rsidP="0082037A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p w:rsidR="0082037A" w:rsidRPr="0082037A" w:rsidRDefault="0082037A" w:rsidP="0082037A">
      <w:pPr>
        <w:widowControl w:val="0"/>
        <w:suppressAutoHyphens/>
        <w:spacing w:after="0" w:line="200" w:lineRule="atLeast"/>
        <w:jc w:val="right"/>
        <w:rPr>
          <w:rFonts w:ascii="Times New Roman" w:eastAsia="SimSun" w:hAnsi="Times New Roman"/>
          <w:kern w:val="1"/>
          <w:sz w:val="24"/>
          <w:szCs w:val="24"/>
          <w:lang w:val="uk-UA"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0"/>
        <w:gridCol w:w="638"/>
        <w:gridCol w:w="1282"/>
        <w:gridCol w:w="2829"/>
        <w:gridCol w:w="4110"/>
      </w:tblGrid>
      <w:tr w:rsidR="0082037A" w:rsidRPr="0082037A" w:rsidTr="000F7691">
        <w:trPr>
          <w:trHeight w:val="900"/>
        </w:trPr>
        <w:tc>
          <w:tcPr>
            <w:tcW w:w="78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№</w:t>
            </w:r>
          </w:p>
          <w:p w:rsidR="0082037A" w:rsidRPr="0082037A" w:rsidRDefault="001B272D" w:rsidP="0082037A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з</w:t>
            </w:r>
            <w:r w:rsidR="0082037A"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/п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Інформація про договір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Орендар</w:t>
            </w:r>
          </w:p>
          <w:p w:rsidR="0082037A" w:rsidRPr="0082037A" w:rsidRDefault="0082037A" w:rsidP="008203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назва юридичної або фізичної особи</w:t>
            </w:r>
          </w:p>
          <w:p w:rsidR="0082037A" w:rsidRPr="0082037A" w:rsidRDefault="0082037A" w:rsidP="0082037A">
            <w:pPr>
              <w:widowControl w:val="0"/>
              <w:suppressLineNumbers/>
              <w:suppressAutoHyphens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2037A" w:rsidRPr="0082037A" w:rsidTr="000F7691">
        <w:trPr>
          <w:trHeight w:val="715"/>
        </w:trPr>
        <w:tc>
          <w:tcPr>
            <w:tcW w:w="78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 xml:space="preserve">№ </w:t>
            </w: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Дата укладання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Назва договору оренди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2037A" w:rsidRPr="0082037A" w:rsidTr="000F7691">
        <w:trPr>
          <w:trHeight w:val="861"/>
        </w:trPr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1</w:t>
            </w:r>
          </w:p>
        </w:tc>
        <w:tc>
          <w:tcPr>
            <w:tcW w:w="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63</w:t>
            </w:r>
          </w:p>
        </w:tc>
        <w:tc>
          <w:tcPr>
            <w:tcW w:w="128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13 жовтня 2015 року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земельної ділянки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ТОВ «СОФІЄНТАЛЬ»</w:t>
            </w:r>
          </w:p>
        </w:tc>
      </w:tr>
      <w:tr w:rsidR="0082037A" w:rsidRPr="0082037A" w:rsidTr="000F7691">
        <w:tc>
          <w:tcPr>
            <w:tcW w:w="7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2</w:t>
            </w:r>
          </w:p>
        </w:tc>
        <w:tc>
          <w:tcPr>
            <w:tcW w:w="6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227</w:t>
            </w:r>
          </w:p>
        </w:tc>
        <w:tc>
          <w:tcPr>
            <w:tcW w:w="1282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17 вересня 2021 року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Договір оренди землі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7A" w:rsidRPr="0082037A" w:rsidRDefault="0082037A" w:rsidP="0082037A">
            <w:pPr>
              <w:widowControl w:val="0"/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</w:pPr>
            <w:proofErr w:type="spellStart"/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>Негрескул</w:t>
            </w:r>
            <w:proofErr w:type="spellEnd"/>
            <w:r w:rsidRPr="0082037A">
              <w:rPr>
                <w:rFonts w:ascii="Times New Roman" w:eastAsia="SimSun" w:hAnsi="Times New Roman"/>
                <w:kern w:val="1"/>
                <w:sz w:val="24"/>
                <w:szCs w:val="24"/>
                <w:lang w:val="uk-UA" w:eastAsia="hi-IN" w:bidi="hi-IN"/>
              </w:rPr>
              <w:t xml:space="preserve"> Олександр Сергійович</w:t>
            </w:r>
          </w:p>
        </w:tc>
      </w:tr>
    </w:tbl>
    <w:p w:rsidR="0082037A" w:rsidRPr="00191A36" w:rsidRDefault="0082037A" w:rsidP="00191A36">
      <w:pPr>
        <w:spacing w:after="0" w:line="240" w:lineRule="auto"/>
        <w:rPr>
          <w:lang w:val="uk-UA"/>
        </w:rPr>
      </w:pPr>
    </w:p>
    <w:sectPr w:rsidR="0082037A" w:rsidRPr="00191A36" w:rsidSect="001B27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lang w:val="uk-U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B2"/>
    <w:rsid w:val="00191A36"/>
    <w:rsid w:val="001B272D"/>
    <w:rsid w:val="005F5AB2"/>
    <w:rsid w:val="00651F8C"/>
    <w:rsid w:val="0082037A"/>
    <w:rsid w:val="00844227"/>
    <w:rsid w:val="0089767C"/>
    <w:rsid w:val="00C12783"/>
    <w:rsid w:val="00DB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64067"/>
  <w15:docId w15:val="{7E4A2795-7CE1-4EEE-9EA3-6026BE20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2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44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4422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2022-01-24T07:01:00Z</cp:lastPrinted>
  <dcterms:created xsi:type="dcterms:W3CDTF">2022-01-17T07:35:00Z</dcterms:created>
  <dcterms:modified xsi:type="dcterms:W3CDTF">2022-01-24T07:03:00Z</dcterms:modified>
</cp:coreProperties>
</file>