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3C" w:rsidRDefault="003B253C" w:rsidP="003B253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A40FB6A" wp14:editId="319F9CEB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53C" w:rsidRDefault="003B253C" w:rsidP="003B253C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B253C" w:rsidRDefault="003B253C" w:rsidP="003B253C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3B253C" w:rsidRDefault="003B253C" w:rsidP="003B253C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3B253C" w:rsidRDefault="003B253C" w:rsidP="003B253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bookmarkStart w:id="0" w:name="_GoBack"/>
      <w:bookmarkEnd w:id="0"/>
    </w:p>
    <w:p w:rsidR="003B253C" w:rsidRDefault="003B253C" w:rsidP="003B25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</w:t>
      </w:r>
      <w:r>
        <w:rPr>
          <w:rFonts w:ascii="Times New Roman" w:hAnsi="Times New Roman"/>
          <w:sz w:val="28"/>
          <w:szCs w:val="28"/>
          <w:lang w:val="uk-UA"/>
        </w:rPr>
        <w:t>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548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D23CE7" w:rsidRPr="00D23CE7" w:rsidRDefault="00D23CE7" w:rsidP="003B25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3CE7" w:rsidRPr="00D23CE7" w:rsidRDefault="006E0FB6" w:rsidP="003B25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Про внесення змін до рішень</w:t>
      </w:r>
      <w:r w:rsidR="00D23CE7" w:rsidRPr="00D23CE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Ананьївської міської ради </w:t>
      </w:r>
    </w:p>
    <w:p w:rsidR="00D23CE7" w:rsidRPr="00D23CE7" w:rsidRDefault="00D23CE7" w:rsidP="003B25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D23CE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з земельних питань </w:t>
      </w:r>
    </w:p>
    <w:p w:rsidR="00D23CE7" w:rsidRPr="00D23CE7" w:rsidRDefault="00D23CE7" w:rsidP="00D23CE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23CE7" w:rsidRPr="00D23CE7" w:rsidRDefault="00D23CE7" w:rsidP="00D23CE7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val="uk-UA"/>
        </w:rPr>
      </w:pPr>
      <w:r w:rsidRPr="00D23CE7">
        <w:rPr>
          <w:rFonts w:ascii="Times New Roman" w:hAnsi="Times New Roman" w:cs="Calibri"/>
          <w:color w:val="000000"/>
          <w:sz w:val="28"/>
          <w:szCs w:val="28"/>
          <w:lang w:val="uk-UA"/>
        </w:rPr>
        <w:t xml:space="preserve">Розглянувши клопотання громадян </w:t>
      </w:r>
      <w:proofErr w:type="spellStart"/>
      <w:r w:rsidRPr="00D23CE7">
        <w:rPr>
          <w:rFonts w:ascii="Times New Roman" w:hAnsi="Times New Roman" w:cs="Calibri"/>
          <w:color w:val="000000"/>
          <w:sz w:val="28"/>
          <w:szCs w:val="28"/>
          <w:lang w:val="uk-UA"/>
        </w:rPr>
        <w:t>Іващука</w:t>
      </w:r>
      <w:proofErr w:type="spellEnd"/>
      <w:r w:rsidRPr="00D23CE7">
        <w:rPr>
          <w:rFonts w:ascii="Times New Roman" w:hAnsi="Times New Roman" w:cs="Calibri"/>
          <w:color w:val="000000"/>
          <w:sz w:val="28"/>
          <w:szCs w:val="28"/>
          <w:lang w:val="uk-UA"/>
        </w:rPr>
        <w:t xml:space="preserve"> В.С., </w:t>
      </w:r>
      <w:proofErr w:type="spellStart"/>
      <w:r w:rsidRPr="00D23CE7">
        <w:rPr>
          <w:rFonts w:ascii="Times New Roman" w:hAnsi="Times New Roman" w:cs="Calibri"/>
          <w:color w:val="000000"/>
          <w:sz w:val="28"/>
          <w:szCs w:val="28"/>
          <w:lang w:val="uk-UA"/>
        </w:rPr>
        <w:t>Ганула</w:t>
      </w:r>
      <w:proofErr w:type="spellEnd"/>
      <w:r w:rsidRPr="00D23CE7">
        <w:rPr>
          <w:rFonts w:ascii="Times New Roman" w:hAnsi="Times New Roman" w:cs="Calibri"/>
          <w:color w:val="000000"/>
          <w:sz w:val="28"/>
          <w:szCs w:val="28"/>
          <w:lang w:val="uk-UA"/>
        </w:rPr>
        <w:t xml:space="preserve"> О.М., </w:t>
      </w:r>
      <w:r w:rsidR="00CA4A8D">
        <w:rPr>
          <w:rFonts w:ascii="Times New Roman" w:hAnsi="Times New Roman" w:cs="Calibri"/>
          <w:color w:val="000000"/>
          <w:sz w:val="28"/>
          <w:szCs w:val="28"/>
          <w:lang w:val="uk-UA"/>
        </w:rPr>
        <w:t xml:space="preserve">  </w:t>
      </w:r>
      <w:proofErr w:type="spellStart"/>
      <w:r w:rsidRPr="00D23CE7">
        <w:rPr>
          <w:rFonts w:ascii="Times New Roman" w:hAnsi="Times New Roman" w:cs="Calibri"/>
          <w:color w:val="000000"/>
          <w:sz w:val="28"/>
          <w:szCs w:val="28"/>
          <w:lang w:val="uk-UA"/>
        </w:rPr>
        <w:t>Котенко</w:t>
      </w:r>
      <w:proofErr w:type="spellEnd"/>
      <w:r w:rsidRPr="00D23CE7">
        <w:rPr>
          <w:rFonts w:ascii="Times New Roman" w:hAnsi="Times New Roman" w:cs="Calibri"/>
          <w:color w:val="000000"/>
          <w:sz w:val="28"/>
          <w:szCs w:val="28"/>
          <w:lang w:val="uk-UA"/>
        </w:rPr>
        <w:t xml:space="preserve"> Т.І., керуючись пунктом 34 частини 1 статті 26 Закону України «Про місцеве</w:t>
      </w:r>
      <w:r w:rsidRPr="00D23CE7">
        <w:rPr>
          <w:rFonts w:ascii="Times New Roman" w:hAnsi="Times New Roman" w:cs="Calibri"/>
          <w:sz w:val="28"/>
          <w:szCs w:val="28"/>
          <w:lang w:val="uk-UA"/>
        </w:rPr>
        <w:t xml:space="preserve"> самоврядування в Україні»,</w:t>
      </w:r>
      <w:r w:rsidRPr="00D23CE7">
        <w:rPr>
          <w:rFonts w:ascii="Times New Roman" w:hAnsi="Times New Roman" w:cs="Calibri"/>
          <w:color w:val="000000"/>
          <w:sz w:val="28"/>
          <w:szCs w:val="28"/>
          <w:lang w:val="uk-UA"/>
        </w:rPr>
        <w:t xml:space="preserve"> </w:t>
      </w:r>
      <w:r w:rsidRPr="00D23CE7">
        <w:rPr>
          <w:rFonts w:ascii="Times New Roman" w:hAnsi="Times New Roman"/>
          <w:sz w:val="28"/>
          <w:szCs w:val="28"/>
          <w:lang w:val="uk-UA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</w:t>
      </w:r>
      <w:r w:rsidRPr="00D23CE7">
        <w:rPr>
          <w:rFonts w:ascii="Times New Roman" w:hAnsi="Times New Roman" w:cs="Calibri"/>
          <w:sz w:val="28"/>
          <w:szCs w:val="28"/>
          <w:lang w:val="uk-UA"/>
        </w:rPr>
        <w:t>Ананьївська міська рада</w:t>
      </w:r>
    </w:p>
    <w:p w:rsidR="00D23CE7" w:rsidRPr="00D23CE7" w:rsidRDefault="00D23CE7" w:rsidP="00D23CE7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val="uk-UA"/>
        </w:rPr>
      </w:pPr>
    </w:p>
    <w:p w:rsidR="00D23CE7" w:rsidRPr="00D23CE7" w:rsidRDefault="00D23CE7" w:rsidP="00D23C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D23CE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ВИРІШИЛА: </w:t>
      </w:r>
    </w:p>
    <w:p w:rsidR="00D23CE7" w:rsidRPr="00D23CE7" w:rsidRDefault="00D23CE7" w:rsidP="00D23C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D23CE7" w:rsidRPr="00D23CE7" w:rsidRDefault="00D23CE7" w:rsidP="00CA4A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23C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Внести зміни до </w:t>
      </w:r>
      <w:r w:rsidRPr="00D23CE7">
        <w:rPr>
          <w:rFonts w:ascii="Times New Roman" w:hAnsi="Times New Roman"/>
          <w:sz w:val="28"/>
          <w:szCs w:val="28"/>
          <w:lang w:val="uk-UA"/>
        </w:rPr>
        <w:t>рішення Ананьївської міської</w:t>
      </w:r>
      <w:r w:rsidR="00374BE2">
        <w:rPr>
          <w:rFonts w:ascii="Times New Roman" w:hAnsi="Times New Roman"/>
          <w:sz w:val="28"/>
          <w:szCs w:val="28"/>
          <w:lang w:val="uk-UA"/>
        </w:rPr>
        <w:t xml:space="preserve"> ради від 22 грудня 2021 року №</w:t>
      </w:r>
      <w:r w:rsidRPr="00D23CE7">
        <w:rPr>
          <w:rFonts w:ascii="Times New Roman" w:hAnsi="Times New Roman"/>
          <w:sz w:val="28"/>
          <w:szCs w:val="28"/>
          <w:lang w:val="uk-UA"/>
        </w:rPr>
        <w:t>472-</w:t>
      </w:r>
      <w:r w:rsidRPr="00D23CE7">
        <w:rPr>
          <w:rFonts w:ascii="Times New Roman" w:hAnsi="Times New Roman"/>
          <w:sz w:val="28"/>
          <w:szCs w:val="28"/>
          <w:lang w:eastAsia="ru-RU"/>
        </w:rPr>
        <w:t>V</w:t>
      </w:r>
      <w:r w:rsidRPr="00D23CE7">
        <w:rPr>
          <w:rFonts w:ascii="Times New Roman" w:hAnsi="Times New Roman"/>
          <w:sz w:val="28"/>
          <w:szCs w:val="28"/>
          <w:lang w:val="uk-UA" w:eastAsia="ru-RU"/>
        </w:rPr>
        <w:t xml:space="preserve">ІІІ «Про надання дозволів на розробку </w:t>
      </w:r>
      <w:proofErr w:type="spellStart"/>
      <w:r w:rsidRPr="00D23CE7">
        <w:rPr>
          <w:rFonts w:ascii="Times New Roman" w:hAnsi="Times New Roman"/>
          <w:sz w:val="28"/>
          <w:szCs w:val="28"/>
          <w:lang w:val="uk-UA" w:eastAsia="ru-RU"/>
        </w:rPr>
        <w:t>проєктів</w:t>
      </w:r>
      <w:proofErr w:type="spellEnd"/>
      <w:r w:rsidRPr="00D23CE7">
        <w:rPr>
          <w:rFonts w:ascii="Times New Roman" w:hAnsi="Times New Roman"/>
          <w:sz w:val="28"/>
          <w:szCs w:val="28"/>
          <w:lang w:val="uk-UA" w:eastAsia="ru-RU"/>
        </w:rPr>
        <w:t xml:space="preserve"> землеустрою щодо відведення земельних ділянок  для передачі їх безоплатно у власність для ведення особистого селянського господарства в межах населених пунктів», а саме виключити з пункту 1 рішення підпункт 1.13.</w:t>
      </w:r>
    </w:p>
    <w:p w:rsidR="00D23CE7" w:rsidRPr="00D23CE7" w:rsidRDefault="00D23CE7" w:rsidP="00CA4A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23CE7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D23C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Внести зміни до </w:t>
      </w:r>
      <w:r w:rsidRPr="00D23CE7">
        <w:rPr>
          <w:rFonts w:ascii="Times New Roman" w:hAnsi="Times New Roman"/>
          <w:sz w:val="28"/>
          <w:szCs w:val="28"/>
          <w:lang w:val="uk-UA"/>
        </w:rPr>
        <w:t>рішення Ананьївської міської</w:t>
      </w:r>
      <w:r w:rsidR="00374BE2">
        <w:rPr>
          <w:rFonts w:ascii="Times New Roman" w:hAnsi="Times New Roman"/>
          <w:sz w:val="28"/>
          <w:szCs w:val="28"/>
          <w:lang w:val="uk-UA"/>
        </w:rPr>
        <w:t xml:space="preserve"> ради від 22 грудня 2021 року №</w:t>
      </w:r>
      <w:r w:rsidRPr="00D23CE7">
        <w:rPr>
          <w:rFonts w:ascii="Times New Roman" w:hAnsi="Times New Roman"/>
          <w:sz w:val="28"/>
          <w:szCs w:val="28"/>
          <w:lang w:val="uk-UA"/>
        </w:rPr>
        <w:t>481-</w:t>
      </w:r>
      <w:r w:rsidRPr="00D23CE7">
        <w:rPr>
          <w:rFonts w:ascii="Times New Roman" w:hAnsi="Times New Roman"/>
          <w:sz w:val="28"/>
          <w:szCs w:val="28"/>
          <w:lang w:eastAsia="ru-RU"/>
        </w:rPr>
        <w:t>V</w:t>
      </w:r>
      <w:r w:rsidRPr="00D23CE7">
        <w:rPr>
          <w:rFonts w:ascii="Times New Roman" w:hAnsi="Times New Roman"/>
          <w:sz w:val="28"/>
          <w:szCs w:val="28"/>
          <w:lang w:val="uk-UA" w:eastAsia="ru-RU"/>
        </w:rPr>
        <w:t xml:space="preserve">ІІІ «Про надання дозволів на розробку </w:t>
      </w:r>
      <w:proofErr w:type="spellStart"/>
      <w:r w:rsidRPr="00D23CE7">
        <w:rPr>
          <w:rFonts w:ascii="Times New Roman" w:hAnsi="Times New Roman"/>
          <w:sz w:val="28"/>
          <w:szCs w:val="28"/>
          <w:lang w:val="uk-UA" w:eastAsia="ru-RU"/>
        </w:rPr>
        <w:t>проєктів</w:t>
      </w:r>
      <w:proofErr w:type="spellEnd"/>
      <w:r w:rsidRPr="00D23CE7">
        <w:rPr>
          <w:rFonts w:ascii="Times New Roman" w:hAnsi="Times New Roman"/>
          <w:sz w:val="28"/>
          <w:szCs w:val="28"/>
          <w:lang w:val="uk-UA" w:eastAsia="ru-RU"/>
        </w:rPr>
        <w:t xml:space="preserve"> землеустрою щодо відведення земельних ділянок для передачі їх безоплатно у власність для ведення індивідуального садівництва», а саме виключити з пункту 1 рішення підпункт 1.1.</w:t>
      </w:r>
    </w:p>
    <w:p w:rsidR="00D23CE7" w:rsidRPr="00D23CE7" w:rsidRDefault="00D23CE7" w:rsidP="00D23C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23CE7">
        <w:rPr>
          <w:rFonts w:ascii="Times New Roman" w:hAnsi="Times New Roman"/>
          <w:sz w:val="28"/>
          <w:szCs w:val="28"/>
          <w:lang w:val="uk-UA" w:eastAsia="ru-RU"/>
        </w:rPr>
        <w:t xml:space="preserve">3. Внести зміни до рішення Ананьївської міської </w:t>
      </w:r>
      <w:r w:rsidR="00374BE2">
        <w:rPr>
          <w:rFonts w:ascii="Times New Roman" w:hAnsi="Times New Roman"/>
          <w:sz w:val="28"/>
          <w:szCs w:val="28"/>
          <w:lang w:val="uk-UA" w:eastAsia="ru-RU"/>
        </w:rPr>
        <w:t>ради від 26 березня 2021 року №</w:t>
      </w:r>
      <w:r w:rsidRPr="00D23CE7">
        <w:rPr>
          <w:rFonts w:ascii="Times New Roman" w:hAnsi="Times New Roman"/>
          <w:sz w:val="28"/>
          <w:szCs w:val="28"/>
          <w:lang w:val="uk-UA" w:eastAsia="ru-RU"/>
        </w:rPr>
        <w:t xml:space="preserve">178-VІІІ «Про надання дозволів на розробку </w:t>
      </w:r>
      <w:proofErr w:type="spellStart"/>
      <w:r w:rsidRPr="00D23CE7">
        <w:rPr>
          <w:rFonts w:ascii="Times New Roman" w:hAnsi="Times New Roman"/>
          <w:sz w:val="28"/>
          <w:szCs w:val="28"/>
          <w:lang w:val="uk-UA" w:eastAsia="ru-RU"/>
        </w:rPr>
        <w:t>проєктів</w:t>
      </w:r>
      <w:proofErr w:type="spellEnd"/>
      <w:r w:rsidRPr="00D23CE7">
        <w:rPr>
          <w:rFonts w:ascii="Times New Roman" w:hAnsi="Times New Roman"/>
          <w:sz w:val="28"/>
          <w:szCs w:val="28"/>
          <w:lang w:val="uk-UA" w:eastAsia="ru-RU"/>
        </w:rPr>
        <w:t xml:space="preserve"> землеустрою щодо надання земельних ділянок у власність та технічних документацій із землеустрою» наступні зміни: в пункті 2 підпункт 2.3 рішення слова «площею 0,0466 га» замінити на слова «площею 0,0493 га».</w:t>
      </w:r>
    </w:p>
    <w:p w:rsidR="00D23CE7" w:rsidRPr="00D23CE7" w:rsidRDefault="00D23CE7" w:rsidP="00D23C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23CE7">
        <w:rPr>
          <w:rFonts w:ascii="Times New Roman" w:hAnsi="Times New Roman" w:cs="Calibri"/>
          <w:sz w:val="28"/>
          <w:szCs w:val="28"/>
          <w:lang w:val="uk-UA"/>
        </w:rPr>
        <w:t xml:space="preserve">4. Контроль за виконанням цього рішення покласти на постійну комісію </w:t>
      </w:r>
      <w:r w:rsidRPr="00D23CE7">
        <w:rPr>
          <w:rFonts w:ascii="Times New Roman" w:hAnsi="Times New Roman"/>
          <w:sz w:val="28"/>
          <w:szCs w:val="28"/>
          <w:lang w:val="uk-UA"/>
        </w:rPr>
        <w:t xml:space="preserve">Ананьївської міської ради </w:t>
      </w:r>
      <w:r w:rsidRPr="00D23CE7">
        <w:rPr>
          <w:rFonts w:ascii="Times New Roman" w:hAnsi="Times New Roman" w:cs="Calibri"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23CE7" w:rsidRPr="00D23CE7" w:rsidRDefault="00D23CE7" w:rsidP="00D23CE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val="uk-UA"/>
        </w:rPr>
      </w:pPr>
    </w:p>
    <w:p w:rsidR="00D23CE7" w:rsidRDefault="00D23CE7" w:rsidP="00D23CE7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val="uk-UA"/>
        </w:rPr>
      </w:pPr>
    </w:p>
    <w:p w:rsidR="00D23CE7" w:rsidRPr="00D23CE7" w:rsidRDefault="00D23CE7" w:rsidP="00D23CE7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val="uk-UA"/>
        </w:rPr>
      </w:pPr>
    </w:p>
    <w:p w:rsidR="004D590D" w:rsidRPr="00D23CE7" w:rsidRDefault="00D23CE7" w:rsidP="00D23CE7">
      <w:pPr>
        <w:spacing w:after="0" w:line="240" w:lineRule="auto"/>
        <w:jc w:val="both"/>
        <w:rPr>
          <w:lang w:val="uk-UA"/>
        </w:rPr>
      </w:pPr>
      <w:r w:rsidRPr="00D23CE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Ананьївський міський голова                                          Юрій ТИЩЕНКО  </w:t>
      </w:r>
    </w:p>
    <w:sectPr w:rsidR="004D590D" w:rsidRPr="00D23CE7" w:rsidSect="00D23C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A9"/>
    <w:rsid w:val="000E20DD"/>
    <w:rsid w:val="00374BE2"/>
    <w:rsid w:val="003A2053"/>
    <w:rsid w:val="003B253C"/>
    <w:rsid w:val="004D590D"/>
    <w:rsid w:val="006E0FB6"/>
    <w:rsid w:val="00CA4A8D"/>
    <w:rsid w:val="00D23CE7"/>
    <w:rsid w:val="00E5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DC50A"/>
  <w15:docId w15:val="{C8458E46-8257-4497-B11B-4E1EDD01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5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A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205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2022-01-23T11:56:00Z</cp:lastPrinted>
  <dcterms:created xsi:type="dcterms:W3CDTF">2022-01-17T07:34:00Z</dcterms:created>
  <dcterms:modified xsi:type="dcterms:W3CDTF">2022-01-23T11:57:00Z</dcterms:modified>
</cp:coreProperties>
</file>