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70" w:rsidRPr="00525470" w:rsidRDefault="00525470" w:rsidP="00525470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52547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BCDACB5" wp14:editId="3C674A23">
            <wp:extent cx="5181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70" w:rsidRPr="00525470" w:rsidRDefault="00525470" w:rsidP="0052547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5254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25470" w:rsidRPr="00525470" w:rsidRDefault="00525470" w:rsidP="0052547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525470" w:rsidRPr="00525470" w:rsidRDefault="00525470" w:rsidP="0052547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25470" w:rsidRPr="00525470" w:rsidRDefault="00525470" w:rsidP="00525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70">
        <w:rPr>
          <w:rFonts w:ascii="Times New Roman" w:eastAsia="Calibri" w:hAnsi="Times New Roman" w:cs="Times New Roman"/>
          <w:sz w:val="28"/>
          <w:szCs w:val="28"/>
        </w:rPr>
        <w:t>17 червня 2022 року</w:t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</w:r>
      <w:r w:rsidRPr="00525470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Pr="0052547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25470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25470" w:rsidRPr="00525470" w:rsidRDefault="00525470" w:rsidP="00525470">
      <w:pPr>
        <w:spacing w:after="17" w:line="240" w:lineRule="auto"/>
        <w:ind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6FD" w:rsidRPr="00525470" w:rsidRDefault="00DA66FD" w:rsidP="00DA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70">
        <w:rPr>
          <w:rFonts w:ascii="Times New Roman" w:eastAsia="Calibri" w:hAnsi="Times New Roman" w:cs="Times New Roman"/>
          <w:b/>
          <w:sz w:val="28"/>
          <w:szCs w:val="28"/>
        </w:rPr>
        <w:t xml:space="preserve">Про уповноваження виконавчого комітету Ананьївської міської ради на формування фонду житла </w:t>
      </w:r>
      <w:r w:rsidRPr="00525470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призначеного для тимчасового проживання</w:t>
      </w:r>
      <w:r w:rsidRPr="005254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2547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ведення</w:t>
      </w:r>
      <w:r w:rsidRPr="00525470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 </w:t>
      </w:r>
      <w:r w:rsidRPr="0052547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обліку та надання такого житла для тимчасового проживання внутрішньо переміщених осіб</w:t>
      </w:r>
      <w:r w:rsidRPr="005254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66FD" w:rsidRPr="00525470" w:rsidRDefault="00DA66FD" w:rsidP="00DA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A66FD" w:rsidRPr="00525470" w:rsidRDefault="00DA66FD" w:rsidP="005254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470">
        <w:rPr>
          <w:rFonts w:ascii="Times New Roman" w:hAnsi="Times New Roman" w:cs="Times New Roman"/>
          <w:sz w:val="28"/>
          <w:szCs w:val="28"/>
          <w:lang w:eastAsia="ru-RU"/>
        </w:rPr>
        <w:t xml:space="preserve">  Відповідно до статті 26 Закону України «Про місцеве самоврядування  в Україні», Порядку формування фондів житла, призначеного для </w:t>
      </w:r>
      <w:r w:rsidRPr="0052547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 xml:space="preserve">тимчасового проживання, обліку та надання такого житла </w:t>
      </w:r>
      <w:r w:rsidRPr="0052547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>для тимчасового проживання внутрішньо переміщених осіб, затвердженого постановою Кабінету Міністрів України від 29 квітня 2022 р. № 495 «</w:t>
      </w:r>
      <w:r w:rsidRPr="00525470">
        <w:rPr>
          <w:rFonts w:ascii="Times New Roman" w:hAnsi="Times New Roman" w:cs="Times New Roman"/>
          <w:bCs/>
          <w:sz w:val="28"/>
          <w:szCs w:val="28"/>
          <w:lang w:eastAsia="ru-RU"/>
        </w:rPr>
        <w:t>Деякі заходи з формування фондів житла, призначеного для тимчасового проживання внутрішньо переміщених осіб»</w:t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>, враховуючи</w:t>
      </w:r>
      <w:r w:rsidRPr="0052547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висновки і рекомендації постійної комісії Ананьївської міської ради з </w:t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>питань комунальної власності, житлово-комунального господарства, енергозбереження та транспорту</w:t>
      </w:r>
      <w:r w:rsidRPr="00525470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,  </w:t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 xml:space="preserve">Ананьївська міська рада </w:t>
      </w:r>
    </w:p>
    <w:p w:rsidR="00DA66FD" w:rsidRPr="00525470" w:rsidRDefault="00DA66FD" w:rsidP="00DA66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A66FD" w:rsidRPr="00DA66FD" w:rsidRDefault="00DA66FD" w:rsidP="00DA66FD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DA66F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ВИРІШИЛА: </w:t>
      </w:r>
    </w:p>
    <w:p w:rsidR="00DA66FD" w:rsidRPr="00DA66FD" w:rsidRDefault="00DA66FD" w:rsidP="00DA66FD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DA66FD" w:rsidRPr="00525470" w:rsidRDefault="00DA66FD" w:rsidP="00525470">
      <w:pPr>
        <w:pStyle w:val="a5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470">
        <w:rPr>
          <w:rFonts w:ascii="Times New Roman" w:hAnsi="Times New Roman" w:cs="Times New Roman"/>
          <w:sz w:val="28"/>
          <w:szCs w:val="28"/>
          <w:lang w:eastAsia="ru-RU"/>
        </w:rPr>
        <w:t>Уповноважити виконавчий  комітет Ананьївської міської ради на формування фонду житла, призначеного для тимчасового проживання, ведення</w:t>
      </w:r>
      <w:r w:rsidRPr="0052547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>обліку та надання такого житла для тимчасового проживання внутрішньо переміщених осіб.</w:t>
      </w:r>
    </w:p>
    <w:p w:rsidR="00DA66FD" w:rsidRPr="00DA66FD" w:rsidRDefault="00DA66FD" w:rsidP="00DA66FD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A66FD" w:rsidRPr="00525470" w:rsidRDefault="00DA66FD" w:rsidP="00525470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47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25470">
        <w:rPr>
          <w:rFonts w:ascii="Times New Roman" w:hAnsi="Times New Roman" w:cs="Times New Roman"/>
          <w:sz w:val="28"/>
          <w:szCs w:val="28"/>
          <w:lang w:eastAsia="ru-RU"/>
        </w:rPr>
        <w:tab/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DA66FD" w:rsidRPr="00525470" w:rsidRDefault="00DA66FD" w:rsidP="00DA66FD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A66FD" w:rsidRPr="00525470" w:rsidRDefault="00DA66FD" w:rsidP="00DA66FD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A66FD" w:rsidRPr="00525470" w:rsidRDefault="00DA66FD" w:rsidP="00DA66FD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A66FD" w:rsidRPr="00DA66FD" w:rsidRDefault="00DA66FD" w:rsidP="00DA66F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66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В.о. Ананьївського міського голови </w:t>
      </w:r>
      <w:r w:rsidRPr="00DA66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66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5254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DA66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ГЛУЩЕНКО</w:t>
      </w:r>
    </w:p>
    <w:p w:rsidR="00DA66FD" w:rsidRPr="00DA66FD" w:rsidRDefault="00DA66FD" w:rsidP="00DA66FD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DA66FD" w:rsidRPr="00DA66FD" w:rsidRDefault="00DA66FD" w:rsidP="00DA66FD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DA66FD" w:rsidRPr="00DA66FD" w:rsidRDefault="00DA66FD" w:rsidP="00DA66FD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DA66FD" w:rsidRPr="00DA66FD" w:rsidRDefault="00DA66FD" w:rsidP="00DA66FD">
      <w:pP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DA66FD" w:rsidRDefault="00DA66FD" w:rsidP="00DA66FD">
      <w:pPr>
        <w:rPr>
          <w:rFonts w:ascii="Times New Roman" w:eastAsia="Calibri" w:hAnsi="Times New Roman" w:cs="Times New Roman"/>
          <w:sz w:val="28"/>
          <w:szCs w:val="28"/>
        </w:rPr>
      </w:pPr>
    </w:p>
    <w:p w:rsidR="00525470" w:rsidRDefault="00525470" w:rsidP="00DA66F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25470" w:rsidSect="0052547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46"/>
        </w:tabs>
        <w:ind w:left="5298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4146"/>
        </w:tabs>
        <w:ind w:left="5442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4146"/>
        </w:tabs>
        <w:ind w:left="55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46"/>
        </w:tabs>
        <w:ind w:left="5730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4146"/>
        </w:tabs>
        <w:ind w:left="58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46"/>
        </w:tabs>
        <w:ind w:left="60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46"/>
        </w:tabs>
        <w:ind w:left="61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46"/>
        </w:tabs>
        <w:ind w:left="63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46"/>
        </w:tabs>
        <w:ind w:left="6450" w:hanging="1584"/>
      </w:pPr>
    </w:lvl>
  </w:abstractNum>
  <w:abstractNum w:abstractNumId="1">
    <w:nsid w:val="587F4596"/>
    <w:multiLevelType w:val="hybridMultilevel"/>
    <w:tmpl w:val="9DCC00D6"/>
    <w:lvl w:ilvl="0" w:tplc="039EFC7A">
      <w:start w:val="1"/>
      <w:numFmt w:val="decimal"/>
      <w:lvlText w:val="%1."/>
      <w:lvlJc w:val="left"/>
      <w:pPr>
        <w:ind w:left="2295" w:hanging="1395"/>
      </w:pPr>
    </w:lvl>
    <w:lvl w:ilvl="1" w:tplc="04220019">
      <w:start w:val="1"/>
      <w:numFmt w:val="lowerLetter"/>
      <w:lvlText w:val="%2."/>
      <w:lvlJc w:val="left"/>
      <w:pPr>
        <w:ind w:left="1980" w:hanging="360"/>
      </w:pPr>
    </w:lvl>
    <w:lvl w:ilvl="2" w:tplc="0422001B">
      <w:start w:val="1"/>
      <w:numFmt w:val="lowerRoman"/>
      <w:lvlText w:val="%3."/>
      <w:lvlJc w:val="right"/>
      <w:pPr>
        <w:ind w:left="2700" w:hanging="180"/>
      </w:pPr>
    </w:lvl>
    <w:lvl w:ilvl="3" w:tplc="0422000F">
      <w:start w:val="1"/>
      <w:numFmt w:val="decimal"/>
      <w:lvlText w:val="%4."/>
      <w:lvlJc w:val="left"/>
      <w:pPr>
        <w:ind w:left="3420" w:hanging="360"/>
      </w:pPr>
    </w:lvl>
    <w:lvl w:ilvl="4" w:tplc="04220019">
      <w:start w:val="1"/>
      <w:numFmt w:val="lowerLetter"/>
      <w:lvlText w:val="%5."/>
      <w:lvlJc w:val="left"/>
      <w:pPr>
        <w:ind w:left="4140" w:hanging="360"/>
      </w:pPr>
    </w:lvl>
    <w:lvl w:ilvl="5" w:tplc="0422001B">
      <w:start w:val="1"/>
      <w:numFmt w:val="lowerRoman"/>
      <w:lvlText w:val="%6."/>
      <w:lvlJc w:val="right"/>
      <w:pPr>
        <w:ind w:left="4860" w:hanging="180"/>
      </w:pPr>
    </w:lvl>
    <w:lvl w:ilvl="6" w:tplc="0422000F">
      <w:start w:val="1"/>
      <w:numFmt w:val="decimal"/>
      <w:lvlText w:val="%7."/>
      <w:lvlJc w:val="left"/>
      <w:pPr>
        <w:ind w:left="5580" w:hanging="360"/>
      </w:pPr>
    </w:lvl>
    <w:lvl w:ilvl="7" w:tplc="04220019">
      <w:start w:val="1"/>
      <w:numFmt w:val="lowerLetter"/>
      <w:lvlText w:val="%8."/>
      <w:lvlJc w:val="left"/>
      <w:pPr>
        <w:ind w:left="6300" w:hanging="360"/>
      </w:pPr>
    </w:lvl>
    <w:lvl w:ilvl="8" w:tplc="0422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C131A48"/>
    <w:multiLevelType w:val="hybridMultilevel"/>
    <w:tmpl w:val="73BED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DC"/>
    <w:rsid w:val="00525470"/>
    <w:rsid w:val="00D14E62"/>
    <w:rsid w:val="00DA66FD"/>
    <w:rsid w:val="00E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4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5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4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5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2022-06-08T12:02:00Z</dcterms:created>
  <dcterms:modified xsi:type="dcterms:W3CDTF">2022-06-08T12:07:00Z</dcterms:modified>
</cp:coreProperties>
</file>