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E6" w:rsidRDefault="003171E6" w:rsidP="003171E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3260CEC" wp14:editId="068A6A43">
            <wp:extent cx="527050" cy="68961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1E6" w:rsidRDefault="003171E6" w:rsidP="003171E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171E6" w:rsidRDefault="003171E6" w:rsidP="003171E6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3171E6" w:rsidRDefault="003171E6" w:rsidP="003171E6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171E6" w:rsidRDefault="003171E6" w:rsidP="003171E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3171E6" w:rsidRDefault="003171E6" w:rsidP="00317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квітня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022 року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№ 630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ІІІ</w:t>
      </w:r>
    </w:p>
    <w:p w:rsidR="0005416F" w:rsidRDefault="0005416F" w:rsidP="003171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71E6" w:rsidRPr="003171E6" w:rsidRDefault="003171E6" w:rsidP="00317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r w:rsidRPr="003171E6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у наданні </w:t>
      </w:r>
      <w:r w:rsidRPr="003171E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3171E6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3171E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bookmarkEnd w:id="0"/>
    <w:p w:rsidR="003171E6" w:rsidRPr="003171E6" w:rsidRDefault="003171E6" w:rsidP="00317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3171E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3171E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3171E6" w:rsidRPr="003171E6" w:rsidRDefault="003171E6" w:rsidP="003171E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171E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населеного пункту</w:t>
      </w:r>
    </w:p>
    <w:p w:rsidR="003171E6" w:rsidRPr="003171E6" w:rsidRDefault="003171E6" w:rsidP="003171E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171E6" w:rsidRPr="003171E6" w:rsidRDefault="003171E6" w:rsidP="00317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71E6">
        <w:rPr>
          <w:rFonts w:ascii="Times New Roman" w:hAnsi="Times New Roman"/>
          <w:sz w:val="28"/>
          <w:szCs w:val="28"/>
          <w:lang w:eastAsia="ar-SA"/>
        </w:rPr>
        <w:t>На виконання рішень Одеського окружного адміністративного суду від 10.03.2022 року по справі №420/1448/22, від 28.03.2022 року по справі №420/1442/22, від 30.03.2022 року по справі №420/1443/22 та від 30.03.2022 року по справі №420/1451/22, керуючись статтями 12,81,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171E6" w:rsidRPr="003171E6" w:rsidRDefault="003171E6" w:rsidP="003171E6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171E6" w:rsidRPr="003171E6" w:rsidRDefault="003171E6" w:rsidP="003171E6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3171E6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3171E6" w:rsidRPr="003171E6" w:rsidRDefault="003171E6" w:rsidP="003171E6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171E6">
        <w:rPr>
          <w:lang w:eastAsia="ar-SA"/>
        </w:rPr>
        <w:t xml:space="preserve"> </w:t>
      </w:r>
    </w:p>
    <w:p w:rsidR="003171E6" w:rsidRPr="003171E6" w:rsidRDefault="003171E6" w:rsidP="003171E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71E6">
        <w:rPr>
          <w:rFonts w:ascii="Times New Roman" w:hAnsi="Times New Roman"/>
          <w:sz w:val="28"/>
          <w:szCs w:val="28"/>
          <w:lang w:eastAsia="ar-SA"/>
        </w:rPr>
        <w:t>1. Відмовити</w:t>
      </w:r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 xml:space="preserve"> громадянці </w:t>
      </w:r>
      <w:proofErr w:type="spellStart"/>
      <w:r w:rsidRPr="003171E6">
        <w:rPr>
          <w:rFonts w:ascii="Times New Roman" w:hAnsi="Times New Roman"/>
          <w:sz w:val="28"/>
          <w:szCs w:val="28"/>
          <w:lang w:eastAsia="ar-SA"/>
        </w:rPr>
        <w:t>Крещенській</w:t>
      </w:r>
      <w:proofErr w:type="spellEnd"/>
      <w:r w:rsidRPr="003171E6">
        <w:rPr>
          <w:rFonts w:ascii="Times New Roman" w:hAnsi="Times New Roman"/>
          <w:sz w:val="28"/>
          <w:szCs w:val="28"/>
          <w:lang w:eastAsia="ar-SA"/>
        </w:rPr>
        <w:t xml:space="preserve"> Зінаїді Миколаївні, </w:t>
      </w:r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 xml:space="preserve"> у наданні дозволу на розробку </w:t>
      </w:r>
      <w:proofErr w:type="spellStart"/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>проєкту</w:t>
      </w:r>
      <w:proofErr w:type="spellEnd"/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3171E6" w:rsidRPr="003171E6" w:rsidRDefault="003171E6" w:rsidP="003171E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71E6" w:rsidRDefault="003171E6" w:rsidP="003171E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71E6">
        <w:rPr>
          <w:rFonts w:ascii="Times New Roman" w:hAnsi="Times New Roman"/>
          <w:sz w:val="28"/>
          <w:szCs w:val="28"/>
          <w:lang w:eastAsia="ar-SA"/>
        </w:rPr>
        <w:t>2. Відмовити</w:t>
      </w:r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 xml:space="preserve"> громадянці </w:t>
      </w:r>
      <w:r w:rsidRPr="003171E6">
        <w:rPr>
          <w:rFonts w:ascii="Times New Roman" w:hAnsi="Times New Roman"/>
          <w:sz w:val="28"/>
          <w:szCs w:val="28"/>
          <w:lang w:eastAsia="ar-SA"/>
        </w:rPr>
        <w:t xml:space="preserve">Чернишовій Анні Валеріївні </w:t>
      </w:r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 xml:space="preserve">у наданні дозволу на розробку </w:t>
      </w:r>
      <w:proofErr w:type="spellStart"/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>проєкту</w:t>
      </w:r>
      <w:proofErr w:type="spellEnd"/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</w:t>
      </w:r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безоплатної передачі земель комунальної власності та розроблення такої документації під час дії воєнного стану.</w:t>
      </w:r>
    </w:p>
    <w:p w:rsidR="00162A35" w:rsidRPr="003171E6" w:rsidRDefault="00162A35" w:rsidP="003171E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71E6" w:rsidRPr="003171E6" w:rsidRDefault="003171E6" w:rsidP="003171E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71E6">
        <w:rPr>
          <w:rFonts w:ascii="Times New Roman" w:hAnsi="Times New Roman"/>
          <w:sz w:val="28"/>
          <w:szCs w:val="28"/>
          <w:lang w:eastAsia="ar-SA"/>
        </w:rPr>
        <w:t>3. Відмовити</w:t>
      </w:r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 xml:space="preserve"> громадянці </w:t>
      </w:r>
      <w:proofErr w:type="spellStart"/>
      <w:r w:rsidRPr="003171E6">
        <w:rPr>
          <w:rFonts w:ascii="Times New Roman" w:hAnsi="Times New Roman"/>
          <w:sz w:val="28"/>
          <w:szCs w:val="28"/>
          <w:lang w:eastAsia="ar-SA"/>
        </w:rPr>
        <w:t>Курьяновій</w:t>
      </w:r>
      <w:proofErr w:type="spellEnd"/>
      <w:r w:rsidRPr="003171E6">
        <w:rPr>
          <w:rFonts w:ascii="Times New Roman" w:hAnsi="Times New Roman"/>
          <w:sz w:val="28"/>
          <w:szCs w:val="28"/>
          <w:lang w:eastAsia="ar-SA"/>
        </w:rPr>
        <w:t xml:space="preserve"> Ользі Валеріївні </w:t>
      </w:r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 xml:space="preserve">у наданні дозволу на розробку </w:t>
      </w:r>
      <w:proofErr w:type="spellStart"/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>проєкту</w:t>
      </w:r>
      <w:proofErr w:type="spellEnd"/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3171E6" w:rsidRPr="003171E6" w:rsidRDefault="003171E6" w:rsidP="003171E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71E6" w:rsidRPr="003171E6" w:rsidRDefault="003171E6" w:rsidP="003171E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71E6">
        <w:rPr>
          <w:rFonts w:ascii="Times New Roman" w:hAnsi="Times New Roman"/>
          <w:sz w:val="28"/>
          <w:szCs w:val="28"/>
          <w:lang w:eastAsia="ar-SA"/>
        </w:rPr>
        <w:t>4. Відмовити</w:t>
      </w:r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 xml:space="preserve"> громадянці </w:t>
      </w:r>
      <w:r w:rsidRPr="003171E6">
        <w:rPr>
          <w:rFonts w:ascii="Times New Roman" w:hAnsi="Times New Roman"/>
          <w:sz w:val="28"/>
          <w:szCs w:val="28"/>
          <w:lang w:eastAsia="ar-SA"/>
        </w:rPr>
        <w:t xml:space="preserve">Чорній Олександрі Вікторівні </w:t>
      </w:r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 xml:space="preserve">у наданні дозволу на розробку </w:t>
      </w:r>
      <w:proofErr w:type="spellStart"/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>проєкту</w:t>
      </w:r>
      <w:proofErr w:type="spellEnd"/>
      <w:r w:rsidRPr="003171E6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3171E6" w:rsidRPr="003171E6" w:rsidRDefault="003171E6" w:rsidP="003171E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71E6" w:rsidRPr="003171E6" w:rsidRDefault="003171E6" w:rsidP="003171E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71E6">
        <w:rPr>
          <w:rFonts w:ascii="Times New Roman" w:hAnsi="Times New Roman"/>
          <w:sz w:val="28"/>
          <w:szCs w:val="28"/>
          <w:lang w:eastAsia="ar-S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171E6" w:rsidRPr="003171E6" w:rsidRDefault="003171E6" w:rsidP="00317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171E6"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3171E6" w:rsidRPr="003171E6" w:rsidRDefault="003171E6" w:rsidP="00317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71E6" w:rsidRPr="003171E6" w:rsidRDefault="003171E6" w:rsidP="00317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171E6" w:rsidRPr="003171E6" w:rsidRDefault="003171E6" w:rsidP="003171E6">
      <w:pPr>
        <w:suppressAutoHyphens/>
        <w:spacing w:after="0" w:line="240" w:lineRule="auto"/>
        <w:jc w:val="both"/>
      </w:pPr>
      <w:r w:rsidRPr="003171E6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</w:t>
      </w:r>
    </w:p>
    <w:p w:rsidR="003171E6" w:rsidRPr="003171E6" w:rsidRDefault="003171E6" w:rsidP="003171E6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171E6" w:rsidRPr="003171E6" w:rsidRDefault="003171E6">
      <w:pPr>
        <w:rPr>
          <w:lang w:val="ru-RU"/>
        </w:rPr>
      </w:pPr>
    </w:p>
    <w:sectPr w:rsidR="003171E6" w:rsidRPr="003171E6" w:rsidSect="003171E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D3"/>
    <w:rsid w:val="0005416F"/>
    <w:rsid w:val="001402C6"/>
    <w:rsid w:val="00162A35"/>
    <w:rsid w:val="003171E6"/>
    <w:rsid w:val="00C8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A416"/>
  <w15:chartTrackingRefBased/>
  <w15:docId w15:val="{49FC7B5D-50B6-491A-AE6F-4DBAC60D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E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1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2022-04-13T07:42:00Z</cp:lastPrinted>
  <dcterms:created xsi:type="dcterms:W3CDTF">2022-04-13T07:38:00Z</dcterms:created>
  <dcterms:modified xsi:type="dcterms:W3CDTF">2022-04-13T07:47:00Z</dcterms:modified>
</cp:coreProperties>
</file>