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32" w:rsidRPr="006D6E32" w:rsidRDefault="006D6E32" w:rsidP="006D6E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D6E3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B2AF8F5" wp14:editId="29A43E25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32" w:rsidRPr="006D6E32" w:rsidRDefault="006D6E32" w:rsidP="006D6E3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D6E3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D6E32" w:rsidRPr="006D6E32" w:rsidRDefault="006D6E32" w:rsidP="006D6E3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D6E3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  <w:bookmarkStart w:id="0" w:name="_GoBack"/>
      <w:bookmarkEnd w:id="0"/>
    </w:p>
    <w:p w:rsidR="006D6E32" w:rsidRPr="006D6E32" w:rsidRDefault="006D6E32" w:rsidP="006D6E3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D6E32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D6E32" w:rsidRPr="006D6E32" w:rsidRDefault="006D6E32" w:rsidP="006D6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E32" w:rsidRPr="006D6E32" w:rsidRDefault="00AE5B0C" w:rsidP="006D6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6D6E32" w:rsidRPr="006D6E32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D6E32">
        <w:rPr>
          <w:rFonts w:ascii="Times New Roman" w:hAnsi="Times New Roman"/>
          <w:sz w:val="28"/>
          <w:szCs w:val="28"/>
          <w:lang w:val="ru-RU"/>
        </w:rPr>
        <w:t>022 року</w:t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</w:r>
      <w:r w:rsidR="006D6E32">
        <w:rPr>
          <w:rFonts w:ascii="Times New Roman" w:hAnsi="Times New Roman"/>
          <w:sz w:val="28"/>
          <w:szCs w:val="28"/>
          <w:lang w:val="ru-RU"/>
        </w:rPr>
        <w:tab/>
        <w:t xml:space="preserve">            № 603</w:t>
      </w:r>
      <w:r w:rsidR="006D6E32" w:rsidRPr="006D6E32">
        <w:rPr>
          <w:rFonts w:ascii="Times New Roman" w:hAnsi="Times New Roman"/>
          <w:sz w:val="28"/>
          <w:szCs w:val="28"/>
          <w:lang w:val="ru-RU"/>
        </w:rPr>
        <w:t>-</w:t>
      </w:r>
      <w:r w:rsidR="006D6E32" w:rsidRPr="006D6E32">
        <w:rPr>
          <w:rFonts w:ascii="Times New Roman" w:hAnsi="Times New Roman"/>
          <w:sz w:val="28"/>
          <w:szCs w:val="28"/>
          <w:lang w:val="en-US"/>
        </w:rPr>
        <w:t>V</w:t>
      </w:r>
      <w:r w:rsidR="006D6E32" w:rsidRPr="006D6E32">
        <w:rPr>
          <w:rFonts w:ascii="Times New Roman" w:hAnsi="Times New Roman"/>
          <w:sz w:val="28"/>
          <w:szCs w:val="28"/>
          <w:lang w:val="ru-RU"/>
        </w:rPr>
        <w:t>ІІІ</w:t>
      </w:r>
    </w:p>
    <w:p w:rsidR="00EC4B97" w:rsidRPr="006D6E32" w:rsidRDefault="00EC4B97" w:rsidP="00A560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3647" w:rsidRPr="00883647" w:rsidRDefault="00883647" w:rsidP="00883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83647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534307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дозволів</w:t>
      </w:r>
      <w:r w:rsidRPr="008836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розробку </w:t>
      </w:r>
      <w:proofErr w:type="spellStart"/>
      <w:r w:rsidRPr="00883647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8836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883647" w:rsidRPr="00883647" w:rsidRDefault="00883647" w:rsidP="00883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8836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88364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будівництва та обслуговування житлового будинку, </w:t>
      </w:r>
    </w:p>
    <w:p w:rsidR="00883647" w:rsidRPr="00883647" w:rsidRDefault="00883647" w:rsidP="00883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88364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господарських будівель і споруд</w:t>
      </w:r>
    </w:p>
    <w:p w:rsidR="00883647" w:rsidRPr="00883647" w:rsidRDefault="00883647" w:rsidP="00883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883647" w:rsidRPr="00883647" w:rsidRDefault="00883647" w:rsidP="008836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3647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883647">
        <w:rPr>
          <w:rFonts w:ascii="Times New Roman" w:hAnsi="Times New Roman"/>
          <w:sz w:val="28"/>
          <w:szCs w:val="28"/>
          <w:lang w:eastAsia="ar-SA"/>
        </w:rPr>
        <w:t>Чулик</w:t>
      </w:r>
      <w:proofErr w:type="spellEnd"/>
      <w:r w:rsidRPr="00883647">
        <w:rPr>
          <w:rFonts w:ascii="Times New Roman" w:hAnsi="Times New Roman"/>
          <w:sz w:val="28"/>
          <w:szCs w:val="28"/>
          <w:lang w:eastAsia="ar-SA"/>
        </w:rPr>
        <w:t xml:space="preserve"> В.С., </w:t>
      </w:r>
      <w:proofErr w:type="spellStart"/>
      <w:r w:rsidRPr="00883647">
        <w:rPr>
          <w:rFonts w:ascii="Times New Roman" w:hAnsi="Times New Roman"/>
          <w:sz w:val="28"/>
          <w:szCs w:val="28"/>
          <w:lang w:eastAsia="ar-SA"/>
        </w:rPr>
        <w:t>Каліна</w:t>
      </w:r>
      <w:proofErr w:type="spellEnd"/>
      <w:r w:rsidRPr="00883647">
        <w:rPr>
          <w:rFonts w:ascii="Times New Roman" w:hAnsi="Times New Roman"/>
          <w:sz w:val="28"/>
          <w:szCs w:val="28"/>
          <w:lang w:eastAsia="ar-SA"/>
        </w:rPr>
        <w:t xml:space="preserve"> О.М., </w:t>
      </w:r>
      <w:r w:rsidR="00EC4B97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883647">
        <w:rPr>
          <w:rFonts w:ascii="Times New Roman" w:hAnsi="Times New Roman"/>
          <w:sz w:val="28"/>
          <w:szCs w:val="28"/>
          <w:lang w:eastAsia="ar-SA"/>
        </w:rPr>
        <w:t>Поліщук І.В., керуючись статтями 12,81,83,116,121,125 Земе</w:t>
      </w:r>
      <w:r w:rsidR="008D474D">
        <w:rPr>
          <w:rFonts w:ascii="Times New Roman" w:hAnsi="Times New Roman"/>
          <w:sz w:val="28"/>
          <w:szCs w:val="28"/>
          <w:lang w:eastAsia="ar-SA"/>
        </w:rPr>
        <w:t>льного кодексу України, статтею</w:t>
      </w:r>
      <w:r w:rsidRPr="00883647">
        <w:rPr>
          <w:rFonts w:ascii="Times New Roman" w:hAnsi="Times New Roman"/>
          <w:sz w:val="28"/>
          <w:szCs w:val="28"/>
          <w:lang w:eastAsia="ar-SA"/>
        </w:rPr>
        <w:t xml:space="preserve">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83647" w:rsidRPr="00883647" w:rsidRDefault="00883647" w:rsidP="00883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3647" w:rsidRPr="00883647" w:rsidRDefault="00883647" w:rsidP="0088364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88364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ВИРІШИЛА:</w:t>
      </w:r>
    </w:p>
    <w:p w:rsidR="00883647" w:rsidRPr="001D40B2" w:rsidRDefault="00883647" w:rsidP="0088364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88364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883647" w:rsidRPr="00883647" w:rsidRDefault="00883647" w:rsidP="001D40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</w:t>
      </w:r>
      <w:r w:rsidRPr="00883647">
        <w:rPr>
          <w:rFonts w:ascii="Times New Roman" w:eastAsia="MS Mincho" w:hAnsi="Times New Roman"/>
          <w:sz w:val="28"/>
          <w:szCs w:val="28"/>
          <w:lang w:eastAsia="ar-SA"/>
        </w:rPr>
        <w:t>для будівництва та обслуговування житлового будинку, господарських будівель і споруд (присадибна ділянка)</w:t>
      </w: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36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земель комунальної власності Ананьївської міської територіальної громади: </w:t>
      </w:r>
    </w:p>
    <w:p w:rsidR="00883647" w:rsidRPr="00883647" w:rsidRDefault="00883647" w:rsidP="00883647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1.1 гр.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Чулик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Володимиру Степановичу орієнтовною площею 0,2500 га, </w:t>
      </w:r>
      <w:r w:rsidRPr="00883647">
        <w:rPr>
          <w:rFonts w:ascii="Times New Roman" w:eastAsia="MS Mincho" w:hAnsi="Times New Roman"/>
          <w:sz w:val="28"/>
          <w:szCs w:val="28"/>
          <w:lang w:eastAsia="ar-SA"/>
        </w:rPr>
        <w:t>яка розташована за адресою: Одеська область, Подільський район, с. Ананьїв, вул. Поліщука, 3;</w:t>
      </w:r>
    </w:p>
    <w:p w:rsidR="00883647" w:rsidRPr="00883647" w:rsidRDefault="00883647" w:rsidP="00883647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8836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</w:t>
      </w: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Каліну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Миколайовичу орієнтовною площею 0,2500 га, </w:t>
      </w:r>
      <w:r w:rsidRPr="00883647">
        <w:rPr>
          <w:rFonts w:ascii="Times New Roman" w:eastAsia="MS Mincho" w:hAnsi="Times New Roman"/>
          <w:sz w:val="28"/>
          <w:szCs w:val="28"/>
          <w:lang w:eastAsia="ar-SA"/>
        </w:rPr>
        <w:t xml:space="preserve">яка розташована за адресою: Одеська область, Подільський район, </w:t>
      </w:r>
      <w:r w:rsidR="008A0D5D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  </w:t>
      </w:r>
      <w:r w:rsidRPr="00883647">
        <w:rPr>
          <w:rFonts w:ascii="Times New Roman" w:eastAsia="MS Mincho" w:hAnsi="Times New Roman"/>
          <w:sz w:val="28"/>
          <w:szCs w:val="28"/>
          <w:lang w:eastAsia="ar-SA"/>
        </w:rPr>
        <w:t>с. Ананьїв, вул. Веселкова,4;</w:t>
      </w:r>
    </w:p>
    <w:p w:rsidR="00883647" w:rsidRPr="00883647" w:rsidRDefault="00883647" w:rsidP="00883647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8836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</w:t>
      </w: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 xml:space="preserve">гр. Поліщук Ірині Василівні орієнтовною площею 0,1400 га, </w:t>
      </w:r>
      <w:r w:rsidRPr="00883647">
        <w:rPr>
          <w:rFonts w:ascii="Times New Roman" w:eastAsia="MS Mincho" w:hAnsi="Times New Roman"/>
          <w:sz w:val="28"/>
          <w:szCs w:val="28"/>
          <w:lang w:eastAsia="ar-SA"/>
        </w:rPr>
        <w:t xml:space="preserve">яка розташована за адресою: Одеська область, Подільський район, с. </w:t>
      </w:r>
      <w:proofErr w:type="spellStart"/>
      <w:r w:rsidRPr="00883647">
        <w:rPr>
          <w:rFonts w:ascii="Times New Roman" w:eastAsia="MS Mincho" w:hAnsi="Times New Roman"/>
          <w:sz w:val="28"/>
          <w:szCs w:val="28"/>
          <w:lang w:eastAsia="ar-SA"/>
        </w:rPr>
        <w:t>Ж</w:t>
      </w:r>
      <w:r>
        <w:rPr>
          <w:rFonts w:ascii="Times New Roman" w:eastAsia="MS Mincho" w:hAnsi="Times New Roman"/>
          <w:sz w:val="28"/>
          <w:szCs w:val="28"/>
          <w:lang w:eastAsia="ar-SA"/>
        </w:rPr>
        <w:t>еребкове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>, вул. Привокзальна, 40.</w:t>
      </w:r>
    </w:p>
    <w:p w:rsidR="00883647" w:rsidRPr="00883647" w:rsidRDefault="00883647" w:rsidP="00883647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83647" w:rsidRPr="00883647" w:rsidRDefault="00883647" w:rsidP="00883647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Зобов’язати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громадян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зазначених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пункті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1,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розроблен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і</w:t>
      </w:r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проєкт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землеустрою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щодо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відведення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земельн</w:t>
      </w: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их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ділян</w:t>
      </w:r>
      <w:r w:rsidRPr="00883647">
        <w:rPr>
          <w:rFonts w:ascii="Times New Roman" w:eastAsia="Times New Roman" w:hAnsi="Times New Roman"/>
          <w:sz w:val="28"/>
          <w:szCs w:val="28"/>
          <w:lang w:eastAsia="ar-SA"/>
        </w:rPr>
        <w:t>ок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подати на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до Ананьївської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міської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ради у </w:t>
      </w:r>
      <w:proofErr w:type="spellStart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>встановленому</w:t>
      </w:r>
      <w:proofErr w:type="spellEnd"/>
      <w:r w:rsidRPr="0088364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порядку. </w:t>
      </w:r>
    </w:p>
    <w:p w:rsidR="00883647" w:rsidRPr="00883647" w:rsidRDefault="00883647" w:rsidP="00883647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83647" w:rsidRPr="00883647" w:rsidRDefault="00883647" w:rsidP="00883647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83647" w:rsidRPr="00883647" w:rsidRDefault="00883647" w:rsidP="008836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3647"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883647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88364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883647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883647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883647" w:rsidRPr="00883647" w:rsidRDefault="00883647" w:rsidP="00883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3647" w:rsidRPr="00883647" w:rsidRDefault="00883647" w:rsidP="00883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3647" w:rsidRPr="00883647" w:rsidRDefault="00883647" w:rsidP="00883647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883647">
        <w:rPr>
          <w:rFonts w:cs="Calibri"/>
          <w:sz w:val="24"/>
          <w:szCs w:val="24"/>
          <w:lang w:val="ru-RU" w:eastAsia="ar-SA"/>
        </w:rPr>
        <w:t xml:space="preserve">   </w:t>
      </w:r>
    </w:p>
    <w:p w:rsidR="00883647" w:rsidRPr="00883647" w:rsidRDefault="00883647" w:rsidP="0088364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88364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</w:t>
      </w:r>
      <w:r w:rsidR="001D40B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 w:rsidRPr="0088364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Юрій ТИЩЕНКО </w:t>
      </w:r>
    </w:p>
    <w:p w:rsidR="00883647" w:rsidRDefault="00883647"/>
    <w:sectPr w:rsidR="00883647" w:rsidSect="0088364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C"/>
    <w:rsid w:val="001D40B2"/>
    <w:rsid w:val="00363219"/>
    <w:rsid w:val="00534307"/>
    <w:rsid w:val="006D6DEC"/>
    <w:rsid w:val="006D6E32"/>
    <w:rsid w:val="00883647"/>
    <w:rsid w:val="008A0D5D"/>
    <w:rsid w:val="008D474D"/>
    <w:rsid w:val="00A5605E"/>
    <w:rsid w:val="00AE5B0C"/>
    <w:rsid w:val="00CC7BB9"/>
    <w:rsid w:val="00EC4B97"/>
    <w:rsid w:val="00F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3A0B"/>
  <w15:chartTrackingRefBased/>
  <w15:docId w15:val="{FACCB672-D7BC-4E2A-893D-A6E88AD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2022-03-14T14:18:00Z</cp:lastPrinted>
  <dcterms:created xsi:type="dcterms:W3CDTF">2022-02-21T17:49:00Z</dcterms:created>
  <dcterms:modified xsi:type="dcterms:W3CDTF">2022-03-14T14:19:00Z</dcterms:modified>
</cp:coreProperties>
</file>