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49" w:rsidRPr="00A95949" w:rsidRDefault="00A95949" w:rsidP="00A959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A95949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69267FD" wp14:editId="357673E3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949" w:rsidRPr="00A95949" w:rsidRDefault="00A95949" w:rsidP="00A95949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A95949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A95949" w:rsidRPr="00A95949" w:rsidRDefault="00A95949" w:rsidP="00A95949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A9594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A95949" w:rsidRPr="00A95949" w:rsidRDefault="00A95949" w:rsidP="00A95949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A95949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A95949" w:rsidRPr="00A95949" w:rsidRDefault="00A95949" w:rsidP="00A959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5949" w:rsidRPr="00A95949" w:rsidRDefault="00121A32" w:rsidP="00A959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04 березня</w:t>
      </w:r>
      <w:bookmarkStart w:id="0" w:name="_GoBack"/>
      <w:bookmarkEnd w:id="0"/>
      <w:r w:rsidR="00A95949" w:rsidRPr="00A95949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A95949">
        <w:rPr>
          <w:rFonts w:ascii="Times New Roman" w:hAnsi="Times New Roman"/>
          <w:sz w:val="28"/>
          <w:szCs w:val="28"/>
          <w:lang w:val="ru-RU"/>
        </w:rPr>
        <w:t>022 року</w:t>
      </w:r>
      <w:r w:rsidR="00A95949">
        <w:rPr>
          <w:rFonts w:ascii="Times New Roman" w:hAnsi="Times New Roman"/>
          <w:sz w:val="28"/>
          <w:szCs w:val="28"/>
          <w:lang w:val="ru-RU"/>
        </w:rPr>
        <w:tab/>
      </w:r>
      <w:r w:rsidR="00A95949">
        <w:rPr>
          <w:rFonts w:ascii="Times New Roman" w:hAnsi="Times New Roman"/>
          <w:sz w:val="28"/>
          <w:szCs w:val="28"/>
          <w:lang w:val="ru-RU"/>
        </w:rPr>
        <w:tab/>
      </w:r>
      <w:r w:rsidR="00A95949">
        <w:rPr>
          <w:rFonts w:ascii="Times New Roman" w:hAnsi="Times New Roman"/>
          <w:sz w:val="28"/>
          <w:szCs w:val="28"/>
          <w:lang w:val="ru-RU"/>
        </w:rPr>
        <w:tab/>
      </w:r>
      <w:r w:rsidR="00A95949">
        <w:rPr>
          <w:rFonts w:ascii="Times New Roman" w:hAnsi="Times New Roman"/>
          <w:sz w:val="28"/>
          <w:szCs w:val="28"/>
          <w:lang w:val="ru-RU"/>
        </w:rPr>
        <w:tab/>
      </w:r>
      <w:r w:rsidR="00A95949">
        <w:rPr>
          <w:rFonts w:ascii="Times New Roman" w:hAnsi="Times New Roman"/>
          <w:sz w:val="28"/>
          <w:szCs w:val="28"/>
          <w:lang w:val="ru-RU"/>
        </w:rPr>
        <w:tab/>
      </w:r>
      <w:r w:rsidR="00A95949">
        <w:rPr>
          <w:rFonts w:ascii="Times New Roman" w:hAnsi="Times New Roman"/>
          <w:sz w:val="28"/>
          <w:szCs w:val="28"/>
          <w:lang w:val="ru-RU"/>
        </w:rPr>
        <w:tab/>
      </w:r>
      <w:r w:rsidR="00A95949">
        <w:rPr>
          <w:rFonts w:ascii="Times New Roman" w:hAnsi="Times New Roman"/>
          <w:sz w:val="28"/>
          <w:szCs w:val="28"/>
          <w:lang w:val="ru-RU"/>
        </w:rPr>
        <w:tab/>
        <w:t xml:space="preserve">            № 602</w:t>
      </w:r>
      <w:r w:rsidR="00A95949" w:rsidRPr="00A95949">
        <w:rPr>
          <w:rFonts w:ascii="Times New Roman" w:hAnsi="Times New Roman"/>
          <w:sz w:val="28"/>
          <w:szCs w:val="28"/>
          <w:lang w:val="ru-RU"/>
        </w:rPr>
        <w:t>-</w:t>
      </w:r>
      <w:r w:rsidR="00A95949" w:rsidRPr="00A95949">
        <w:rPr>
          <w:rFonts w:ascii="Times New Roman" w:hAnsi="Times New Roman"/>
          <w:sz w:val="28"/>
          <w:szCs w:val="28"/>
          <w:lang w:val="en-US"/>
        </w:rPr>
        <w:t>V</w:t>
      </w:r>
      <w:r w:rsidR="00A95949" w:rsidRPr="00A95949">
        <w:rPr>
          <w:rFonts w:ascii="Times New Roman" w:hAnsi="Times New Roman"/>
          <w:sz w:val="28"/>
          <w:szCs w:val="28"/>
          <w:lang w:val="ru-RU"/>
        </w:rPr>
        <w:t>ІІІ</w:t>
      </w:r>
    </w:p>
    <w:p w:rsidR="00A65045" w:rsidRPr="00A65045" w:rsidRDefault="00A65045" w:rsidP="00A65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503" w:rsidRPr="00D40503" w:rsidRDefault="00D40503" w:rsidP="00D4050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40503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Pr="00D4050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дозволів на розробку </w:t>
      </w:r>
      <w:proofErr w:type="spellStart"/>
      <w:r w:rsidRPr="00D40503">
        <w:rPr>
          <w:rFonts w:ascii="Times New Roman" w:eastAsia="Times New Roman" w:hAnsi="Times New Roman"/>
          <w:b/>
          <w:sz w:val="28"/>
          <w:szCs w:val="28"/>
          <w:lang w:eastAsia="ar-SA"/>
        </w:rPr>
        <w:t>проєктів</w:t>
      </w:r>
      <w:proofErr w:type="spellEnd"/>
      <w:r w:rsidRPr="00D4050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землеустрою </w:t>
      </w:r>
    </w:p>
    <w:p w:rsidR="00D40503" w:rsidRPr="00D40503" w:rsidRDefault="00D40503" w:rsidP="00D4050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D4050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щодо відведення земельних ділянок для передачі їх безоплатно у власність </w:t>
      </w:r>
      <w:r w:rsidRPr="00D4050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</w:t>
      </w:r>
    </w:p>
    <w:p w:rsidR="00D40503" w:rsidRPr="00D40503" w:rsidRDefault="007A0CB3" w:rsidP="00D4050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за межами населених пунктів</w:t>
      </w:r>
    </w:p>
    <w:p w:rsidR="00D40503" w:rsidRPr="00D40503" w:rsidRDefault="00D40503" w:rsidP="00D4050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D40503" w:rsidRPr="00D40503" w:rsidRDefault="00D40503" w:rsidP="00D4050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0503">
        <w:rPr>
          <w:rFonts w:ascii="Times New Roman" w:eastAsia="Times New Roman" w:hAnsi="Times New Roman"/>
          <w:sz w:val="28"/>
          <w:szCs w:val="28"/>
          <w:lang w:eastAsia="ar-SA"/>
        </w:rPr>
        <w:t xml:space="preserve">На виконання рішень Одеського окружного адміністративного суду від 10.02.2022 року по справі №420/24089/21, від 14.02.2022 року по справам №420/24088/21, №420/24091/21 та №420/24087/21, </w:t>
      </w:r>
      <w:r w:rsidRPr="00D40503">
        <w:rPr>
          <w:rFonts w:ascii="Times New Roman" w:hAnsi="Times New Roman"/>
          <w:sz w:val="28"/>
          <w:szCs w:val="28"/>
          <w:lang w:eastAsia="ar-SA"/>
        </w:rPr>
        <w:t xml:space="preserve">керуючись статтями 12,81,83,116,118,121,125 Земельного кодексу України, статтями 50,55,57 Закону України «Про землеустрій», пунктом 34 </w:t>
      </w:r>
      <w:r w:rsidRPr="00D40503">
        <w:rPr>
          <w:rFonts w:ascii="Times New Roman" w:eastAsia="Times New Roman" w:hAnsi="Times New Roman"/>
          <w:sz w:val="28"/>
          <w:szCs w:val="28"/>
          <w:lang w:eastAsia="uk-UA"/>
        </w:rPr>
        <w:t xml:space="preserve">частини 1 </w:t>
      </w:r>
      <w:r w:rsidRPr="00D40503">
        <w:rPr>
          <w:rFonts w:ascii="Times New Roman" w:hAnsi="Times New Roman"/>
          <w:sz w:val="28"/>
          <w:szCs w:val="28"/>
          <w:lang w:eastAsia="ar-SA"/>
        </w:rPr>
        <w:t>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40503" w:rsidRPr="00D40503" w:rsidRDefault="00D40503" w:rsidP="00D4050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40503" w:rsidRPr="00D40503" w:rsidRDefault="00D40503" w:rsidP="00D40503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D40503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D40503" w:rsidRPr="00141AB2" w:rsidRDefault="00D40503" w:rsidP="00D40503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D40503" w:rsidRPr="00D40503" w:rsidRDefault="00D40503" w:rsidP="00D4050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0503">
        <w:rPr>
          <w:rFonts w:ascii="Times New Roman" w:hAnsi="Times New Roman"/>
          <w:sz w:val="28"/>
          <w:szCs w:val="28"/>
          <w:lang w:eastAsia="ar-SA"/>
        </w:rPr>
        <w:t xml:space="preserve">         1. </w:t>
      </w:r>
      <w:r w:rsidRPr="00D40503">
        <w:rPr>
          <w:rFonts w:ascii="Times New Roman" w:eastAsia="Times New Roman" w:hAnsi="Times New Roman"/>
          <w:sz w:val="28"/>
          <w:szCs w:val="28"/>
          <w:lang w:eastAsia="ar-SA"/>
        </w:rPr>
        <w:t xml:space="preserve">Надати дозвіл на розробку </w:t>
      </w:r>
      <w:proofErr w:type="spellStart"/>
      <w:r w:rsidRPr="00D40503">
        <w:rPr>
          <w:rFonts w:ascii="Times New Roman" w:eastAsia="Times New Roman" w:hAnsi="Times New Roman"/>
          <w:sz w:val="28"/>
          <w:szCs w:val="28"/>
          <w:lang w:eastAsia="ar-SA"/>
        </w:rPr>
        <w:t>проєктів</w:t>
      </w:r>
      <w:proofErr w:type="spellEnd"/>
      <w:r w:rsidRPr="00D40503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власності, </w:t>
      </w:r>
      <w:r w:rsidRPr="00D40503">
        <w:rPr>
          <w:rFonts w:ascii="Times New Roman" w:hAnsi="Times New Roman"/>
          <w:sz w:val="28"/>
          <w:szCs w:val="28"/>
          <w:lang w:eastAsia="ar-SA"/>
        </w:rPr>
        <w:t xml:space="preserve">які розташовані на території Ананьївської міської територіальної громади за межами населеного пункту:      </w:t>
      </w:r>
    </w:p>
    <w:p w:rsidR="00D40503" w:rsidRPr="00D40503" w:rsidRDefault="00D40503" w:rsidP="00D4050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0503">
        <w:rPr>
          <w:rFonts w:ascii="Times New Roman" w:hAnsi="Times New Roman"/>
          <w:sz w:val="28"/>
          <w:szCs w:val="28"/>
          <w:lang w:eastAsia="ar-SA"/>
        </w:rPr>
        <w:t xml:space="preserve">        1.1 гр. </w:t>
      </w:r>
      <w:proofErr w:type="spellStart"/>
      <w:r w:rsidRPr="00D40503">
        <w:rPr>
          <w:rFonts w:ascii="Times New Roman" w:hAnsi="Times New Roman"/>
          <w:sz w:val="28"/>
          <w:szCs w:val="28"/>
          <w:lang w:eastAsia="ar-SA"/>
        </w:rPr>
        <w:t>Піщанській</w:t>
      </w:r>
      <w:proofErr w:type="spellEnd"/>
      <w:r w:rsidRPr="00D40503">
        <w:rPr>
          <w:rFonts w:ascii="Times New Roman" w:hAnsi="Times New Roman"/>
          <w:sz w:val="28"/>
          <w:szCs w:val="28"/>
          <w:lang w:eastAsia="ar-SA"/>
        </w:rPr>
        <w:t xml:space="preserve"> Катерині Михайлівні орієнтовною площею 2,0000 га за рахунок земельної ділянки 5120285600:01:002:0445 згідно графічного матеріалу, що додається;</w:t>
      </w:r>
    </w:p>
    <w:p w:rsidR="00D40503" w:rsidRPr="00D40503" w:rsidRDefault="00D40503" w:rsidP="00D4050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0503">
        <w:rPr>
          <w:rFonts w:ascii="Times New Roman" w:hAnsi="Times New Roman"/>
          <w:sz w:val="28"/>
          <w:szCs w:val="28"/>
          <w:lang w:eastAsia="ar-SA"/>
        </w:rPr>
        <w:t xml:space="preserve">        1.2 гр. </w:t>
      </w:r>
      <w:proofErr w:type="spellStart"/>
      <w:r w:rsidRPr="00D40503">
        <w:rPr>
          <w:rFonts w:ascii="Times New Roman" w:hAnsi="Times New Roman"/>
          <w:sz w:val="28"/>
          <w:szCs w:val="28"/>
          <w:lang w:eastAsia="ar-SA"/>
        </w:rPr>
        <w:t>Пуя</w:t>
      </w:r>
      <w:proofErr w:type="spellEnd"/>
      <w:r w:rsidRPr="00D40503">
        <w:rPr>
          <w:rFonts w:ascii="Times New Roman" w:hAnsi="Times New Roman"/>
          <w:sz w:val="28"/>
          <w:szCs w:val="28"/>
          <w:lang w:eastAsia="ar-SA"/>
        </w:rPr>
        <w:t xml:space="preserve"> Віталію Миколайовичу орієнтовною площею 2,0000 га за рахунок земельної ділянки 5120285600:01:002:0445 згідно графічного матеріалу, що додається;</w:t>
      </w:r>
    </w:p>
    <w:p w:rsidR="00D40503" w:rsidRPr="00D40503" w:rsidRDefault="00D40503" w:rsidP="00D4050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0503">
        <w:rPr>
          <w:rFonts w:ascii="Times New Roman" w:hAnsi="Times New Roman"/>
          <w:sz w:val="28"/>
          <w:szCs w:val="28"/>
          <w:lang w:eastAsia="ar-SA"/>
        </w:rPr>
        <w:t xml:space="preserve">         1.3 гр. Чорному Віктору Борисовичу орієнтовною площею 2,0000 га за рахунок земельної ділянки 5120285600:01:002:0445 згідно графічного матеріалу, що додається;</w:t>
      </w:r>
    </w:p>
    <w:p w:rsidR="00D40503" w:rsidRPr="00D40503" w:rsidRDefault="00D40503" w:rsidP="00D4050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40503">
        <w:rPr>
          <w:rFonts w:ascii="Times New Roman" w:hAnsi="Times New Roman"/>
          <w:sz w:val="28"/>
          <w:szCs w:val="28"/>
          <w:lang w:eastAsia="ar-SA"/>
        </w:rPr>
        <w:t xml:space="preserve">         1.4 гр. </w:t>
      </w:r>
      <w:proofErr w:type="spellStart"/>
      <w:r w:rsidRPr="00D40503">
        <w:rPr>
          <w:rFonts w:ascii="Times New Roman" w:hAnsi="Times New Roman"/>
          <w:sz w:val="28"/>
          <w:szCs w:val="28"/>
          <w:lang w:eastAsia="ar-SA"/>
        </w:rPr>
        <w:t>Барбул</w:t>
      </w:r>
      <w:proofErr w:type="spellEnd"/>
      <w:r w:rsidRPr="00D40503">
        <w:rPr>
          <w:rFonts w:ascii="Times New Roman" w:hAnsi="Times New Roman"/>
          <w:sz w:val="28"/>
          <w:szCs w:val="28"/>
          <w:lang w:eastAsia="ar-SA"/>
        </w:rPr>
        <w:t xml:space="preserve"> Вікторії Олексіївні орієнтовною площею 2,0000 га за рахунок земельної ділянки 5120285600:01:002:0445 згідно графічного матеріалу, що додається.</w:t>
      </w:r>
    </w:p>
    <w:p w:rsidR="00D40503" w:rsidRPr="00D40503" w:rsidRDefault="00D40503" w:rsidP="00D4050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40503" w:rsidRPr="00D40503" w:rsidRDefault="00D40503" w:rsidP="00D4050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40503" w:rsidRDefault="00D40503" w:rsidP="00D4050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4050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2. </w:t>
      </w:r>
      <w:r w:rsidRPr="00D40503">
        <w:rPr>
          <w:rFonts w:ascii="Times New Roman" w:eastAsia="MS Mincho" w:hAnsi="Times New Roman"/>
          <w:sz w:val="28"/>
          <w:szCs w:val="28"/>
          <w:lang w:eastAsia="ar-SA"/>
        </w:rPr>
        <w:t xml:space="preserve">Зобов’язати громадян, зазначених в пункті 1 даного рішення, </w:t>
      </w:r>
      <w:r w:rsidRPr="00D40503">
        <w:rPr>
          <w:rFonts w:ascii="Times New Roman" w:eastAsia="Times New Roman" w:hAnsi="Times New Roman"/>
          <w:sz w:val="28"/>
          <w:szCs w:val="28"/>
          <w:lang w:eastAsia="ar-SA"/>
        </w:rPr>
        <w:t xml:space="preserve">розроблені </w:t>
      </w:r>
      <w:proofErr w:type="spellStart"/>
      <w:r w:rsidRPr="00D40503">
        <w:rPr>
          <w:rFonts w:ascii="Times New Roman" w:eastAsia="Times New Roman" w:hAnsi="Times New Roman"/>
          <w:sz w:val="28"/>
          <w:szCs w:val="28"/>
          <w:lang w:eastAsia="ar-SA"/>
        </w:rPr>
        <w:t>проєкти</w:t>
      </w:r>
      <w:proofErr w:type="spellEnd"/>
      <w:r w:rsidRPr="00D40503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подати на затвердження до Ананьївської міської ради у встановленому порядку.  </w:t>
      </w:r>
    </w:p>
    <w:p w:rsidR="00141AB2" w:rsidRPr="00141AB2" w:rsidRDefault="00141AB2" w:rsidP="00D4050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40503" w:rsidRPr="00D40503" w:rsidRDefault="00D40503" w:rsidP="00D4050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D40503">
        <w:rPr>
          <w:rFonts w:ascii="Times New Roman" w:hAnsi="Times New Roman"/>
          <w:sz w:val="28"/>
          <w:szCs w:val="28"/>
          <w:lang w:eastAsia="ar-SA"/>
        </w:rPr>
        <w:t xml:space="preserve">         3</w:t>
      </w:r>
      <w:r w:rsidRPr="00D40503">
        <w:rPr>
          <w:rFonts w:ascii="Times New Roman" w:hAnsi="Times New Roman"/>
          <w:sz w:val="28"/>
          <w:szCs w:val="28"/>
          <w:lang w:val="ru-RU" w:eastAsia="ar-SA"/>
        </w:rPr>
        <w:t xml:space="preserve">.  Контроль за </w:t>
      </w:r>
      <w:proofErr w:type="spellStart"/>
      <w:r w:rsidRPr="00D40503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D4050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40503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D4050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40503">
        <w:rPr>
          <w:rFonts w:ascii="Times New Roman" w:hAnsi="Times New Roman"/>
          <w:sz w:val="28"/>
          <w:szCs w:val="28"/>
          <w:lang w:val="ru-RU" w:eastAsia="ar-SA"/>
        </w:rPr>
        <w:t>рішення</w:t>
      </w:r>
      <w:proofErr w:type="spellEnd"/>
      <w:r w:rsidRPr="00D4050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40503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D40503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D40503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D4050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40503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D4050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D40503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D40503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D40503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D4050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40503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D4050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40503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D40503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40503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D40503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40503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D4050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40503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D40503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40503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D40503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40503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D40503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40503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D4050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40503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D40503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D40503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D4050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D40503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D40503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D40503" w:rsidRPr="00141AB2" w:rsidRDefault="00D40503" w:rsidP="00D4050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141AB2" w:rsidRDefault="00141AB2" w:rsidP="00D4050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D40503" w:rsidRPr="00141AB2" w:rsidRDefault="00D40503" w:rsidP="00D40503">
      <w:pPr>
        <w:suppressAutoHyphens/>
        <w:spacing w:after="0" w:line="240" w:lineRule="auto"/>
        <w:ind w:firstLine="709"/>
        <w:jc w:val="both"/>
        <w:rPr>
          <w:rFonts w:cs="Calibri"/>
          <w:sz w:val="24"/>
          <w:szCs w:val="24"/>
          <w:lang w:val="ru-RU" w:eastAsia="ar-SA"/>
        </w:rPr>
      </w:pPr>
      <w:r w:rsidRPr="00141AB2">
        <w:rPr>
          <w:rFonts w:ascii="Times New Roman" w:hAnsi="Times New Roman"/>
          <w:sz w:val="24"/>
          <w:szCs w:val="24"/>
          <w:lang w:val="ru-RU" w:eastAsia="ar-SA"/>
        </w:rPr>
        <w:t xml:space="preserve">      </w:t>
      </w:r>
    </w:p>
    <w:p w:rsidR="00D40503" w:rsidRPr="00D40503" w:rsidRDefault="00D40503" w:rsidP="00D40503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ru-RU" w:eastAsia="ar-SA"/>
        </w:rPr>
      </w:pPr>
      <w:r w:rsidRPr="00D40503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                            Юрій ТИЩЕНКО      </w:t>
      </w:r>
    </w:p>
    <w:p w:rsidR="00A65045" w:rsidRDefault="00A65045" w:rsidP="00D40503">
      <w:pPr>
        <w:suppressAutoHyphens/>
        <w:spacing w:after="0" w:line="240" w:lineRule="auto"/>
        <w:jc w:val="center"/>
      </w:pPr>
    </w:p>
    <w:sectPr w:rsidR="00A65045" w:rsidSect="00A6504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28"/>
    <w:rsid w:val="00121A32"/>
    <w:rsid w:val="00127628"/>
    <w:rsid w:val="00141AB2"/>
    <w:rsid w:val="00363219"/>
    <w:rsid w:val="004840AC"/>
    <w:rsid w:val="007A0CB3"/>
    <w:rsid w:val="00843297"/>
    <w:rsid w:val="00A65045"/>
    <w:rsid w:val="00A95949"/>
    <w:rsid w:val="00D40503"/>
    <w:rsid w:val="00F5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9485"/>
  <w15:chartTrackingRefBased/>
  <w15:docId w15:val="{C10A5DC3-0529-48CC-AFB7-45AD497C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0A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1A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1617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2022-03-14T14:15:00Z</cp:lastPrinted>
  <dcterms:created xsi:type="dcterms:W3CDTF">2022-02-21T17:49:00Z</dcterms:created>
  <dcterms:modified xsi:type="dcterms:W3CDTF">2022-03-14T14:17:00Z</dcterms:modified>
</cp:coreProperties>
</file>