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C6" w:rsidRDefault="00447DC6" w:rsidP="00447DC6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C6" w:rsidRDefault="00447DC6" w:rsidP="00447DC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447DC6" w:rsidRDefault="00447DC6" w:rsidP="00447DC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447DC6" w:rsidRDefault="00447DC6" w:rsidP="00447DC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47DC6" w:rsidRDefault="00447DC6" w:rsidP="00447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02049A" w:rsidRDefault="0002049A" w:rsidP="00447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C17" w:rsidRPr="00662C17" w:rsidRDefault="00662C17" w:rsidP="00662C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62C17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AB5A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технічних документацій</w:t>
      </w:r>
      <w:r w:rsidRPr="00662C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інвентаризації земель </w:t>
      </w:r>
    </w:p>
    <w:p w:rsidR="00662C17" w:rsidRPr="00662C17" w:rsidRDefault="00662C17" w:rsidP="00662C1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662C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</w:t>
      </w:r>
    </w:p>
    <w:p w:rsidR="00662C17" w:rsidRPr="00662C17" w:rsidRDefault="00662C17" w:rsidP="00662C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62C17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Pr="00662C17">
        <w:rPr>
          <w:rFonts w:ascii="Times New Roman" w:eastAsia="MS Mincho" w:hAnsi="Times New Roman"/>
          <w:sz w:val="28"/>
          <w:szCs w:val="28"/>
          <w:lang w:eastAsia="ar-SA"/>
        </w:rPr>
        <w:t>Бодюла</w:t>
      </w:r>
      <w:proofErr w:type="spellEnd"/>
      <w:r w:rsidRPr="00662C17">
        <w:rPr>
          <w:rFonts w:ascii="Times New Roman" w:eastAsia="MS Mincho" w:hAnsi="Times New Roman"/>
          <w:sz w:val="28"/>
          <w:szCs w:val="28"/>
          <w:lang w:eastAsia="ar-SA"/>
        </w:rPr>
        <w:t xml:space="preserve"> О.П</w:t>
      </w:r>
      <w:r w:rsidRPr="00662C1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., </w:t>
      </w:r>
      <w:proofErr w:type="spellStart"/>
      <w:r w:rsidRPr="00662C1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Котлика</w:t>
      </w:r>
      <w:proofErr w:type="spellEnd"/>
      <w:r w:rsidRPr="00662C1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М.М., керуючись статтею 12 Земельного кодексу України, статтями 19,57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62C17" w:rsidRPr="006E7661" w:rsidRDefault="00662C17" w:rsidP="00662C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62C17" w:rsidRPr="00662C17" w:rsidRDefault="00662C17" w:rsidP="00662C1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662C17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662C17" w:rsidRPr="006E7661" w:rsidRDefault="00662C17" w:rsidP="00662C1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662C17" w:rsidRPr="00662C17" w:rsidRDefault="00662C17" w:rsidP="00662C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2C17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662C17">
        <w:rPr>
          <w:rFonts w:ascii="Times New Roman" w:eastAsia="Times New Roman" w:hAnsi="Times New Roman"/>
          <w:sz w:val="28"/>
          <w:szCs w:val="28"/>
          <w:lang w:eastAsia="ar-SA"/>
        </w:rPr>
        <w:t xml:space="preserve">Затвердити технічні документації із землеустрою щодо інвентаризації земель </w:t>
      </w:r>
      <w:r w:rsidRPr="00662C17">
        <w:rPr>
          <w:rFonts w:ascii="Times New Roman" w:hAnsi="Times New Roman"/>
          <w:sz w:val="28"/>
          <w:szCs w:val="28"/>
          <w:lang w:eastAsia="ar-SA"/>
        </w:rPr>
        <w:t>на території Ананьївської міської територіальної громади.</w:t>
      </w:r>
    </w:p>
    <w:p w:rsidR="00662C17" w:rsidRPr="006E7661" w:rsidRDefault="00662C17" w:rsidP="00662C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62C17" w:rsidRPr="00662C17" w:rsidRDefault="00662C17" w:rsidP="00C87190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2C17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Pr="00662C17">
        <w:rPr>
          <w:rFonts w:ascii="Times New Roman" w:eastAsia="Times New Roman" w:hAnsi="Times New Roman"/>
          <w:sz w:val="28"/>
          <w:szCs w:val="28"/>
          <w:lang w:eastAsia="uk-UA"/>
        </w:rPr>
        <w:t>Прийняти у комунальну власність Ананьївської міської територіальної громади земельні ділянки:</w:t>
      </w:r>
    </w:p>
    <w:p w:rsidR="00662C17" w:rsidRPr="00662C17" w:rsidRDefault="00662C17" w:rsidP="00662C17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2C17">
        <w:rPr>
          <w:rFonts w:ascii="Times New Roman" w:eastAsia="Times New Roman" w:hAnsi="Times New Roman"/>
          <w:sz w:val="28"/>
          <w:szCs w:val="28"/>
          <w:lang w:eastAsia="uk-UA"/>
        </w:rPr>
        <w:t>2.1 з кадастровим номером 5120281000:01:003:1831  площею 0,0880 га</w:t>
      </w:r>
      <w:r w:rsidRPr="00662C17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</w:t>
      </w:r>
      <w:r w:rsidRPr="00662C17">
        <w:rPr>
          <w:rFonts w:ascii="Times New Roman" w:eastAsia="Times New Roman" w:hAnsi="Times New Roman"/>
          <w:sz w:val="28"/>
          <w:szCs w:val="28"/>
          <w:lang w:eastAsia="uk-UA"/>
        </w:rPr>
        <w:t>,  яка розташована на території  Ананьївської міської територіальної громади;</w:t>
      </w:r>
    </w:p>
    <w:p w:rsidR="00662C17" w:rsidRPr="00662C17" w:rsidRDefault="00662C17" w:rsidP="00662C17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2C17">
        <w:rPr>
          <w:rFonts w:ascii="Times New Roman" w:eastAsia="Times New Roman" w:hAnsi="Times New Roman"/>
          <w:sz w:val="28"/>
          <w:szCs w:val="28"/>
          <w:lang w:eastAsia="uk-UA"/>
        </w:rPr>
        <w:t>2.2  з кадастровим номером 5120281000:01:003:1780  площею 0,0880 га</w:t>
      </w:r>
      <w:r w:rsidRPr="00662C17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</w:t>
      </w:r>
      <w:r w:rsidRPr="00662C17">
        <w:rPr>
          <w:rFonts w:ascii="Times New Roman" w:eastAsia="Times New Roman" w:hAnsi="Times New Roman"/>
          <w:sz w:val="28"/>
          <w:szCs w:val="28"/>
          <w:lang w:eastAsia="uk-UA"/>
        </w:rPr>
        <w:t>,  яка розташована на території  Ананьївської міської територіальної громади.</w:t>
      </w:r>
    </w:p>
    <w:p w:rsidR="00662C17" w:rsidRPr="006E7661" w:rsidRDefault="00662C17" w:rsidP="00662C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662C17" w:rsidRPr="00662C17" w:rsidRDefault="00662C17" w:rsidP="00662C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2C17">
        <w:rPr>
          <w:rFonts w:ascii="Times New Roman" w:hAnsi="Times New Roman"/>
          <w:sz w:val="28"/>
          <w:szCs w:val="28"/>
          <w:lang w:eastAsia="ar-SA"/>
        </w:rPr>
        <w:t xml:space="preserve">3. Контроль за виконанням цього рішення покласти на постійну комісію </w:t>
      </w:r>
      <w:r w:rsidRPr="00662C1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Ананьївської міської ради </w:t>
      </w:r>
      <w:r w:rsidRPr="00662C17">
        <w:rPr>
          <w:rFonts w:ascii="Times New Roman" w:hAnsi="Times New Roman"/>
          <w:sz w:val="28"/>
          <w:szCs w:val="28"/>
          <w:lang w:eastAsia="ar-S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62C17" w:rsidRPr="006E7661" w:rsidRDefault="00662C17" w:rsidP="00662C1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7661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662C17" w:rsidRDefault="00662C17" w:rsidP="00662C17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:rsidR="006E7661" w:rsidRPr="006E7661" w:rsidRDefault="006E7661" w:rsidP="00662C17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:rsidR="00662C17" w:rsidRPr="00662C17" w:rsidRDefault="00662C17" w:rsidP="00662C1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62C1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        </w:t>
      </w:r>
      <w:r w:rsidRPr="00662C1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Юрій ТИЩЕНКО    </w:t>
      </w:r>
    </w:p>
    <w:p w:rsidR="00662C17" w:rsidRDefault="00662C17"/>
    <w:sectPr w:rsidR="00662C17" w:rsidSect="00662C1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3"/>
    <w:rsid w:val="0002049A"/>
    <w:rsid w:val="000B00E3"/>
    <w:rsid w:val="00363219"/>
    <w:rsid w:val="00447DC6"/>
    <w:rsid w:val="00662C17"/>
    <w:rsid w:val="006E7661"/>
    <w:rsid w:val="00AB5AE0"/>
    <w:rsid w:val="00C87190"/>
    <w:rsid w:val="00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8377-98E9-4375-B029-0EFDBEAF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C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1081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2022-02-21T17:54:00Z</dcterms:created>
  <dcterms:modified xsi:type="dcterms:W3CDTF">2022-02-22T10:31:00Z</dcterms:modified>
</cp:coreProperties>
</file>