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38A" w:rsidRDefault="00F4438A" w:rsidP="00F4438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1E802C43" wp14:editId="362EC52B">
            <wp:extent cx="5238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38A" w:rsidRDefault="00F4438A" w:rsidP="00F4438A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4438A" w:rsidRDefault="00F4438A" w:rsidP="00F4438A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  <w:t>ПРОЄКТ РІШЕННЯ</w:t>
      </w:r>
    </w:p>
    <w:p w:rsidR="00F4438A" w:rsidRDefault="00F4438A" w:rsidP="00F4438A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F4438A" w:rsidRDefault="00F4438A" w:rsidP="00F443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 січня 2022 року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№       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p w:rsidR="003C7243" w:rsidRPr="003C7243" w:rsidRDefault="003C7243" w:rsidP="003C724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</w:p>
    <w:p w:rsidR="003C7243" w:rsidRPr="003C7243" w:rsidRDefault="003C7243" w:rsidP="003C724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C724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Про затвердження </w:t>
      </w:r>
      <w:proofErr w:type="spellStart"/>
      <w:r w:rsidRPr="003C724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проєкту</w:t>
      </w:r>
      <w:proofErr w:type="spellEnd"/>
      <w:r w:rsidRPr="003C724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землеустрою щодо відведення</w:t>
      </w:r>
    </w:p>
    <w:p w:rsidR="003C7243" w:rsidRPr="003C7243" w:rsidRDefault="003C7243" w:rsidP="003C72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3C724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земельної ділянки для ведення індивідуального садівництва </w:t>
      </w:r>
    </w:p>
    <w:p w:rsidR="003C7243" w:rsidRPr="003C7243" w:rsidRDefault="003C7243" w:rsidP="003C724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C724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та передачу її безоплатно у власність</w:t>
      </w:r>
    </w:p>
    <w:p w:rsidR="003C7243" w:rsidRPr="003C7243" w:rsidRDefault="003C7243" w:rsidP="003C724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3C7243" w:rsidRPr="003C7243" w:rsidRDefault="003C7243" w:rsidP="003C72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C724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Розглянувши клопотання громадянки </w:t>
      </w:r>
      <w:proofErr w:type="spellStart"/>
      <w:r w:rsidRPr="003C7243">
        <w:rPr>
          <w:rFonts w:ascii="Times New Roman" w:eastAsia="Times New Roman" w:hAnsi="Times New Roman"/>
          <w:sz w:val="28"/>
          <w:szCs w:val="28"/>
          <w:lang w:val="uk-UA" w:eastAsia="uk-UA"/>
        </w:rPr>
        <w:t>Миколюк</w:t>
      </w:r>
      <w:proofErr w:type="spellEnd"/>
      <w:r w:rsidRPr="003C724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О.О., керуючись статтями 12,81,83,118,121,125 Земельного кодексу України, статтею 50 Закону України «Про землеустрій», пунктом 34 частини 1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3C7243" w:rsidRPr="003C7243" w:rsidRDefault="003C7243" w:rsidP="003C7243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3C7243" w:rsidRPr="003C7243" w:rsidRDefault="003C7243" w:rsidP="003C72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C7243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3C7243" w:rsidRPr="003C7243" w:rsidRDefault="003C7243" w:rsidP="003C7243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3C7243" w:rsidRPr="003C7243" w:rsidRDefault="003C7243" w:rsidP="003C7243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3C724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Затвердити </w:t>
      </w:r>
      <w:proofErr w:type="spellStart"/>
      <w:r w:rsidRPr="003C724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проєкт</w:t>
      </w:r>
      <w:proofErr w:type="spellEnd"/>
      <w:r w:rsidRPr="003C724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землеустрою щодо відведення у власність земельної ділянки для ведення індивідуального садівництва із земель комунальної власності Ананьївської міської територіальної громади: гр. </w:t>
      </w:r>
      <w:proofErr w:type="spellStart"/>
      <w:r w:rsidRPr="003C724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Миколюк</w:t>
      </w:r>
      <w:proofErr w:type="spellEnd"/>
      <w:r w:rsidRPr="003C724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Олені Олександрівні на території: Одеська область, Подільський район, </w:t>
      </w:r>
      <w:r w:rsidRPr="003C7243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колишня </w:t>
      </w:r>
      <w:proofErr w:type="spellStart"/>
      <w:r w:rsidRPr="003C7243">
        <w:rPr>
          <w:rFonts w:ascii="Times New Roman" w:hAnsi="Times New Roman"/>
          <w:color w:val="00000A"/>
          <w:sz w:val="28"/>
          <w:szCs w:val="28"/>
          <w:lang w:val="uk-UA" w:eastAsia="uk-UA"/>
        </w:rPr>
        <w:t>Жеребківська</w:t>
      </w:r>
      <w:proofErr w:type="spellEnd"/>
      <w:r w:rsidRPr="003C7243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сільська рада Ананьї</w:t>
      </w:r>
      <w:r w:rsidR="00D310B3">
        <w:rPr>
          <w:rFonts w:ascii="Times New Roman" w:hAnsi="Times New Roman"/>
          <w:color w:val="00000A"/>
          <w:sz w:val="28"/>
          <w:szCs w:val="28"/>
          <w:lang w:val="uk-UA" w:eastAsia="uk-UA"/>
        </w:rPr>
        <w:t>вського району Одеської області.</w:t>
      </w:r>
    </w:p>
    <w:p w:rsidR="003C7243" w:rsidRPr="003C7243" w:rsidRDefault="003C7243" w:rsidP="00D310B3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C7243" w:rsidRPr="003C7243" w:rsidRDefault="003C7243" w:rsidP="003C7243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A"/>
          <w:sz w:val="28"/>
          <w:szCs w:val="28"/>
          <w:lang w:val="uk-UA" w:eastAsia="uk-UA"/>
        </w:rPr>
      </w:pPr>
      <w:r w:rsidRPr="003C724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Передати безоплатно у власність земельну ділянку для ведення індивідуального садівництва із земель комунальної власності Ананьївської міської територіальної громади: гр. </w:t>
      </w:r>
      <w:proofErr w:type="spellStart"/>
      <w:r w:rsidRPr="003C724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Миколюк</w:t>
      </w:r>
      <w:proofErr w:type="spellEnd"/>
      <w:r w:rsidRPr="003C724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Олені Олександрівні кадастровий номер 5120282000:01:001:5555 площею 0,1000 га на території: Одеська область, Подільський район, </w:t>
      </w:r>
      <w:r w:rsidRPr="003C7243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колишня </w:t>
      </w:r>
      <w:proofErr w:type="spellStart"/>
      <w:r w:rsidRPr="003C7243">
        <w:rPr>
          <w:rFonts w:ascii="Times New Roman" w:hAnsi="Times New Roman"/>
          <w:color w:val="00000A"/>
          <w:sz w:val="28"/>
          <w:szCs w:val="28"/>
          <w:lang w:val="uk-UA" w:eastAsia="uk-UA"/>
        </w:rPr>
        <w:t>Жеребківська</w:t>
      </w:r>
      <w:proofErr w:type="spellEnd"/>
      <w:r w:rsidRPr="003C7243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сільська рада Ананьї</w:t>
      </w:r>
      <w:r w:rsidR="00D310B3">
        <w:rPr>
          <w:rFonts w:ascii="Times New Roman" w:hAnsi="Times New Roman"/>
          <w:color w:val="00000A"/>
          <w:sz w:val="28"/>
          <w:szCs w:val="28"/>
          <w:lang w:val="uk-UA" w:eastAsia="uk-UA"/>
        </w:rPr>
        <w:t>вського району Одеської області.</w:t>
      </w:r>
      <w:bookmarkStart w:id="0" w:name="_GoBack"/>
      <w:bookmarkEnd w:id="0"/>
    </w:p>
    <w:p w:rsidR="003C7243" w:rsidRPr="003C7243" w:rsidRDefault="003C7243" w:rsidP="00D310B3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3C7243" w:rsidRPr="003C7243" w:rsidRDefault="003C7243" w:rsidP="003C7243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C724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Зобов’язати громадянку </w:t>
      </w:r>
      <w:proofErr w:type="spellStart"/>
      <w:r w:rsidRPr="003C7243">
        <w:rPr>
          <w:rFonts w:ascii="Times New Roman" w:eastAsia="Times New Roman" w:hAnsi="Times New Roman"/>
          <w:sz w:val="28"/>
          <w:szCs w:val="28"/>
          <w:lang w:val="uk-UA" w:eastAsia="uk-UA"/>
        </w:rPr>
        <w:t>Миколюк</w:t>
      </w:r>
      <w:proofErr w:type="spellEnd"/>
      <w:r w:rsidRPr="003C724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Олену Олександрівну зареєструвати право власності на земельну ділянку та дотримуватись обов’язків власників земельних ділянок згідно статті 91 Земельного кодексу України.</w:t>
      </w:r>
    </w:p>
    <w:p w:rsidR="003C7243" w:rsidRPr="003C7243" w:rsidRDefault="003C7243" w:rsidP="00D310B3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3C7243" w:rsidRPr="003C7243" w:rsidRDefault="003C7243" w:rsidP="003C72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C724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4.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3C7243" w:rsidRPr="003C7243" w:rsidRDefault="003C7243" w:rsidP="003C72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3C7243" w:rsidRPr="003C7243" w:rsidRDefault="003C7243" w:rsidP="003C7243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950250" w:rsidRPr="00F4438A" w:rsidRDefault="003C7243" w:rsidP="003C7243">
      <w:pPr>
        <w:spacing w:after="0" w:line="240" w:lineRule="auto"/>
        <w:rPr>
          <w:lang w:val="uk-UA"/>
        </w:rPr>
      </w:pPr>
      <w:r w:rsidRPr="003C7243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Ананьївський міський голова </w:t>
      </w:r>
      <w:r w:rsidRPr="003C7243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ab/>
      </w:r>
      <w:r w:rsidRPr="003C7243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ab/>
      </w:r>
      <w:r w:rsidRPr="003C7243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ab/>
        <w:t xml:space="preserve">                   Юрій ТИЩЕНКО</w:t>
      </w:r>
    </w:p>
    <w:sectPr w:rsidR="00950250" w:rsidRPr="00F4438A" w:rsidSect="003C724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6158A"/>
    <w:multiLevelType w:val="hybridMultilevel"/>
    <w:tmpl w:val="2C725960"/>
    <w:lvl w:ilvl="0" w:tplc="8F10DDD8">
      <w:start w:val="1"/>
      <w:numFmt w:val="decimal"/>
      <w:lvlText w:val="%1."/>
      <w:lvlJc w:val="left"/>
      <w:pPr>
        <w:ind w:left="1834" w:hanging="1125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0B"/>
    <w:rsid w:val="003C7243"/>
    <w:rsid w:val="00881A0B"/>
    <w:rsid w:val="00950250"/>
    <w:rsid w:val="00D310B3"/>
    <w:rsid w:val="00F4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EFEE39"/>
  <w15:docId w15:val="{1FD36200-3505-4D34-ABC7-A23FFFD5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38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4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4438A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3C7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1278</Words>
  <Characters>730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2022-01-17T07:32:00Z</dcterms:created>
  <dcterms:modified xsi:type="dcterms:W3CDTF">2022-01-17T16:16:00Z</dcterms:modified>
</cp:coreProperties>
</file>