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DF" w:rsidRDefault="009F04DF" w:rsidP="009F04D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36C5EF0" wp14:editId="3F82E0D9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DF" w:rsidRDefault="009F04DF" w:rsidP="009F04DF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F04DF" w:rsidRDefault="009F04DF" w:rsidP="009F04D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9F04DF" w:rsidRDefault="009F04DF" w:rsidP="009F04D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9F04DF" w:rsidRDefault="009F04DF" w:rsidP="009F04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9F04DF" w:rsidRPr="009F04DF" w:rsidRDefault="009F04DF" w:rsidP="009F04DF">
      <w:pPr>
        <w:spacing w:after="0" w:line="240" w:lineRule="auto"/>
        <w:ind w:firstLine="459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9F04DF" w:rsidRPr="009F04DF" w:rsidRDefault="009F04DF" w:rsidP="009F04DF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bookmarkStart w:id="0" w:name="_GoBack"/>
      <w:r w:rsidRPr="009F04D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Про передачу майна в оперативне управління та </w:t>
      </w:r>
      <w:r w:rsidRPr="009F04D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погодження перереєстрації транспортного засобу</w:t>
      </w:r>
      <w:bookmarkEnd w:id="0"/>
      <w:r w:rsidRPr="009F04D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9F04DF" w:rsidRPr="009F04DF" w:rsidRDefault="009F04DF" w:rsidP="009F04DF">
      <w:pPr>
        <w:tabs>
          <w:tab w:val="left" w:pos="709"/>
        </w:tabs>
        <w:spacing w:after="17" w:line="240" w:lineRule="auto"/>
        <w:ind w:left="20" w:right="-1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F04DF" w:rsidRPr="009F04DF" w:rsidRDefault="009F04DF" w:rsidP="009F04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F04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Керуючись статтями 26,60 Закону України «Про місцеве самоврядування в Україні», статтями 133,137 Господарського кодексу України, </w:t>
      </w:r>
      <w:r w:rsidRPr="009F04DF">
        <w:rPr>
          <w:rFonts w:ascii="Times New Roman" w:hAnsi="Times New Roman"/>
          <w:bCs/>
          <w:sz w:val="28"/>
          <w:szCs w:val="28"/>
          <w:lang w:val="uk-UA"/>
        </w:rPr>
        <w:t>Порядком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мопедів», затвердженого</w:t>
      </w:r>
      <w:r w:rsidRPr="009F04DF">
        <w:rPr>
          <w:rFonts w:ascii="Times New Roman" w:hAnsi="Times New Roman"/>
          <w:sz w:val="28"/>
          <w:szCs w:val="28"/>
          <w:lang w:val="uk-UA"/>
        </w:rPr>
        <w:t xml:space="preserve"> постановою Кабінету Міністрів України </w:t>
      </w:r>
      <w:r w:rsidRPr="009F04DF">
        <w:rPr>
          <w:rFonts w:ascii="Times New Roman" w:hAnsi="Times New Roman"/>
          <w:bCs/>
          <w:sz w:val="28"/>
          <w:szCs w:val="28"/>
          <w:lang w:val="uk-UA"/>
        </w:rPr>
        <w:t xml:space="preserve">від 7 вересня 1998 року  №1388, </w:t>
      </w:r>
      <w:r w:rsidRPr="009F04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</w:t>
      </w:r>
      <w:proofErr w:type="spellStart"/>
      <w:r w:rsidRPr="009F04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Ананьївськ</w:t>
      </w:r>
      <w:proofErr w:type="spellEnd"/>
      <w:r w:rsidRPr="009F04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 міська рада</w:t>
      </w:r>
    </w:p>
    <w:p w:rsidR="009F04DF" w:rsidRPr="009F04DF" w:rsidRDefault="009F04DF" w:rsidP="009F0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F04DF"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</w:p>
    <w:p w:rsidR="009F04DF" w:rsidRPr="009F04DF" w:rsidRDefault="009F04DF" w:rsidP="009F0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F04D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ВИРІШИЛА:</w:t>
      </w:r>
    </w:p>
    <w:p w:rsidR="009F04DF" w:rsidRPr="009F04DF" w:rsidRDefault="009F04DF" w:rsidP="009F0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F04DF">
        <w:rPr>
          <w:rFonts w:ascii="Times New Roman" w:eastAsia="Times New Roman" w:hAnsi="Times New Roman"/>
          <w:sz w:val="24"/>
          <w:szCs w:val="24"/>
          <w:lang w:val="uk-UA" w:eastAsia="ru-RU"/>
        </w:rPr>
        <w:t>  </w:t>
      </w:r>
    </w:p>
    <w:p w:rsidR="009F04DF" w:rsidRPr="009F04DF" w:rsidRDefault="009F04DF" w:rsidP="009F04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F04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 Припинити за </w:t>
      </w:r>
      <w:proofErr w:type="spellStart"/>
      <w:r w:rsidRPr="009F04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Ананьївською</w:t>
      </w:r>
      <w:proofErr w:type="spellEnd"/>
      <w:r w:rsidRPr="009F04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міською радою право оперативного управління над службовим легковим автомобілем ЗАЗ-110307, рік випуску – 2004, тип – легковий </w:t>
      </w:r>
      <w:proofErr w:type="spellStart"/>
      <w:r w:rsidRPr="009F04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комбі</w:t>
      </w:r>
      <w:proofErr w:type="spellEnd"/>
      <w:r w:rsidRPr="009F04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номер шасі (кузова, рами) - №Y6D11030740064877, повна маса 1190, об’єм – 1200, тип пального – бензин,  колір – синій, реєстраційний номер – ВН5587ОО, свідоцтво про реєстрацію транспортного засобу СХА №009391 та передати її в оперативне управління і на баланс </w:t>
      </w:r>
      <w:r w:rsidRPr="009F04D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Комунальному підприємству «Місто-Сервіс Ананьївської міської ради»</w:t>
      </w:r>
      <w:r w:rsidRPr="009F04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9F04DF" w:rsidRPr="009F04DF" w:rsidRDefault="009F04DF" w:rsidP="009F04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F04DF"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</w:p>
    <w:p w:rsidR="009F04DF" w:rsidRPr="009F04DF" w:rsidRDefault="009F04DF" w:rsidP="009F04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F04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 Доручити Ананьївському міському голові Тищенку Ю.С. утворити комісію щодо приймання–передачі комунального майна, зазначеного в  пункті 1 рішення цього рішення.</w:t>
      </w:r>
    </w:p>
    <w:p w:rsidR="009F04DF" w:rsidRPr="009F04DF" w:rsidRDefault="009F04DF" w:rsidP="009F04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F04DF"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</w:p>
    <w:p w:rsidR="009F04DF" w:rsidRPr="009F04DF" w:rsidRDefault="009F04DF" w:rsidP="009F04D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F04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3. Начальнику відділу – головному бухгалтеру відділу бухгалтерського обліку та звітності апарату Ананьївської міської ради, директору  </w:t>
      </w:r>
      <w:r w:rsidRPr="009F04D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Комунального підприємства «Місто-сервіс Ананьївської міської ради»     </w:t>
      </w:r>
      <w:r w:rsidRPr="009F04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забезпечити в установленому законодавством порядку відображення у бухгалтерському обліку приймання – передачу майна.</w:t>
      </w:r>
    </w:p>
    <w:p w:rsidR="009F04DF" w:rsidRPr="009F04DF" w:rsidRDefault="009F04DF" w:rsidP="009F04D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9F04DF" w:rsidRPr="009F04DF" w:rsidRDefault="009F04DF" w:rsidP="009F04D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F04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4. Погодити проведення перереєстрації за Комунальним підприємством</w:t>
      </w:r>
      <w:r w:rsidRPr="009F04D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«Місто-сервіс Ананьївської міської ради»</w:t>
      </w:r>
      <w:r w:rsidRPr="009F04D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транспортного засобу: </w:t>
      </w:r>
      <w:r w:rsidRPr="009F04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службовим легковим автомобілем ЗАЗ-110307, рік випуску – 2004, тип – легковий </w:t>
      </w:r>
      <w:proofErr w:type="spellStart"/>
      <w:r w:rsidRPr="009F04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комбі</w:t>
      </w:r>
      <w:proofErr w:type="spellEnd"/>
      <w:r w:rsidRPr="009F04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номер шасі (кузова, рами) - №Y6D11030740064877, повна маса 1190, об’єм – 1200, тип пального – бензин,  колір – синій, реєстраційний номер – ВН5587ОО, свідоцтво про реєстрацію транспортного засобу СХА №009391</w:t>
      </w:r>
      <w:r w:rsidRPr="009F04DF">
        <w:rPr>
          <w:rFonts w:ascii="Times New Roman" w:eastAsia="Times New Roman" w:hAnsi="Times New Roman"/>
          <w:sz w:val="28"/>
          <w:szCs w:val="28"/>
          <w:lang w:val="uk-UA" w:eastAsia="uk-UA"/>
        </w:rPr>
        <w:t>, в територіальному  органі  з  надання сервісних послуг МВС</w:t>
      </w:r>
    </w:p>
    <w:p w:rsidR="009F04DF" w:rsidRPr="009F04DF" w:rsidRDefault="009F04DF" w:rsidP="009F04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F04DF"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</w:p>
    <w:p w:rsidR="009F04DF" w:rsidRPr="009F04DF" w:rsidRDefault="009F04DF" w:rsidP="009F04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F04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4. Контроль за виконанням цього рішення покласти на постійну комісію Ананьївської міської ради з питань комунальної власності, житлово-комунального господарства, енергозбереження та транспорту. </w:t>
      </w:r>
    </w:p>
    <w:p w:rsidR="009F04DF" w:rsidRPr="009F04DF" w:rsidRDefault="009F04DF" w:rsidP="009F04D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F04DF"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</w:p>
    <w:p w:rsidR="009F04DF" w:rsidRPr="009F04DF" w:rsidRDefault="009F04DF" w:rsidP="009F04D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F04DF" w:rsidRPr="009F04DF" w:rsidRDefault="009F04DF" w:rsidP="009F04D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F04DF">
        <w:rPr>
          <w:rFonts w:ascii="Times New Roman" w:eastAsia="Times New Roman" w:hAnsi="Times New Roman"/>
          <w:sz w:val="24"/>
          <w:szCs w:val="24"/>
          <w:lang w:val="uk-UA" w:eastAsia="ru-RU"/>
        </w:rPr>
        <w:t>  </w:t>
      </w:r>
    </w:p>
    <w:p w:rsidR="009F04DF" w:rsidRPr="009F04DF" w:rsidRDefault="009F04DF" w:rsidP="009F04D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9F04D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Ананьївський міський голова               </w:t>
      </w:r>
      <w:r w:rsidRPr="009F04D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ab/>
        <w:t xml:space="preserve">     </w:t>
      </w:r>
      <w:r w:rsidRPr="009F04D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ab/>
        <w:t>                  Юрій ТИЩЕНКО</w:t>
      </w:r>
    </w:p>
    <w:p w:rsidR="009F04DF" w:rsidRPr="009F04DF" w:rsidRDefault="009F04DF" w:rsidP="009F04D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9F04DF" w:rsidRPr="009F04DF" w:rsidRDefault="009F04DF" w:rsidP="009F04D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9F04DF" w:rsidRPr="009F04DF" w:rsidRDefault="009F04DF" w:rsidP="009F04DF">
      <w:pPr>
        <w:spacing w:after="160" w:line="259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9F04DF" w:rsidRPr="009F04DF" w:rsidRDefault="009F04DF" w:rsidP="009F04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04DF" w:rsidRPr="009F04DF" w:rsidRDefault="009F04DF" w:rsidP="009F04DF">
      <w:pPr>
        <w:tabs>
          <w:tab w:val="left" w:pos="7230"/>
        </w:tabs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</w:p>
    <w:p w:rsidR="009F04DF" w:rsidRPr="009F04DF" w:rsidRDefault="009F04DF" w:rsidP="009F04DF">
      <w:pPr>
        <w:tabs>
          <w:tab w:val="left" w:pos="7230"/>
        </w:tabs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</w:p>
    <w:p w:rsidR="009F04DF" w:rsidRPr="009F04DF" w:rsidRDefault="009F04DF" w:rsidP="009F04DF">
      <w:pPr>
        <w:spacing w:after="0" w:line="240" w:lineRule="auto"/>
        <w:rPr>
          <w:lang w:val="uk-UA"/>
        </w:rPr>
      </w:pPr>
    </w:p>
    <w:p w:rsidR="004A29EA" w:rsidRPr="009F04DF" w:rsidRDefault="004A29EA">
      <w:pPr>
        <w:rPr>
          <w:lang w:val="uk-UA"/>
        </w:rPr>
      </w:pPr>
    </w:p>
    <w:sectPr w:rsidR="004A29EA" w:rsidRPr="009F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09"/>
    <w:rsid w:val="004A29EA"/>
    <w:rsid w:val="00880009"/>
    <w:rsid w:val="009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4D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F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F04DF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4D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F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F04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2022-01-13T15:03:00Z</dcterms:created>
  <dcterms:modified xsi:type="dcterms:W3CDTF">2022-01-13T15:05:00Z</dcterms:modified>
</cp:coreProperties>
</file>