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36" w:rsidRPr="00D44036" w:rsidRDefault="00D44036" w:rsidP="00D4403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D4403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1A25D54" wp14:editId="6D6129F8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36" w:rsidRPr="00D44036" w:rsidRDefault="00D44036" w:rsidP="00D4403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D440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44036" w:rsidRPr="00D44036" w:rsidRDefault="00D44036" w:rsidP="00D4403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44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D44036" w:rsidRPr="00D44036" w:rsidRDefault="00D44036" w:rsidP="00D440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44036" w:rsidRPr="00D44036" w:rsidRDefault="00D44036" w:rsidP="00D440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036">
        <w:rPr>
          <w:rFonts w:ascii="Times New Roman" w:eastAsia="Calibri" w:hAnsi="Times New Roman" w:cs="Times New Roman"/>
          <w:sz w:val="28"/>
          <w:szCs w:val="28"/>
        </w:rPr>
        <w:t>22 грудня 2021 року</w:t>
      </w:r>
      <w:r w:rsidRPr="00D44036">
        <w:rPr>
          <w:rFonts w:ascii="Times New Roman" w:eastAsia="Calibri" w:hAnsi="Times New Roman" w:cs="Times New Roman"/>
          <w:sz w:val="28"/>
          <w:szCs w:val="28"/>
        </w:rPr>
        <w:tab/>
      </w:r>
      <w:r w:rsidRPr="00D44036">
        <w:rPr>
          <w:rFonts w:ascii="Times New Roman" w:eastAsia="Calibri" w:hAnsi="Times New Roman" w:cs="Times New Roman"/>
          <w:sz w:val="28"/>
          <w:szCs w:val="28"/>
        </w:rPr>
        <w:tab/>
      </w:r>
      <w:r w:rsidRPr="00D44036">
        <w:rPr>
          <w:rFonts w:ascii="Times New Roman" w:eastAsia="Calibri" w:hAnsi="Times New Roman" w:cs="Times New Roman"/>
          <w:sz w:val="28"/>
          <w:szCs w:val="28"/>
        </w:rPr>
        <w:tab/>
      </w:r>
      <w:r w:rsidRPr="00D44036">
        <w:rPr>
          <w:rFonts w:ascii="Times New Roman" w:eastAsia="Calibri" w:hAnsi="Times New Roman" w:cs="Times New Roman"/>
          <w:sz w:val="28"/>
          <w:szCs w:val="28"/>
        </w:rPr>
        <w:tab/>
      </w:r>
      <w:r w:rsidRPr="00D44036">
        <w:rPr>
          <w:rFonts w:ascii="Times New Roman" w:eastAsia="Calibri" w:hAnsi="Times New Roman" w:cs="Times New Roman"/>
          <w:sz w:val="28"/>
          <w:szCs w:val="28"/>
        </w:rPr>
        <w:tab/>
      </w:r>
      <w:r w:rsidRPr="00D44036">
        <w:rPr>
          <w:rFonts w:ascii="Times New Roman" w:eastAsia="Calibri" w:hAnsi="Times New Roman" w:cs="Times New Roman"/>
          <w:sz w:val="28"/>
          <w:szCs w:val="28"/>
        </w:rPr>
        <w:tab/>
      </w:r>
      <w:r w:rsidRPr="00D44036">
        <w:rPr>
          <w:rFonts w:ascii="Times New Roman" w:eastAsia="Calibri" w:hAnsi="Times New Roman" w:cs="Times New Roman"/>
          <w:sz w:val="28"/>
          <w:szCs w:val="28"/>
        </w:rPr>
        <w:tab/>
        <w:t xml:space="preserve">  №        -</w:t>
      </w:r>
      <w:r w:rsidRPr="00D4403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44036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326A5B" w:rsidRPr="00326A5B" w:rsidRDefault="00326A5B" w:rsidP="00326A5B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036" w:rsidRDefault="00326A5B" w:rsidP="00326A5B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утворення конкурсної комісії </w:t>
      </w:r>
    </w:p>
    <w:p w:rsidR="00D44036" w:rsidRDefault="00326A5B" w:rsidP="00326A5B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посаду  керівника </w:t>
      </w:r>
      <w:r w:rsidRPr="0032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комунального закладу загальної </w:t>
      </w:r>
    </w:p>
    <w:p w:rsidR="00326A5B" w:rsidRPr="00326A5B" w:rsidRDefault="00326A5B" w:rsidP="00326A5B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середньої освіти Ананьївської міської </w:t>
      </w:r>
      <w:r w:rsidR="008C6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територіальної громади</w:t>
      </w:r>
    </w:p>
    <w:p w:rsidR="00326A5B" w:rsidRPr="00326A5B" w:rsidRDefault="00326A5B" w:rsidP="00326A5B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uk-UA" w:bidi="uk-UA"/>
        </w:rPr>
      </w:pPr>
    </w:p>
    <w:p w:rsidR="00326A5B" w:rsidRPr="00326A5B" w:rsidRDefault="00326A5B" w:rsidP="00D440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статей 25,26 Закону України «Про місцеве самоврядування в Україні», статті 26 Закону України «Про освіту», статті 39 Закону України «Про повну загальну середню освіту», рішення Ананьївської міської ради від 19 листопада </w:t>
      </w:r>
      <w:r w:rsidRPr="0032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№418-</w:t>
      </w:r>
      <w:r w:rsidRPr="00326A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32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ІІІ </w:t>
      </w:r>
      <w:r w:rsidRPr="00326A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внесення змін до рішення  Ананьївської міської ради від 22 січня 2021 року №106-</w:t>
      </w:r>
      <w:r w:rsidRPr="00326A5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32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ІІІ», </w:t>
      </w:r>
      <w:r w:rsidRPr="0032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висновки та рекомендації постійної Ананьївської міської ради комісії з гуманітарних питань, Ананьївська міська рада</w:t>
      </w:r>
    </w:p>
    <w:p w:rsidR="00D44036" w:rsidRPr="00D44036" w:rsidRDefault="00D44036" w:rsidP="00326A5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326A5B" w:rsidRDefault="00326A5B" w:rsidP="00326A5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 w:rsidRPr="00326A5B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EA0599" w:rsidRPr="00326A5B" w:rsidRDefault="00EA0599" w:rsidP="00326A5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326A5B" w:rsidRPr="00326A5B" w:rsidRDefault="00326A5B" w:rsidP="008C653D">
      <w:pPr>
        <w:numPr>
          <w:ilvl w:val="0"/>
          <w:numId w:val="2"/>
        </w:numPr>
        <w:spacing w:after="17" w:line="240" w:lineRule="auto"/>
        <w:ind w:left="0" w:right="4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</w:pPr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Утворити комісію для проведення конкурсу на посаду  керівника  комунального закладу загальної середньої освіти Ананьївської міської </w:t>
      </w:r>
      <w:r w:rsidR="008C653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територіальної громади</w:t>
      </w:r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та затвердити її склад:</w:t>
      </w:r>
    </w:p>
    <w:p w:rsidR="00326A5B" w:rsidRPr="00326A5B" w:rsidRDefault="00326A5B" w:rsidP="00EA059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proofErr w:type="spellStart"/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Рєзнікова</w:t>
      </w:r>
      <w:proofErr w:type="spellEnd"/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Людмила Василівна – депутат Ананьївської міської ради;</w:t>
      </w:r>
    </w:p>
    <w:p w:rsidR="00326A5B" w:rsidRPr="00326A5B" w:rsidRDefault="00B466B4" w:rsidP="00EA05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proofErr w:type="spellStart"/>
      <w:r w:rsidR="00BA354F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Сагала</w:t>
      </w:r>
      <w:proofErr w:type="spellEnd"/>
      <w:r w:rsidR="00BA354F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Ольга Василівна</w:t>
      </w:r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– депутат Ананьївської міської ради;</w:t>
      </w:r>
    </w:p>
    <w:p w:rsidR="00326A5B" w:rsidRPr="00326A5B" w:rsidRDefault="00326A5B" w:rsidP="00EA059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proofErr w:type="spellStart"/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Прачук</w:t>
      </w:r>
      <w:proofErr w:type="spellEnd"/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Павло Володимирович – начальник відділу освіти, охорони здоров’я, культури і спорту Подільської районної державної адміністрації</w:t>
      </w:r>
      <w:r w:rsidR="008C653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Одеської області</w:t>
      </w:r>
      <w:r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;</w:t>
      </w:r>
    </w:p>
    <w:p w:rsidR="00326A5B" w:rsidRPr="00326A5B" w:rsidRDefault="00B466B4" w:rsidP="00EA05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 </w:t>
      </w:r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Дубовик Юлія Олександрівна – головний спеціаліст відділу освіти, охорони здоров’я, культури і спорту Подільської районної державної адміністрації</w:t>
      </w:r>
      <w:r w:rsidR="00A270AE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="008C653D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Одеської області</w:t>
      </w:r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;</w:t>
      </w:r>
    </w:p>
    <w:p w:rsidR="00326A5B" w:rsidRPr="00326A5B" w:rsidRDefault="00B466B4" w:rsidP="00EA05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Тимченко Олександр Борисович – голова Ананьївської об’єднаної організації профспілки працівників освіти і науки України;</w:t>
      </w:r>
    </w:p>
    <w:p w:rsidR="00326A5B" w:rsidRDefault="00B466B4" w:rsidP="00EA059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Глізнуца</w:t>
      </w:r>
      <w:proofErr w:type="spellEnd"/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Валентина Іванівна – заступник директора з навчальної роботи Комунальної установи «Ананьївський ліцей №2 Ананьївської міської ради».</w:t>
      </w:r>
    </w:p>
    <w:p w:rsidR="00326A5B" w:rsidRDefault="008C653D" w:rsidP="00EA0599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>Комісії дотримуватись</w:t>
      </w:r>
      <w:r w:rsidR="00326A5B" w:rsidRPr="00326A5B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  <w:t xml:space="preserve"> порядку проведення конкурсу згідно затвердженого Положення. </w:t>
      </w:r>
    </w:p>
    <w:p w:rsidR="00326A5B" w:rsidRDefault="00326A5B" w:rsidP="00EA0599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постійну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Ананьївської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з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гуманітарних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326A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C653D" w:rsidRDefault="008C653D" w:rsidP="008C653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214F7" w:rsidRPr="00E214F7" w:rsidRDefault="00E214F7" w:rsidP="008C653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6A5B" w:rsidRPr="00326A5B" w:rsidRDefault="00326A5B" w:rsidP="00972A78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uk-UA" w:bidi="uk-UA"/>
        </w:rPr>
      </w:pPr>
      <w:bookmarkStart w:id="0" w:name="_GoBack"/>
      <w:bookmarkEnd w:id="0"/>
      <w:r w:rsidRPr="00326A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Ананьївський міський голова                                      </w:t>
      </w:r>
      <w:r w:rsidR="00972A7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</w:t>
      </w:r>
      <w:r w:rsidRPr="00326A5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Юрій ТИЩЕНКО</w:t>
      </w:r>
    </w:p>
    <w:sectPr w:rsidR="00326A5B" w:rsidRPr="00326A5B" w:rsidSect="00B466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3A28"/>
    <w:multiLevelType w:val="hybridMultilevel"/>
    <w:tmpl w:val="F6269DC8"/>
    <w:lvl w:ilvl="0" w:tplc="9D2AC0D4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485998"/>
    <w:multiLevelType w:val="hybridMultilevel"/>
    <w:tmpl w:val="E6DABBA2"/>
    <w:lvl w:ilvl="0" w:tplc="06C05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BC"/>
    <w:rsid w:val="00326A5B"/>
    <w:rsid w:val="00460286"/>
    <w:rsid w:val="008C653D"/>
    <w:rsid w:val="00972A78"/>
    <w:rsid w:val="00A270AE"/>
    <w:rsid w:val="00B466B4"/>
    <w:rsid w:val="00BA354F"/>
    <w:rsid w:val="00BE3D7C"/>
    <w:rsid w:val="00CE2FBC"/>
    <w:rsid w:val="00D44036"/>
    <w:rsid w:val="00E214F7"/>
    <w:rsid w:val="00EA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61F4"/>
  <w15:chartTrackingRefBased/>
  <w15:docId w15:val="{FB4EEC37-3F47-4A75-950E-E7F8CEC7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2021-12-09T12:35:00Z</dcterms:created>
  <dcterms:modified xsi:type="dcterms:W3CDTF">2021-12-11T07:07:00Z</dcterms:modified>
</cp:coreProperties>
</file>