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BA" w:rsidRPr="006D5DBA" w:rsidRDefault="006D5DBA" w:rsidP="006D5DB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D5DBA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C782ADC" wp14:editId="4F98A182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DBA" w:rsidRPr="006D5DBA" w:rsidRDefault="006D5DBA" w:rsidP="006D5DBA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D5DB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D5DBA" w:rsidRPr="006D5DBA" w:rsidRDefault="006D5DBA" w:rsidP="006D5DBA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D5DBA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6D5DBA" w:rsidRPr="006D5DBA" w:rsidRDefault="006D5DBA" w:rsidP="006D5DBA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5DBA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bookmarkStart w:id="0" w:name="_GoBack"/>
      <w:bookmarkEnd w:id="0"/>
    </w:p>
    <w:p w:rsidR="006D5DBA" w:rsidRPr="006D5DBA" w:rsidRDefault="006D5DBA" w:rsidP="006D5DB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6D5DBA" w:rsidRPr="006D5DBA" w:rsidRDefault="006D5DBA" w:rsidP="006D5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DBA">
        <w:rPr>
          <w:rFonts w:ascii="Times New Roman" w:hAnsi="Times New Roman"/>
          <w:sz w:val="28"/>
          <w:szCs w:val="28"/>
        </w:rPr>
        <w:t>22 груд</w:t>
      </w:r>
      <w:r w:rsidR="00257FC2">
        <w:rPr>
          <w:rFonts w:ascii="Times New Roman" w:hAnsi="Times New Roman"/>
          <w:sz w:val="28"/>
          <w:szCs w:val="28"/>
        </w:rPr>
        <w:t>ня 2021 року</w:t>
      </w:r>
      <w:r w:rsidR="00257FC2">
        <w:rPr>
          <w:rFonts w:ascii="Times New Roman" w:hAnsi="Times New Roman"/>
          <w:sz w:val="28"/>
          <w:szCs w:val="28"/>
        </w:rPr>
        <w:tab/>
      </w:r>
      <w:r w:rsidR="00257FC2">
        <w:rPr>
          <w:rFonts w:ascii="Times New Roman" w:hAnsi="Times New Roman"/>
          <w:sz w:val="28"/>
          <w:szCs w:val="28"/>
        </w:rPr>
        <w:tab/>
      </w:r>
      <w:r w:rsidR="00257FC2">
        <w:rPr>
          <w:rFonts w:ascii="Times New Roman" w:hAnsi="Times New Roman"/>
          <w:sz w:val="28"/>
          <w:szCs w:val="28"/>
        </w:rPr>
        <w:tab/>
      </w:r>
      <w:r w:rsidR="00257FC2">
        <w:rPr>
          <w:rFonts w:ascii="Times New Roman" w:hAnsi="Times New Roman"/>
          <w:sz w:val="28"/>
          <w:szCs w:val="28"/>
        </w:rPr>
        <w:tab/>
      </w:r>
      <w:r w:rsidR="00257FC2">
        <w:rPr>
          <w:rFonts w:ascii="Times New Roman" w:hAnsi="Times New Roman"/>
          <w:sz w:val="28"/>
          <w:szCs w:val="28"/>
        </w:rPr>
        <w:tab/>
      </w:r>
      <w:r w:rsidR="00257FC2">
        <w:rPr>
          <w:rFonts w:ascii="Times New Roman" w:hAnsi="Times New Roman"/>
          <w:sz w:val="28"/>
          <w:szCs w:val="28"/>
        </w:rPr>
        <w:tab/>
      </w:r>
      <w:r w:rsidR="00257FC2">
        <w:rPr>
          <w:rFonts w:ascii="Times New Roman" w:hAnsi="Times New Roman"/>
          <w:sz w:val="28"/>
          <w:szCs w:val="28"/>
        </w:rPr>
        <w:tab/>
        <w:t xml:space="preserve">        № 501</w:t>
      </w:r>
      <w:r w:rsidRPr="006D5DBA">
        <w:rPr>
          <w:rFonts w:ascii="Times New Roman" w:hAnsi="Times New Roman"/>
          <w:sz w:val="28"/>
          <w:szCs w:val="28"/>
        </w:rPr>
        <w:t>-</w:t>
      </w:r>
      <w:r w:rsidRPr="006D5DBA">
        <w:rPr>
          <w:rFonts w:ascii="Times New Roman" w:hAnsi="Times New Roman"/>
          <w:sz w:val="28"/>
          <w:szCs w:val="28"/>
          <w:lang w:val="en-US"/>
        </w:rPr>
        <w:t>V</w:t>
      </w:r>
      <w:r w:rsidRPr="006D5DBA">
        <w:rPr>
          <w:rFonts w:ascii="Times New Roman" w:hAnsi="Times New Roman"/>
          <w:sz w:val="28"/>
          <w:szCs w:val="28"/>
        </w:rPr>
        <w:t>ІІІ</w:t>
      </w:r>
    </w:p>
    <w:p w:rsidR="00375060" w:rsidRPr="00375060" w:rsidRDefault="00375060" w:rsidP="00375060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375060" w:rsidRPr="00375060" w:rsidRDefault="00375060" w:rsidP="003750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75060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Pr="0037506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дозволів на розробку </w:t>
      </w:r>
      <w:proofErr w:type="spellStart"/>
      <w:r w:rsidRPr="00375060">
        <w:rPr>
          <w:rFonts w:ascii="Times New Roman" w:eastAsia="Times New Roman" w:hAnsi="Times New Roman"/>
          <w:b/>
          <w:sz w:val="28"/>
          <w:szCs w:val="28"/>
          <w:lang w:eastAsia="ar-SA"/>
        </w:rPr>
        <w:t>проєктів</w:t>
      </w:r>
      <w:proofErr w:type="spellEnd"/>
      <w:r w:rsidRPr="0037506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землеустрою </w:t>
      </w:r>
    </w:p>
    <w:p w:rsidR="00375060" w:rsidRPr="00375060" w:rsidRDefault="00375060" w:rsidP="003750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375060">
        <w:rPr>
          <w:rFonts w:ascii="Times New Roman" w:eastAsia="Times New Roman" w:hAnsi="Times New Roman"/>
          <w:b/>
          <w:sz w:val="28"/>
          <w:szCs w:val="28"/>
          <w:lang w:eastAsia="ar-SA"/>
        </w:rPr>
        <w:t>щод</w:t>
      </w:r>
      <w:r w:rsidR="00DA2A2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відведення земельних ділянок </w:t>
      </w:r>
      <w:r w:rsidRPr="0037506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для передачі їх безоплатно у власність </w:t>
      </w:r>
      <w:r w:rsidRPr="0037506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375060" w:rsidRPr="00375060" w:rsidRDefault="00375060" w:rsidP="0037506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7506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за межами населених пунктів</w:t>
      </w:r>
    </w:p>
    <w:p w:rsidR="00DC705F" w:rsidRPr="00DC705F" w:rsidRDefault="00DC705F" w:rsidP="00DC705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C705F" w:rsidRPr="00DC705F" w:rsidRDefault="00DC705F" w:rsidP="00E47E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Розглянувши заяви громадян </w:t>
      </w:r>
      <w:proofErr w:type="spellStart"/>
      <w:r w:rsidR="00E50609">
        <w:rPr>
          <w:rFonts w:ascii="Times New Roman" w:hAnsi="Times New Roman"/>
          <w:sz w:val="28"/>
          <w:szCs w:val="28"/>
          <w:lang w:eastAsia="ar-SA"/>
        </w:rPr>
        <w:t>Алакшиної</w:t>
      </w:r>
      <w:proofErr w:type="spellEnd"/>
      <w:r w:rsidR="00E50609">
        <w:rPr>
          <w:rFonts w:ascii="Times New Roman" w:hAnsi="Times New Roman"/>
          <w:sz w:val="28"/>
          <w:szCs w:val="28"/>
          <w:lang w:eastAsia="ar-SA"/>
        </w:rPr>
        <w:t xml:space="preserve"> А.Г. (законний представник </w:t>
      </w:r>
      <w:proofErr w:type="spellStart"/>
      <w:r w:rsidR="005A170A">
        <w:rPr>
          <w:rFonts w:ascii="Times New Roman" w:hAnsi="Times New Roman"/>
          <w:sz w:val="28"/>
          <w:szCs w:val="28"/>
          <w:lang w:eastAsia="ar-SA"/>
        </w:rPr>
        <w:t>Алакшина</w:t>
      </w:r>
      <w:proofErr w:type="spellEnd"/>
      <w:r w:rsidR="005A170A">
        <w:rPr>
          <w:rFonts w:ascii="Times New Roman" w:hAnsi="Times New Roman"/>
          <w:sz w:val="28"/>
          <w:szCs w:val="28"/>
          <w:lang w:eastAsia="ar-SA"/>
        </w:rPr>
        <w:t xml:space="preserve"> Д.С.)., </w:t>
      </w:r>
      <w:proofErr w:type="spellStart"/>
      <w:r w:rsidR="007E3C58">
        <w:rPr>
          <w:rFonts w:ascii="Times New Roman" w:hAnsi="Times New Roman"/>
          <w:sz w:val="28"/>
          <w:szCs w:val="28"/>
          <w:lang w:eastAsia="ar-SA"/>
        </w:rPr>
        <w:t>Баландіної</w:t>
      </w:r>
      <w:proofErr w:type="spellEnd"/>
      <w:r w:rsidR="007E3C58">
        <w:rPr>
          <w:rFonts w:ascii="Times New Roman" w:hAnsi="Times New Roman"/>
          <w:sz w:val="28"/>
          <w:szCs w:val="28"/>
          <w:lang w:eastAsia="ar-SA"/>
        </w:rPr>
        <w:t xml:space="preserve"> Н.М.,</w:t>
      </w:r>
      <w:r w:rsidR="009F4E73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9F4E73">
        <w:rPr>
          <w:rFonts w:ascii="Times New Roman" w:hAnsi="Times New Roman"/>
          <w:sz w:val="28"/>
          <w:szCs w:val="28"/>
          <w:lang w:eastAsia="ar-SA"/>
        </w:rPr>
        <w:t>Заврадинської</w:t>
      </w:r>
      <w:proofErr w:type="spellEnd"/>
      <w:r w:rsidR="009F4E73">
        <w:rPr>
          <w:rFonts w:ascii="Times New Roman" w:hAnsi="Times New Roman"/>
          <w:sz w:val="28"/>
          <w:szCs w:val="28"/>
          <w:lang w:eastAsia="ar-SA"/>
        </w:rPr>
        <w:t xml:space="preserve"> В.О. (законний представник </w:t>
      </w:r>
      <w:proofErr w:type="spellStart"/>
      <w:r w:rsidR="009F4E73">
        <w:rPr>
          <w:rFonts w:ascii="Times New Roman" w:hAnsi="Times New Roman"/>
          <w:sz w:val="28"/>
          <w:szCs w:val="28"/>
          <w:lang w:eastAsia="ar-SA"/>
        </w:rPr>
        <w:t>Заврадинського</w:t>
      </w:r>
      <w:proofErr w:type="spellEnd"/>
      <w:r w:rsidR="009F4E73">
        <w:rPr>
          <w:rFonts w:ascii="Times New Roman" w:hAnsi="Times New Roman"/>
          <w:sz w:val="28"/>
          <w:szCs w:val="28"/>
          <w:lang w:eastAsia="ar-SA"/>
        </w:rPr>
        <w:t xml:space="preserve"> О.О.)., </w:t>
      </w:r>
      <w:proofErr w:type="spellStart"/>
      <w:r w:rsidR="00146802">
        <w:rPr>
          <w:rFonts w:ascii="Times New Roman" w:hAnsi="Times New Roman"/>
          <w:sz w:val="28"/>
          <w:szCs w:val="28"/>
          <w:lang w:eastAsia="ar-SA"/>
        </w:rPr>
        <w:t>Заврадинської</w:t>
      </w:r>
      <w:proofErr w:type="spellEnd"/>
      <w:r w:rsidR="00146802">
        <w:rPr>
          <w:rFonts w:ascii="Times New Roman" w:hAnsi="Times New Roman"/>
          <w:sz w:val="28"/>
          <w:szCs w:val="28"/>
          <w:lang w:eastAsia="ar-SA"/>
        </w:rPr>
        <w:t xml:space="preserve"> В.О., </w:t>
      </w:r>
      <w:r w:rsidR="00815FA1">
        <w:rPr>
          <w:rFonts w:ascii="Times New Roman" w:hAnsi="Times New Roman"/>
          <w:sz w:val="28"/>
          <w:szCs w:val="28"/>
          <w:lang w:eastAsia="ar-SA"/>
        </w:rPr>
        <w:t>Рябого Ю.Г.,</w:t>
      </w:r>
      <w:r w:rsidR="00CF5FAA">
        <w:rPr>
          <w:rFonts w:ascii="Times New Roman" w:hAnsi="Times New Roman"/>
          <w:sz w:val="28"/>
          <w:szCs w:val="28"/>
          <w:lang w:eastAsia="ar-SA"/>
        </w:rPr>
        <w:t xml:space="preserve"> Рябої В.А., </w:t>
      </w:r>
      <w:r w:rsidR="00DA4E6F">
        <w:rPr>
          <w:rFonts w:ascii="Times New Roman" w:hAnsi="Times New Roman"/>
          <w:sz w:val="28"/>
          <w:szCs w:val="28"/>
          <w:lang w:eastAsia="ar-SA"/>
        </w:rPr>
        <w:t>Рябої В.А. (законний представник Рябого Н.А.).,</w:t>
      </w:r>
      <w:r w:rsidR="001572C8" w:rsidRPr="001572C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572C8">
        <w:rPr>
          <w:rFonts w:ascii="Times New Roman" w:hAnsi="Times New Roman"/>
          <w:sz w:val="28"/>
          <w:szCs w:val="28"/>
          <w:lang w:eastAsia="ar-SA"/>
        </w:rPr>
        <w:t>Рябої В.А. (законний представник Рябої А.А.).,</w:t>
      </w:r>
      <w:r w:rsidR="000A27C5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0A27C5">
        <w:rPr>
          <w:rFonts w:ascii="Times New Roman" w:hAnsi="Times New Roman"/>
          <w:sz w:val="28"/>
          <w:szCs w:val="28"/>
          <w:lang w:eastAsia="ar-SA"/>
        </w:rPr>
        <w:t>Гуцол</w:t>
      </w:r>
      <w:proofErr w:type="spellEnd"/>
      <w:r w:rsidR="003312E6">
        <w:rPr>
          <w:rFonts w:ascii="Times New Roman" w:hAnsi="Times New Roman"/>
          <w:sz w:val="28"/>
          <w:szCs w:val="28"/>
          <w:lang w:eastAsia="ar-SA"/>
        </w:rPr>
        <w:t xml:space="preserve"> А.А., </w:t>
      </w:r>
      <w:r w:rsidR="000A27C5">
        <w:rPr>
          <w:rFonts w:ascii="Times New Roman" w:hAnsi="Times New Roman"/>
          <w:sz w:val="28"/>
          <w:szCs w:val="28"/>
          <w:lang w:eastAsia="ar-SA"/>
        </w:rPr>
        <w:t xml:space="preserve">Койкова В.С., </w:t>
      </w:r>
      <w:proofErr w:type="spellStart"/>
      <w:r w:rsidR="00CC15D5">
        <w:rPr>
          <w:rFonts w:ascii="Times New Roman" w:hAnsi="Times New Roman"/>
          <w:sz w:val="28"/>
          <w:szCs w:val="28"/>
          <w:lang w:eastAsia="ar-SA"/>
        </w:rPr>
        <w:t>Гуцол</w:t>
      </w:r>
      <w:proofErr w:type="spellEnd"/>
      <w:r w:rsidR="00CC15D5">
        <w:rPr>
          <w:rFonts w:ascii="Times New Roman" w:hAnsi="Times New Roman"/>
          <w:sz w:val="28"/>
          <w:szCs w:val="28"/>
          <w:lang w:eastAsia="ar-SA"/>
        </w:rPr>
        <w:t xml:space="preserve"> Л.Г., </w:t>
      </w:r>
      <w:r w:rsidRPr="00DC705F">
        <w:rPr>
          <w:rFonts w:ascii="Times New Roman" w:hAnsi="Times New Roman"/>
          <w:sz w:val="28"/>
          <w:szCs w:val="28"/>
          <w:lang w:eastAsia="ar-SA"/>
        </w:rPr>
        <w:t>керуючись статтями 12,81,83,116,118,121,125 Земельного кодексу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C705F" w:rsidRPr="00DC705F" w:rsidRDefault="00DC705F" w:rsidP="00DC705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C705F" w:rsidRPr="00DC705F" w:rsidRDefault="00DC705F" w:rsidP="00DC705F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DC705F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DC705F" w:rsidRPr="00F9707E" w:rsidRDefault="00DC705F" w:rsidP="00DC705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C705F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</w:p>
    <w:p w:rsidR="00DC705F" w:rsidRPr="00DC705F" w:rsidRDefault="00DC705F" w:rsidP="00DC705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         1. </w:t>
      </w:r>
      <w:r w:rsidRPr="00DC705F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дозвіл на розробку </w:t>
      </w:r>
      <w:proofErr w:type="spellStart"/>
      <w:r w:rsidRPr="00DC705F">
        <w:rPr>
          <w:rFonts w:ascii="Times New Roman" w:eastAsia="Times New Roman" w:hAnsi="Times New Roman"/>
          <w:sz w:val="28"/>
          <w:szCs w:val="28"/>
          <w:lang w:eastAsia="ar-SA"/>
        </w:rPr>
        <w:t>проєктів</w:t>
      </w:r>
      <w:proofErr w:type="spellEnd"/>
      <w:r w:rsidRPr="00DC705F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які розташовані на території Ананьївської міської територіальної громади за межами населених пунктів: 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1.1 гр. </w:t>
      </w:r>
      <w:proofErr w:type="spellStart"/>
      <w:r w:rsidR="005A170A">
        <w:rPr>
          <w:rFonts w:ascii="Times New Roman" w:hAnsi="Times New Roman"/>
          <w:sz w:val="28"/>
          <w:szCs w:val="28"/>
          <w:lang w:eastAsia="ar-SA"/>
        </w:rPr>
        <w:t>Алакшину</w:t>
      </w:r>
      <w:proofErr w:type="spellEnd"/>
      <w:r w:rsidR="005A170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A170A">
        <w:rPr>
          <w:rFonts w:ascii="Times New Roman" w:hAnsi="Times New Roman"/>
          <w:sz w:val="28"/>
          <w:szCs w:val="28"/>
          <w:lang w:eastAsia="ar-SA"/>
        </w:rPr>
        <w:t>Даміру</w:t>
      </w:r>
      <w:proofErr w:type="spellEnd"/>
      <w:r w:rsidR="005A170A">
        <w:rPr>
          <w:rFonts w:ascii="Times New Roman" w:hAnsi="Times New Roman"/>
          <w:sz w:val="28"/>
          <w:szCs w:val="28"/>
          <w:lang w:eastAsia="ar-SA"/>
        </w:rPr>
        <w:t xml:space="preserve"> Сергійовичу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(законний представник </w:t>
      </w:r>
      <w:proofErr w:type="spellStart"/>
      <w:r w:rsidR="005A170A">
        <w:rPr>
          <w:rFonts w:ascii="Times New Roman" w:hAnsi="Times New Roman"/>
          <w:sz w:val="28"/>
          <w:szCs w:val="28"/>
          <w:lang w:eastAsia="ar-SA"/>
        </w:rPr>
        <w:t>Алакшина</w:t>
      </w:r>
      <w:proofErr w:type="spellEnd"/>
      <w:r w:rsidR="005A170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A170A">
        <w:rPr>
          <w:rFonts w:ascii="Times New Roman" w:hAnsi="Times New Roman"/>
          <w:sz w:val="28"/>
          <w:szCs w:val="28"/>
          <w:lang w:eastAsia="ar-SA"/>
        </w:rPr>
        <w:t>Аделіна</w:t>
      </w:r>
      <w:proofErr w:type="spellEnd"/>
      <w:r w:rsidR="005A170A">
        <w:rPr>
          <w:rFonts w:ascii="Times New Roman" w:hAnsi="Times New Roman"/>
          <w:sz w:val="28"/>
          <w:szCs w:val="28"/>
          <w:lang w:eastAsia="ar-SA"/>
        </w:rPr>
        <w:t xml:space="preserve"> Геннадіївна</w:t>
      </w:r>
      <w:r w:rsidRPr="00DC705F">
        <w:rPr>
          <w:rFonts w:ascii="Times New Roman" w:hAnsi="Times New Roman"/>
          <w:sz w:val="28"/>
          <w:szCs w:val="28"/>
          <w:lang w:eastAsia="ar-SA"/>
        </w:rPr>
        <w:t>) орієнтовною площею 2,0000 га згідно графічного матеріалу, що додається;</w:t>
      </w:r>
    </w:p>
    <w:p w:rsidR="007E3C58" w:rsidRPr="00DC705F" w:rsidRDefault="007E3C58" w:rsidP="007E3C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1.2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гр. </w:t>
      </w:r>
      <w:r>
        <w:rPr>
          <w:rFonts w:ascii="Times New Roman" w:hAnsi="Times New Roman"/>
          <w:sz w:val="28"/>
          <w:szCs w:val="28"/>
          <w:lang w:eastAsia="ar-SA"/>
        </w:rPr>
        <w:t>Баландіній Наталі Михайлівні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орієнтовною площею 2,0000 га згідно графічного матеріалу, що додається;</w:t>
      </w:r>
    </w:p>
    <w:p w:rsidR="009F4E73" w:rsidRPr="00DC705F" w:rsidRDefault="009F4E73" w:rsidP="009F4E7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1.3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Заврадинському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Олексію Олексійовичу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(законний представник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Заврадинська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Вікторія Олександрівна</w:t>
      </w:r>
      <w:r w:rsidRPr="00DC705F">
        <w:rPr>
          <w:rFonts w:ascii="Times New Roman" w:hAnsi="Times New Roman"/>
          <w:sz w:val="28"/>
          <w:szCs w:val="28"/>
          <w:lang w:eastAsia="ar-SA"/>
        </w:rPr>
        <w:t>) орієнтовною площею 2,0000 га згідно графічного матеріалу, що додається;</w:t>
      </w:r>
    </w:p>
    <w:p w:rsidR="00146802" w:rsidRPr="00DC705F" w:rsidRDefault="00146802" w:rsidP="0014680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1.4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Заврадинській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Вікторії Олександрівні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орієнтовною площею 2,0000 га згідно графічного матеріалу, що додається;</w:t>
      </w:r>
    </w:p>
    <w:p w:rsidR="00815FA1" w:rsidRPr="00DC705F" w:rsidRDefault="00815FA1" w:rsidP="00815FA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1.5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гр. </w:t>
      </w:r>
      <w:r>
        <w:rPr>
          <w:rFonts w:ascii="Times New Roman" w:hAnsi="Times New Roman"/>
          <w:sz w:val="28"/>
          <w:szCs w:val="28"/>
          <w:lang w:eastAsia="ar-SA"/>
        </w:rPr>
        <w:t>Рябому Юрію Григоровичу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орієнтовною площею 2,0000 га згідно графічного матеріалу, що додається;</w:t>
      </w:r>
    </w:p>
    <w:p w:rsidR="00CF5FAA" w:rsidRPr="00DC705F" w:rsidRDefault="00CF5FAA" w:rsidP="00CF5FA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1.6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гр. </w:t>
      </w:r>
      <w:r>
        <w:rPr>
          <w:rFonts w:ascii="Times New Roman" w:hAnsi="Times New Roman"/>
          <w:sz w:val="28"/>
          <w:szCs w:val="28"/>
          <w:lang w:eastAsia="ar-SA"/>
        </w:rPr>
        <w:t xml:space="preserve">Рябій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Віліні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Андріївні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орієнтовною площею 2,0000 га згідно графічного матеріалу, що додається;</w:t>
      </w:r>
    </w:p>
    <w:p w:rsidR="001E2106" w:rsidRPr="00DC705F" w:rsidRDefault="001E2106" w:rsidP="001E210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1.7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гр. </w:t>
      </w:r>
      <w:r>
        <w:rPr>
          <w:rFonts w:ascii="Times New Roman" w:hAnsi="Times New Roman"/>
          <w:sz w:val="28"/>
          <w:szCs w:val="28"/>
          <w:lang w:eastAsia="ar-SA"/>
        </w:rPr>
        <w:t xml:space="preserve">Рябому Назару Артуровичу (законний представник Ряба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Віліна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Андріївна)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орієнтовною площею 2,0000 га згідно графічного матеріалу, що додається;</w:t>
      </w:r>
    </w:p>
    <w:p w:rsidR="001572C8" w:rsidRPr="00DC705F" w:rsidRDefault="001572C8" w:rsidP="001572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1.8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гр. </w:t>
      </w:r>
      <w:r>
        <w:rPr>
          <w:rFonts w:ascii="Times New Roman" w:hAnsi="Times New Roman"/>
          <w:sz w:val="28"/>
          <w:szCs w:val="28"/>
          <w:lang w:eastAsia="ar-SA"/>
        </w:rPr>
        <w:t xml:space="preserve">Рябій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Амілії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Артурівні (законний представник Ряба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Віліна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Андріївна)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орієнтовною площею 2,0000 га згідно графічного матеріалу, що додається;</w:t>
      </w:r>
    </w:p>
    <w:p w:rsidR="003312E6" w:rsidRPr="00DC705F" w:rsidRDefault="003312E6" w:rsidP="003312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1.9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Гуцол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Андрію Анатолійовичу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орієнтовною площею 2,0000 га згідно графічного матеріалу, що додається;</w:t>
      </w:r>
    </w:p>
    <w:p w:rsidR="000A27C5" w:rsidRPr="00DC705F" w:rsidRDefault="000A27C5" w:rsidP="000A27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1.10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гр. </w:t>
      </w:r>
      <w:r>
        <w:rPr>
          <w:rFonts w:ascii="Times New Roman" w:hAnsi="Times New Roman"/>
          <w:sz w:val="28"/>
          <w:szCs w:val="28"/>
          <w:lang w:eastAsia="ar-SA"/>
        </w:rPr>
        <w:t>Койкову Вадиму Сергійовичу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орієнтовною площею 2,0000 га згідно графічного матеріалу, що додається;</w:t>
      </w:r>
    </w:p>
    <w:p w:rsidR="00CC15D5" w:rsidRPr="00DC705F" w:rsidRDefault="00CC15D5" w:rsidP="00CC15D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1.11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гр.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Гуцол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Людмилі Григорівні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орієнтовною площею 2,0000 га згідно гра</w:t>
      </w:r>
      <w:r w:rsidR="00BE7591">
        <w:rPr>
          <w:rFonts w:ascii="Times New Roman" w:hAnsi="Times New Roman"/>
          <w:sz w:val="28"/>
          <w:szCs w:val="28"/>
          <w:lang w:eastAsia="ar-SA"/>
        </w:rPr>
        <w:t>фічного матеріалу, що додається.</w:t>
      </w:r>
    </w:p>
    <w:p w:rsidR="00DC705F" w:rsidRPr="00DC705F" w:rsidRDefault="00DC705F" w:rsidP="00DC705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C705F" w:rsidRPr="00DC705F" w:rsidRDefault="00DC705F" w:rsidP="00DC705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70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 </w:t>
      </w:r>
      <w:r w:rsidRPr="00DC705F"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громадян, зазначених в пункті 1 </w:t>
      </w:r>
      <w:r w:rsidRPr="00DC705F">
        <w:rPr>
          <w:rFonts w:ascii="Times New Roman" w:eastAsia="Times New Roman" w:hAnsi="Times New Roman"/>
          <w:sz w:val="28"/>
          <w:szCs w:val="28"/>
          <w:lang w:eastAsia="ar-SA"/>
        </w:rPr>
        <w:t xml:space="preserve">розроблені </w:t>
      </w:r>
      <w:proofErr w:type="spellStart"/>
      <w:r w:rsidRPr="00DC705F">
        <w:rPr>
          <w:rFonts w:ascii="Times New Roman" w:eastAsia="Times New Roman" w:hAnsi="Times New Roman"/>
          <w:sz w:val="28"/>
          <w:szCs w:val="28"/>
          <w:lang w:eastAsia="ar-SA"/>
        </w:rPr>
        <w:t>проєкти</w:t>
      </w:r>
      <w:proofErr w:type="spellEnd"/>
      <w:r w:rsidRPr="00DC705F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  </w:t>
      </w:r>
    </w:p>
    <w:p w:rsidR="00DC705F" w:rsidRPr="00DC705F" w:rsidRDefault="00DC705F" w:rsidP="00DC705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DC705F" w:rsidRPr="00DC705F" w:rsidRDefault="00DC705F" w:rsidP="00DC705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C705F">
        <w:rPr>
          <w:rFonts w:ascii="Times New Roman" w:hAnsi="Times New Roman"/>
          <w:sz w:val="28"/>
          <w:szCs w:val="28"/>
          <w:lang w:eastAsia="ar-SA"/>
        </w:rPr>
        <w:t xml:space="preserve">         3</w:t>
      </w:r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. 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Контроль за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рішення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>,</w:t>
      </w:r>
      <w:r w:rsidRPr="00DC705F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C705F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DC705F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DC705F" w:rsidRPr="00DC705F" w:rsidRDefault="00DC705F" w:rsidP="00DC705F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val="ru-RU" w:eastAsia="ar-SA"/>
        </w:rPr>
      </w:pPr>
      <w:r w:rsidRPr="00DC705F">
        <w:rPr>
          <w:rFonts w:ascii="Times New Roman" w:hAnsi="Times New Roman"/>
          <w:sz w:val="24"/>
          <w:szCs w:val="24"/>
          <w:lang w:val="ru-RU" w:eastAsia="ar-SA"/>
        </w:rPr>
        <w:t xml:space="preserve">       </w:t>
      </w:r>
    </w:p>
    <w:p w:rsidR="00DC705F" w:rsidRPr="00DC705F" w:rsidRDefault="00DC705F" w:rsidP="00DC705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DC705F" w:rsidRPr="00DC705F" w:rsidRDefault="00DC705F" w:rsidP="00DC705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B11BFC" w:rsidRPr="00285524" w:rsidRDefault="00DC705F" w:rsidP="00B11BF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ru-RU" w:eastAsia="ar-SA"/>
        </w:rPr>
      </w:pPr>
      <w:r w:rsidRPr="00DC705F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</w:t>
      </w:r>
      <w:r w:rsidR="00F9707E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</w:t>
      </w:r>
      <w:r w:rsidRPr="00DC705F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 </w:t>
      </w:r>
      <w:r w:rsidR="00285524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Юрій ТИЩЕНКО      </w:t>
      </w:r>
    </w:p>
    <w:sectPr w:rsidR="00B11BFC" w:rsidRPr="00285524" w:rsidSect="00AE79B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93"/>
    <w:rsid w:val="00025C30"/>
    <w:rsid w:val="00064308"/>
    <w:rsid w:val="000A27C5"/>
    <w:rsid w:val="000A7EDF"/>
    <w:rsid w:val="000B2C56"/>
    <w:rsid w:val="000B7A7E"/>
    <w:rsid w:val="0011000A"/>
    <w:rsid w:val="0013247E"/>
    <w:rsid w:val="00136693"/>
    <w:rsid w:val="001444F4"/>
    <w:rsid w:val="00146802"/>
    <w:rsid w:val="00147A57"/>
    <w:rsid w:val="001572C8"/>
    <w:rsid w:val="0016416B"/>
    <w:rsid w:val="00176ED3"/>
    <w:rsid w:val="001A5656"/>
    <w:rsid w:val="001E2106"/>
    <w:rsid w:val="00212AB0"/>
    <w:rsid w:val="002141C6"/>
    <w:rsid w:val="00214B61"/>
    <w:rsid w:val="00242181"/>
    <w:rsid w:val="00254D2F"/>
    <w:rsid w:val="00257FC2"/>
    <w:rsid w:val="002670EE"/>
    <w:rsid w:val="0027217A"/>
    <w:rsid w:val="00285524"/>
    <w:rsid w:val="002C2F87"/>
    <w:rsid w:val="002C554A"/>
    <w:rsid w:val="002D7C88"/>
    <w:rsid w:val="002F4C20"/>
    <w:rsid w:val="00315344"/>
    <w:rsid w:val="00316093"/>
    <w:rsid w:val="003312E6"/>
    <w:rsid w:val="00345EF8"/>
    <w:rsid w:val="00375060"/>
    <w:rsid w:val="00375E32"/>
    <w:rsid w:val="00380413"/>
    <w:rsid w:val="0038486A"/>
    <w:rsid w:val="003A1B33"/>
    <w:rsid w:val="003A2D40"/>
    <w:rsid w:val="003C1D03"/>
    <w:rsid w:val="003C1EBC"/>
    <w:rsid w:val="004B5DF8"/>
    <w:rsid w:val="004B7960"/>
    <w:rsid w:val="004E4537"/>
    <w:rsid w:val="0052318E"/>
    <w:rsid w:val="00523CD1"/>
    <w:rsid w:val="005452B6"/>
    <w:rsid w:val="005A170A"/>
    <w:rsid w:val="005A75D2"/>
    <w:rsid w:val="00600497"/>
    <w:rsid w:val="006118FD"/>
    <w:rsid w:val="00613F33"/>
    <w:rsid w:val="00616275"/>
    <w:rsid w:val="006376EB"/>
    <w:rsid w:val="00655953"/>
    <w:rsid w:val="0069177A"/>
    <w:rsid w:val="006C3C1E"/>
    <w:rsid w:val="006D408A"/>
    <w:rsid w:val="006D5DBA"/>
    <w:rsid w:val="006E0DBB"/>
    <w:rsid w:val="006F19AF"/>
    <w:rsid w:val="00700060"/>
    <w:rsid w:val="00744BC4"/>
    <w:rsid w:val="00762D95"/>
    <w:rsid w:val="007E3C58"/>
    <w:rsid w:val="00801D5F"/>
    <w:rsid w:val="008106C7"/>
    <w:rsid w:val="00815FA1"/>
    <w:rsid w:val="00830F42"/>
    <w:rsid w:val="008901AC"/>
    <w:rsid w:val="008936C8"/>
    <w:rsid w:val="008C3B22"/>
    <w:rsid w:val="008C449E"/>
    <w:rsid w:val="008D21FE"/>
    <w:rsid w:val="008F56FD"/>
    <w:rsid w:val="00920CB0"/>
    <w:rsid w:val="00961A48"/>
    <w:rsid w:val="0096511E"/>
    <w:rsid w:val="00975476"/>
    <w:rsid w:val="00995770"/>
    <w:rsid w:val="009A0CDB"/>
    <w:rsid w:val="009B142D"/>
    <w:rsid w:val="009B67B8"/>
    <w:rsid w:val="009D6AF7"/>
    <w:rsid w:val="009F4E73"/>
    <w:rsid w:val="00A375D3"/>
    <w:rsid w:val="00A6097A"/>
    <w:rsid w:val="00A6712E"/>
    <w:rsid w:val="00AA7274"/>
    <w:rsid w:val="00AB088E"/>
    <w:rsid w:val="00AB3322"/>
    <w:rsid w:val="00AE79B3"/>
    <w:rsid w:val="00B11BFC"/>
    <w:rsid w:val="00B26AD7"/>
    <w:rsid w:val="00B33BC8"/>
    <w:rsid w:val="00B72FB4"/>
    <w:rsid w:val="00B80E5C"/>
    <w:rsid w:val="00B95EC9"/>
    <w:rsid w:val="00BD04CC"/>
    <w:rsid w:val="00BD7569"/>
    <w:rsid w:val="00BE7591"/>
    <w:rsid w:val="00C12486"/>
    <w:rsid w:val="00C360F6"/>
    <w:rsid w:val="00C727BC"/>
    <w:rsid w:val="00CC15D5"/>
    <w:rsid w:val="00CF2161"/>
    <w:rsid w:val="00CF5FAA"/>
    <w:rsid w:val="00D03558"/>
    <w:rsid w:val="00D06A8D"/>
    <w:rsid w:val="00D27443"/>
    <w:rsid w:val="00D55560"/>
    <w:rsid w:val="00D92025"/>
    <w:rsid w:val="00DA2A29"/>
    <w:rsid w:val="00DA4E6F"/>
    <w:rsid w:val="00DC10BA"/>
    <w:rsid w:val="00DC27A5"/>
    <w:rsid w:val="00DC705F"/>
    <w:rsid w:val="00DE28C4"/>
    <w:rsid w:val="00E3062B"/>
    <w:rsid w:val="00E47EEE"/>
    <w:rsid w:val="00E50609"/>
    <w:rsid w:val="00EA5AB6"/>
    <w:rsid w:val="00EB15D0"/>
    <w:rsid w:val="00EF44F6"/>
    <w:rsid w:val="00F0452C"/>
    <w:rsid w:val="00F406A7"/>
    <w:rsid w:val="00F52A8F"/>
    <w:rsid w:val="00F62C14"/>
    <w:rsid w:val="00F96468"/>
    <w:rsid w:val="00F9707E"/>
    <w:rsid w:val="00FC5A17"/>
    <w:rsid w:val="00FF3690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EAF1"/>
  <w15:docId w15:val="{4DFF9F30-C935-4A2C-8263-58D38964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9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9B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06A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2149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2021-12-23T09:25:00Z</cp:lastPrinted>
  <dcterms:created xsi:type="dcterms:W3CDTF">2021-12-13T06:21:00Z</dcterms:created>
  <dcterms:modified xsi:type="dcterms:W3CDTF">2021-12-23T09:26:00Z</dcterms:modified>
</cp:coreProperties>
</file>