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B0" w:rsidRPr="00920CB0" w:rsidRDefault="00920CB0" w:rsidP="00920C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20CB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C960C17" wp14:editId="05FB7C30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B0" w:rsidRPr="00920CB0" w:rsidRDefault="00920CB0" w:rsidP="00920CB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20CB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20CB0" w:rsidRPr="00920CB0" w:rsidRDefault="00920CB0" w:rsidP="00920CB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920C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920CB0" w:rsidRPr="00920CB0" w:rsidRDefault="00920CB0" w:rsidP="00920CB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20CB0" w:rsidRPr="00920CB0" w:rsidRDefault="00920CB0" w:rsidP="00920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CB0">
        <w:rPr>
          <w:rFonts w:ascii="Times New Roman" w:hAnsi="Times New Roman"/>
          <w:sz w:val="28"/>
          <w:szCs w:val="28"/>
        </w:rPr>
        <w:t>22 грудня 2021 року</w:t>
      </w:r>
      <w:r w:rsidRPr="00920CB0">
        <w:rPr>
          <w:rFonts w:ascii="Times New Roman" w:hAnsi="Times New Roman"/>
          <w:sz w:val="28"/>
          <w:szCs w:val="28"/>
        </w:rPr>
        <w:tab/>
      </w:r>
      <w:r w:rsidRPr="00920CB0">
        <w:rPr>
          <w:rFonts w:ascii="Times New Roman" w:hAnsi="Times New Roman"/>
          <w:sz w:val="28"/>
          <w:szCs w:val="28"/>
        </w:rPr>
        <w:tab/>
      </w:r>
      <w:r w:rsidRPr="00920CB0">
        <w:rPr>
          <w:rFonts w:ascii="Times New Roman" w:hAnsi="Times New Roman"/>
          <w:sz w:val="28"/>
          <w:szCs w:val="28"/>
        </w:rPr>
        <w:tab/>
      </w:r>
      <w:r w:rsidRPr="00920CB0">
        <w:rPr>
          <w:rFonts w:ascii="Times New Roman" w:hAnsi="Times New Roman"/>
          <w:sz w:val="28"/>
          <w:szCs w:val="28"/>
        </w:rPr>
        <w:tab/>
      </w:r>
      <w:r w:rsidRPr="00920CB0">
        <w:rPr>
          <w:rFonts w:ascii="Times New Roman" w:hAnsi="Times New Roman"/>
          <w:sz w:val="28"/>
          <w:szCs w:val="28"/>
        </w:rPr>
        <w:tab/>
      </w:r>
      <w:r w:rsidRPr="00920CB0">
        <w:rPr>
          <w:rFonts w:ascii="Times New Roman" w:hAnsi="Times New Roman"/>
          <w:sz w:val="28"/>
          <w:szCs w:val="28"/>
        </w:rPr>
        <w:tab/>
      </w:r>
      <w:r w:rsidRPr="00920CB0">
        <w:rPr>
          <w:rFonts w:ascii="Times New Roman" w:hAnsi="Times New Roman"/>
          <w:sz w:val="28"/>
          <w:szCs w:val="28"/>
        </w:rPr>
        <w:tab/>
        <w:t xml:space="preserve">  №        -</w:t>
      </w:r>
      <w:r w:rsidRPr="00920CB0">
        <w:rPr>
          <w:rFonts w:ascii="Times New Roman" w:hAnsi="Times New Roman"/>
          <w:sz w:val="28"/>
          <w:szCs w:val="28"/>
          <w:lang w:val="en-US"/>
        </w:rPr>
        <w:t>V</w:t>
      </w:r>
      <w:r w:rsidRPr="00920CB0">
        <w:rPr>
          <w:rFonts w:ascii="Times New Roman" w:hAnsi="Times New Roman"/>
          <w:sz w:val="28"/>
          <w:szCs w:val="28"/>
        </w:rPr>
        <w:t>ІІІ</w:t>
      </w: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75060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>щод</w:t>
      </w:r>
      <w:r w:rsidR="00DA2A2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відведення земельних ділянок </w:t>
      </w:r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для передачі їх безоплатно у власність </w:t>
      </w:r>
      <w:r w:rsidRPr="0037506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7506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DC705F" w:rsidRPr="00DC705F" w:rsidRDefault="00DC705F" w:rsidP="00DC70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DC705F" w:rsidRPr="00DC705F" w:rsidRDefault="00DC705F" w:rsidP="00E47E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Розглянувши заяви громадян </w:t>
      </w:r>
      <w:proofErr w:type="spellStart"/>
      <w:r w:rsidR="00E50609">
        <w:rPr>
          <w:rFonts w:ascii="Times New Roman" w:hAnsi="Times New Roman"/>
          <w:sz w:val="28"/>
          <w:szCs w:val="28"/>
          <w:lang w:eastAsia="ar-SA"/>
        </w:rPr>
        <w:t>Алакшиної</w:t>
      </w:r>
      <w:proofErr w:type="spellEnd"/>
      <w:r w:rsidR="00E50609">
        <w:rPr>
          <w:rFonts w:ascii="Times New Roman" w:hAnsi="Times New Roman"/>
          <w:sz w:val="28"/>
          <w:szCs w:val="28"/>
          <w:lang w:eastAsia="ar-SA"/>
        </w:rPr>
        <w:t xml:space="preserve"> А.Г. (законний представник </w:t>
      </w:r>
      <w:proofErr w:type="spellStart"/>
      <w:r w:rsidR="005A170A">
        <w:rPr>
          <w:rFonts w:ascii="Times New Roman" w:hAnsi="Times New Roman"/>
          <w:sz w:val="28"/>
          <w:szCs w:val="28"/>
          <w:lang w:eastAsia="ar-SA"/>
        </w:rPr>
        <w:t>Алакшина</w:t>
      </w:r>
      <w:proofErr w:type="spellEnd"/>
      <w:r w:rsidR="005A170A">
        <w:rPr>
          <w:rFonts w:ascii="Times New Roman" w:hAnsi="Times New Roman"/>
          <w:sz w:val="28"/>
          <w:szCs w:val="28"/>
          <w:lang w:eastAsia="ar-SA"/>
        </w:rPr>
        <w:t xml:space="preserve"> Д. С.)., </w:t>
      </w:r>
      <w:proofErr w:type="spellStart"/>
      <w:r w:rsidR="007E3C58">
        <w:rPr>
          <w:rFonts w:ascii="Times New Roman" w:hAnsi="Times New Roman"/>
          <w:sz w:val="28"/>
          <w:szCs w:val="28"/>
          <w:lang w:eastAsia="ar-SA"/>
        </w:rPr>
        <w:t>Баландіної</w:t>
      </w:r>
      <w:proofErr w:type="spellEnd"/>
      <w:r w:rsidR="007E3C58">
        <w:rPr>
          <w:rFonts w:ascii="Times New Roman" w:hAnsi="Times New Roman"/>
          <w:sz w:val="28"/>
          <w:szCs w:val="28"/>
          <w:lang w:eastAsia="ar-SA"/>
        </w:rPr>
        <w:t xml:space="preserve"> Н.М.,</w:t>
      </w:r>
      <w:r w:rsidR="009F4E7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9F4E73">
        <w:rPr>
          <w:rFonts w:ascii="Times New Roman" w:hAnsi="Times New Roman"/>
          <w:sz w:val="28"/>
          <w:szCs w:val="28"/>
          <w:lang w:eastAsia="ar-SA"/>
        </w:rPr>
        <w:t>Заврадинської</w:t>
      </w:r>
      <w:proofErr w:type="spellEnd"/>
      <w:r w:rsidR="009F4E73">
        <w:rPr>
          <w:rFonts w:ascii="Times New Roman" w:hAnsi="Times New Roman"/>
          <w:sz w:val="28"/>
          <w:szCs w:val="28"/>
          <w:lang w:eastAsia="ar-SA"/>
        </w:rPr>
        <w:t xml:space="preserve"> В.О. (законний представник </w:t>
      </w:r>
      <w:proofErr w:type="spellStart"/>
      <w:r w:rsidR="009F4E73">
        <w:rPr>
          <w:rFonts w:ascii="Times New Roman" w:hAnsi="Times New Roman"/>
          <w:sz w:val="28"/>
          <w:szCs w:val="28"/>
          <w:lang w:eastAsia="ar-SA"/>
        </w:rPr>
        <w:t>Заврадинського</w:t>
      </w:r>
      <w:proofErr w:type="spellEnd"/>
      <w:r w:rsidR="009F4E73">
        <w:rPr>
          <w:rFonts w:ascii="Times New Roman" w:hAnsi="Times New Roman"/>
          <w:sz w:val="28"/>
          <w:szCs w:val="28"/>
          <w:lang w:eastAsia="ar-SA"/>
        </w:rPr>
        <w:t xml:space="preserve"> О.О.)., </w:t>
      </w:r>
      <w:proofErr w:type="spellStart"/>
      <w:r w:rsidR="00146802">
        <w:rPr>
          <w:rFonts w:ascii="Times New Roman" w:hAnsi="Times New Roman"/>
          <w:sz w:val="28"/>
          <w:szCs w:val="28"/>
          <w:lang w:eastAsia="ar-SA"/>
        </w:rPr>
        <w:t>Заврадинської</w:t>
      </w:r>
      <w:proofErr w:type="spellEnd"/>
      <w:r w:rsidR="00146802">
        <w:rPr>
          <w:rFonts w:ascii="Times New Roman" w:hAnsi="Times New Roman"/>
          <w:sz w:val="28"/>
          <w:szCs w:val="28"/>
          <w:lang w:eastAsia="ar-SA"/>
        </w:rPr>
        <w:t xml:space="preserve"> В.О., </w:t>
      </w:r>
      <w:r w:rsidR="00815FA1">
        <w:rPr>
          <w:rFonts w:ascii="Times New Roman" w:hAnsi="Times New Roman"/>
          <w:sz w:val="28"/>
          <w:szCs w:val="28"/>
          <w:lang w:eastAsia="ar-SA"/>
        </w:rPr>
        <w:t>Рябого Ю.Г.,</w:t>
      </w:r>
      <w:r w:rsidR="00CF5FAA">
        <w:rPr>
          <w:rFonts w:ascii="Times New Roman" w:hAnsi="Times New Roman"/>
          <w:sz w:val="28"/>
          <w:szCs w:val="28"/>
          <w:lang w:eastAsia="ar-SA"/>
        </w:rPr>
        <w:t xml:space="preserve"> Рябої В.А., </w:t>
      </w:r>
      <w:r w:rsidR="00DA4E6F">
        <w:rPr>
          <w:rFonts w:ascii="Times New Roman" w:hAnsi="Times New Roman"/>
          <w:sz w:val="28"/>
          <w:szCs w:val="28"/>
          <w:lang w:eastAsia="ar-SA"/>
        </w:rPr>
        <w:t>Рябої В.А. (законний представник Рябого Н.А.).,</w:t>
      </w:r>
      <w:r w:rsidR="001572C8" w:rsidRPr="001572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572C8">
        <w:rPr>
          <w:rFonts w:ascii="Times New Roman" w:hAnsi="Times New Roman"/>
          <w:sz w:val="28"/>
          <w:szCs w:val="28"/>
          <w:lang w:eastAsia="ar-SA"/>
        </w:rPr>
        <w:t>Рябої В.А. (законний представник Рябої А.А.).,</w:t>
      </w:r>
      <w:r w:rsidR="000A27C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0A27C5">
        <w:rPr>
          <w:rFonts w:ascii="Times New Roman" w:hAnsi="Times New Roman"/>
          <w:sz w:val="28"/>
          <w:szCs w:val="28"/>
          <w:lang w:eastAsia="ar-SA"/>
        </w:rPr>
        <w:t>Гуцол</w:t>
      </w:r>
      <w:proofErr w:type="spellEnd"/>
      <w:r w:rsidR="003312E6">
        <w:rPr>
          <w:rFonts w:ascii="Times New Roman" w:hAnsi="Times New Roman"/>
          <w:sz w:val="28"/>
          <w:szCs w:val="28"/>
          <w:lang w:eastAsia="ar-SA"/>
        </w:rPr>
        <w:t xml:space="preserve"> А.А., </w:t>
      </w:r>
      <w:r w:rsidR="000A27C5">
        <w:rPr>
          <w:rFonts w:ascii="Times New Roman" w:hAnsi="Times New Roman"/>
          <w:sz w:val="28"/>
          <w:szCs w:val="28"/>
          <w:lang w:eastAsia="ar-SA"/>
        </w:rPr>
        <w:t xml:space="preserve">Койкова В.С., </w:t>
      </w:r>
      <w:proofErr w:type="spellStart"/>
      <w:r w:rsidR="00CC15D5">
        <w:rPr>
          <w:rFonts w:ascii="Times New Roman" w:hAnsi="Times New Roman"/>
          <w:sz w:val="28"/>
          <w:szCs w:val="28"/>
          <w:lang w:eastAsia="ar-SA"/>
        </w:rPr>
        <w:t>Гуцол</w:t>
      </w:r>
      <w:proofErr w:type="spellEnd"/>
      <w:r w:rsidR="00CC15D5">
        <w:rPr>
          <w:rFonts w:ascii="Times New Roman" w:hAnsi="Times New Roman"/>
          <w:sz w:val="28"/>
          <w:szCs w:val="28"/>
          <w:lang w:eastAsia="ar-SA"/>
        </w:rPr>
        <w:t xml:space="preserve"> Л.Г., </w:t>
      </w:r>
      <w:r w:rsidRPr="00DC705F">
        <w:rPr>
          <w:rFonts w:ascii="Times New Roman" w:hAnsi="Times New Roman"/>
          <w:sz w:val="28"/>
          <w:szCs w:val="28"/>
          <w:lang w:eastAsia="ar-SA"/>
        </w:rPr>
        <w:t>керуючись статтями 12,81,83,116,118,121,125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DC705F" w:rsidRPr="00F9707E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DC705F" w:rsidRPr="00DC705F" w:rsidRDefault="00DC705F" w:rsidP="00DC70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1.1 гр. </w:t>
      </w:r>
      <w:proofErr w:type="spellStart"/>
      <w:r w:rsidR="005A170A">
        <w:rPr>
          <w:rFonts w:ascii="Times New Roman" w:hAnsi="Times New Roman"/>
          <w:sz w:val="28"/>
          <w:szCs w:val="28"/>
          <w:lang w:eastAsia="ar-SA"/>
        </w:rPr>
        <w:t>Алакшину</w:t>
      </w:r>
      <w:proofErr w:type="spellEnd"/>
      <w:r w:rsidR="005A170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A170A">
        <w:rPr>
          <w:rFonts w:ascii="Times New Roman" w:hAnsi="Times New Roman"/>
          <w:sz w:val="28"/>
          <w:szCs w:val="28"/>
          <w:lang w:eastAsia="ar-SA"/>
        </w:rPr>
        <w:t>Даміру</w:t>
      </w:r>
      <w:proofErr w:type="spellEnd"/>
      <w:r w:rsidR="005A170A">
        <w:rPr>
          <w:rFonts w:ascii="Times New Roman" w:hAnsi="Times New Roman"/>
          <w:sz w:val="28"/>
          <w:szCs w:val="28"/>
          <w:lang w:eastAsia="ar-SA"/>
        </w:rPr>
        <w:t xml:space="preserve"> Сергійовичу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(законний представник </w:t>
      </w:r>
      <w:proofErr w:type="spellStart"/>
      <w:r w:rsidR="005A170A">
        <w:rPr>
          <w:rFonts w:ascii="Times New Roman" w:hAnsi="Times New Roman"/>
          <w:sz w:val="28"/>
          <w:szCs w:val="28"/>
          <w:lang w:eastAsia="ar-SA"/>
        </w:rPr>
        <w:t>Алакшина</w:t>
      </w:r>
      <w:proofErr w:type="spellEnd"/>
      <w:r w:rsidR="005A170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A170A">
        <w:rPr>
          <w:rFonts w:ascii="Times New Roman" w:hAnsi="Times New Roman"/>
          <w:sz w:val="28"/>
          <w:szCs w:val="28"/>
          <w:lang w:eastAsia="ar-SA"/>
        </w:rPr>
        <w:t>Аделіна</w:t>
      </w:r>
      <w:proofErr w:type="spellEnd"/>
      <w:r w:rsidR="005A170A">
        <w:rPr>
          <w:rFonts w:ascii="Times New Roman" w:hAnsi="Times New Roman"/>
          <w:sz w:val="28"/>
          <w:szCs w:val="28"/>
          <w:lang w:eastAsia="ar-SA"/>
        </w:rPr>
        <w:t xml:space="preserve"> Геннадіївна</w:t>
      </w:r>
      <w:r w:rsidRPr="00DC705F">
        <w:rPr>
          <w:rFonts w:ascii="Times New Roman" w:hAnsi="Times New Roman"/>
          <w:sz w:val="28"/>
          <w:szCs w:val="28"/>
          <w:lang w:eastAsia="ar-SA"/>
        </w:rPr>
        <w:t>) орієнтовною площею 2,0000 га згідно графічного матеріалу, що додається;</w:t>
      </w:r>
    </w:p>
    <w:p w:rsidR="007E3C58" w:rsidRPr="00DC705F" w:rsidRDefault="007E3C58" w:rsidP="007E3C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>Баландіній Наталі Михайлівні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9F4E73" w:rsidRPr="00DC705F" w:rsidRDefault="009F4E73" w:rsidP="009F4E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1.3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Заврадинському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Олексію Олексійовичу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(законний представник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Заврадинська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Вікторія Олександрівна</w:t>
      </w:r>
      <w:r w:rsidRPr="00DC705F">
        <w:rPr>
          <w:rFonts w:ascii="Times New Roman" w:hAnsi="Times New Roman"/>
          <w:sz w:val="28"/>
          <w:szCs w:val="28"/>
          <w:lang w:eastAsia="ar-SA"/>
        </w:rPr>
        <w:t>) орієнтовною площею 2,0000 га згідно графічного матеріалу, що додається;</w:t>
      </w:r>
    </w:p>
    <w:p w:rsidR="00146802" w:rsidRPr="00DC705F" w:rsidRDefault="00146802" w:rsidP="0014680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1.4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Заврадинській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Вікторії Олександрівні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815FA1" w:rsidRPr="00DC705F" w:rsidRDefault="00815FA1" w:rsidP="00815F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1.5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>Рябому Юрію Григоровичу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CF5FAA" w:rsidRPr="00DC705F" w:rsidRDefault="00CF5FAA" w:rsidP="00CF5FA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1.6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 xml:space="preserve">Рябій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Віліні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Андріївні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1E2106" w:rsidRPr="00DC705F" w:rsidRDefault="001E2106" w:rsidP="001E21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1.7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 xml:space="preserve">Рябому Назару Артуровичу (законний представник Ряба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Віліна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Андріївна)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1572C8" w:rsidRPr="00DC705F" w:rsidRDefault="001572C8" w:rsidP="001572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1.8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 xml:space="preserve">Рябій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Амілії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Артурівні (законний представник Ряба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Віліна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Андріївна)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3312E6" w:rsidRPr="00DC705F" w:rsidRDefault="003312E6" w:rsidP="003312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1.9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Гуцол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Андрію Анатолійовичу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0A27C5" w:rsidRPr="00DC705F" w:rsidRDefault="000A27C5" w:rsidP="000A27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1.10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>Койкову Вадиму Сергійовичу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CC15D5" w:rsidRPr="00DC705F" w:rsidRDefault="00CC15D5" w:rsidP="00CC15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1.11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Гуцол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Людмилі Григорівні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Pr="00DC705F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DC705F" w:rsidRPr="00DC705F" w:rsidRDefault="00DC705F" w:rsidP="00DC70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Контроль за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>,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DC705F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B11BFC" w:rsidRPr="00285524" w:rsidRDefault="00DC705F" w:rsidP="00B11BF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</w:t>
      </w:r>
      <w:r w:rsidR="00F9707E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</w:t>
      </w: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</w:t>
      </w:r>
      <w:r w:rsidR="00285524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Юрій ТИЩЕНКО      </w:t>
      </w:r>
    </w:p>
    <w:sectPr w:rsidR="00B11BFC" w:rsidRPr="00285524" w:rsidSect="00AE79B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93"/>
    <w:rsid w:val="00025C30"/>
    <w:rsid w:val="00064308"/>
    <w:rsid w:val="000A27C5"/>
    <w:rsid w:val="000A7EDF"/>
    <w:rsid w:val="000B2C56"/>
    <w:rsid w:val="000B7A7E"/>
    <w:rsid w:val="0011000A"/>
    <w:rsid w:val="0013247E"/>
    <w:rsid w:val="00136693"/>
    <w:rsid w:val="001444F4"/>
    <w:rsid w:val="00146802"/>
    <w:rsid w:val="00147A57"/>
    <w:rsid w:val="001572C8"/>
    <w:rsid w:val="0016416B"/>
    <w:rsid w:val="00176ED3"/>
    <w:rsid w:val="001A5656"/>
    <w:rsid w:val="001E2106"/>
    <w:rsid w:val="00212AB0"/>
    <w:rsid w:val="002141C6"/>
    <w:rsid w:val="00214B61"/>
    <w:rsid w:val="00242181"/>
    <w:rsid w:val="00254D2F"/>
    <w:rsid w:val="002670EE"/>
    <w:rsid w:val="0027217A"/>
    <w:rsid w:val="00285524"/>
    <w:rsid w:val="002C2F87"/>
    <w:rsid w:val="002C554A"/>
    <w:rsid w:val="002D7C88"/>
    <w:rsid w:val="002F4C20"/>
    <w:rsid w:val="00315344"/>
    <w:rsid w:val="00316093"/>
    <w:rsid w:val="003312E6"/>
    <w:rsid w:val="00345EF8"/>
    <w:rsid w:val="00375060"/>
    <w:rsid w:val="00375E32"/>
    <w:rsid w:val="00380413"/>
    <w:rsid w:val="0038486A"/>
    <w:rsid w:val="003A1B33"/>
    <w:rsid w:val="003A2D40"/>
    <w:rsid w:val="003C1D03"/>
    <w:rsid w:val="003C1EBC"/>
    <w:rsid w:val="004B5DF8"/>
    <w:rsid w:val="004B7960"/>
    <w:rsid w:val="004E4537"/>
    <w:rsid w:val="0052318E"/>
    <w:rsid w:val="00523CD1"/>
    <w:rsid w:val="005452B6"/>
    <w:rsid w:val="005A170A"/>
    <w:rsid w:val="005A75D2"/>
    <w:rsid w:val="00600497"/>
    <w:rsid w:val="006118FD"/>
    <w:rsid w:val="00613F33"/>
    <w:rsid w:val="00616275"/>
    <w:rsid w:val="006376EB"/>
    <w:rsid w:val="00655953"/>
    <w:rsid w:val="0069177A"/>
    <w:rsid w:val="006C3C1E"/>
    <w:rsid w:val="006D408A"/>
    <w:rsid w:val="006E0DBB"/>
    <w:rsid w:val="006F19AF"/>
    <w:rsid w:val="00700060"/>
    <w:rsid w:val="00744BC4"/>
    <w:rsid w:val="00762D95"/>
    <w:rsid w:val="007E3C58"/>
    <w:rsid w:val="00801D5F"/>
    <w:rsid w:val="008106C7"/>
    <w:rsid w:val="00815FA1"/>
    <w:rsid w:val="00830F42"/>
    <w:rsid w:val="008901AC"/>
    <w:rsid w:val="008936C8"/>
    <w:rsid w:val="008C3B22"/>
    <w:rsid w:val="008C449E"/>
    <w:rsid w:val="008D21FE"/>
    <w:rsid w:val="008F56FD"/>
    <w:rsid w:val="00920CB0"/>
    <w:rsid w:val="00961A48"/>
    <w:rsid w:val="0096511E"/>
    <w:rsid w:val="00975476"/>
    <w:rsid w:val="00995770"/>
    <w:rsid w:val="009A0CDB"/>
    <w:rsid w:val="009B142D"/>
    <w:rsid w:val="009B67B8"/>
    <w:rsid w:val="009D6AF7"/>
    <w:rsid w:val="009F4E73"/>
    <w:rsid w:val="00A375D3"/>
    <w:rsid w:val="00A6097A"/>
    <w:rsid w:val="00A6712E"/>
    <w:rsid w:val="00AA7274"/>
    <w:rsid w:val="00AB088E"/>
    <w:rsid w:val="00AB3322"/>
    <w:rsid w:val="00AE79B3"/>
    <w:rsid w:val="00B11BFC"/>
    <w:rsid w:val="00B26AD7"/>
    <w:rsid w:val="00B33BC8"/>
    <w:rsid w:val="00B72FB4"/>
    <w:rsid w:val="00B80E5C"/>
    <w:rsid w:val="00B95EC9"/>
    <w:rsid w:val="00BD04CC"/>
    <w:rsid w:val="00BD7569"/>
    <w:rsid w:val="00C12486"/>
    <w:rsid w:val="00C360F6"/>
    <w:rsid w:val="00C727BC"/>
    <w:rsid w:val="00CC15D5"/>
    <w:rsid w:val="00CF2161"/>
    <w:rsid w:val="00CF5FAA"/>
    <w:rsid w:val="00D03558"/>
    <w:rsid w:val="00D06A8D"/>
    <w:rsid w:val="00D27443"/>
    <w:rsid w:val="00D55560"/>
    <w:rsid w:val="00D92025"/>
    <w:rsid w:val="00DA2A29"/>
    <w:rsid w:val="00DA4E6F"/>
    <w:rsid w:val="00DC10BA"/>
    <w:rsid w:val="00DC27A5"/>
    <w:rsid w:val="00DC705F"/>
    <w:rsid w:val="00DE28C4"/>
    <w:rsid w:val="00E3062B"/>
    <w:rsid w:val="00E47EEE"/>
    <w:rsid w:val="00E50609"/>
    <w:rsid w:val="00EA5AB6"/>
    <w:rsid w:val="00EB15D0"/>
    <w:rsid w:val="00EF44F6"/>
    <w:rsid w:val="00F0452C"/>
    <w:rsid w:val="00F52A8F"/>
    <w:rsid w:val="00F62C14"/>
    <w:rsid w:val="00F96468"/>
    <w:rsid w:val="00F9707E"/>
    <w:rsid w:val="00FC5A17"/>
    <w:rsid w:val="00FF3690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F9F30-C935-4A2C-8263-58D3896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B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06A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2021-12-09T10:01:00Z</cp:lastPrinted>
  <dcterms:created xsi:type="dcterms:W3CDTF">2021-12-13T06:21:00Z</dcterms:created>
  <dcterms:modified xsi:type="dcterms:W3CDTF">2021-12-13T06:40:00Z</dcterms:modified>
</cp:coreProperties>
</file>