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03" w:rsidRPr="00885E03" w:rsidRDefault="00885E03" w:rsidP="00885E0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885E03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E4DC423" wp14:editId="171049B6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E03" w:rsidRPr="00885E03" w:rsidRDefault="00885E03" w:rsidP="00885E03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885E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85E03" w:rsidRPr="00885E03" w:rsidRDefault="00885E03" w:rsidP="00885E03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885E0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85E03" w:rsidRPr="00885E03" w:rsidRDefault="00885E03" w:rsidP="00885E03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5E03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885E03" w:rsidRPr="00885E03" w:rsidRDefault="00885E03" w:rsidP="00885E0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85E03" w:rsidRPr="00885E03" w:rsidRDefault="00885E03" w:rsidP="00885E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E03">
        <w:rPr>
          <w:rFonts w:ascii="Times New Roman" w:eastAsia="Calibri" w:hAnsi="Times New Roman" w:cs="Times New Roman"/>
          <w:sz w:val="28"/>
          <w:szCs w:val="28"/>
        </w:rPr>
        <w:t>22 груд</w:t>
      </w:r>
      <w:r>
        <w:rPr>
          <w:rFonts w:ascii="Times New Roman" w:eastAsia="Calibri" w:hAnsi="Times New Roman" w:cs="Times New Roman"/>
          <w:sz w:val="28"/>
          <w:szCs w:val="28"/>
        </w:rPr>
        <w:t>ня 2021 року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№ 493</w:t>
      </w:r>
      <w:r w:rsidRPr="00885E03">
        <w:rPr>
          <w:rFonts w:ascii="Times New Roman" w:eastAsia="Calibri" w:hAnsi="Times New Roman" w:cs="Times New Roman"/>
          <w:sz w:val="28"/>
          <w:szCs w:val="28"/>
        </w:rPr>
        <w:t>-</w:t>
      </w:r>
      <w:r w:rsidRPr="00885E0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885E03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885E03" w:rsidRPr="00885E03" w:rsidRDefault="00885E03" w:rsidP="00885E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B94" w:rsidRPr="001A7B94" w:rsidRDefault="001A7B94" w:rsidP="009B75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7B94">
        <w:rPr>
          <w:rFonts w:ascii="Times New Roman" w:eastAsia="Calibri" w:hAnsi="Times New Roman" w:cs="Times New Roman"/>
          <w:b/>
          <w:sz w:val="28"/>
          <w:szCs w:val="28"/>
        </w:rPr>
        <w:t>Про передачу безоплатно у власність земельних ділянок</w:t>
      </w:r>
    </w:p>
    <w:p w:rsidR="001A7B94" w:rsidRPr="009B758C" w:rsidRDefault="001A7B94" w:rsidP="009B75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A7B94" w:rsidRPr="001A7B94" w:rsidRDefault="001A7B94" w:rsidP="009B7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7B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Розглянувши клопотання </w:t>
      </w:r>
      <w:proofErr w:type="spellStart"/>
      <w:r w:rsidRPr="001A7B94">
        <w:rPr>
          <w:rFonts w:ascii="Times New Roman" w:eastAsia="Times New Roman" w:hAnsi="Times New Roman" w:cs="Times New Roman"/>
          <w:sz w:val="28"/>
          <w:szCs w:val="28"/>
          <w:lang w:eastAsia="uk-UA"/>
        </w:rPr>
        <w:t>Брусенко</w:t>
      </w:r>
      <w:proofErr w:type="spellEnd"/>
      <w:r w:rsidRPr="001A7B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Л.В., </w:t>
      </w:r>
      <w:proofErr w:type="spellStart"/>
      <w:r w:rsidRPr="001A7B94">
        <w:rPr>
          <w:rFonts w:ascii="Times New Roman" w:eastAsia="Times New Roman" w:hAnsi="Times New Roman" w:cs="Times New Roman"/>
          <w:sz w:val="28"/>
          <w:szCs w:val="28"/>
          <w:lang w:eastAsia="uk-UA"/>
        </w:rPr>
        <w:t>Сухацького</w:t>
      </w:r>
      <w:proofErr w:type="spellEnd"/>
      <w:r w:rsidRPr="001A7B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М.І., </w:t>
      </w:r>
      <w:proofErr w:type="spellStart"/>
      <w:r w:rsidRPr="001A7B94">
        <w:rPr>
          <w:rFonts w:ascii="Times New Roman" w:eastAsia="Times New Roman" w:hAnsi="Times New Roman" w:cs="Times New Roman"/>
          <w:sz w:val="28"/>
          <w:szCs w:val="28"/>
          <w:lang w:eastAsia="uk-UA"/>
        </w:rPr>
        <w:t>Топал</w:t>
      </w:r>
      <w:proofErr w:type="spellEnd"/>
      <w:r w:rsidRPr="001A7B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Ю.С., керуючись статтями 12,81,118,121,125 Земельного кодексу України,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A7B94" w:rsidRPr="001A7B94" w:rsidRDefault="001A7B94" w:rsidP="001A7B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1A7B94" w:rsidRPr="001A7B94" w:rsidRDefault="001A7B94" w:rsidP="009B75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A7B9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1A7B94" w:rsidRPr="001A7B94" w:rsidRDefault="001A7B94" w:rsidP="001A7B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A7B94" w:rsidRPr="001A7B94" w:rsidRDefault="001A7B94" w:rsidP="009B758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B94">
        <w:rPr>
          <w:rFonts w:ascii="Times New Roman" w:eastAsia="Calibri" w:hAnsi="Times New Roman" w:cs="Times New Roman"/>
          <w:sz w:val="28"/>
          <w:szCs w:val="28"/>
        </w:rPr>
        <w:t>Передати безоплатно у власність земельні ділянки:</w:t>
      </w:r>
    </w:p>
    <w:p w:rsidR="001A7B94" w:rsidRPr="001A7B94" w:rsidRDefault="001A7B94" w:rsidP="00D415F5">
      <w:pPr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B94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proofErr w:type="spellStart"/>
      <w:r w:rsidRPr="001A7B94">
        <w:rPr>
          <w:rFonts w:ascii="Times New Roman" w:eastAsia="Calibri" w:hAnsi="Times New Roman" w:cs="Times New Roman"/>
          <w:sz w:val="28"/>
          <w:szCs w:val="28"/>
        </w:rPr>
        <w:t>Брусенко</w:t>
      </w:r>
      <w:proofErr w:type="spellEnd"/>
      <w:r w:rsidRPr="001A7B94">
        <w:rPr>
          <w:rFonts w:ascii="Times New Roman" w:eastAsia="Calibri" w:hAnsi="Times New Roman" w:cs="Times New Roman"/>
          <w:sz w:val="28"/>
          <w:szCs w:val="28"/>
        </w:rPr>
        <w:t xml:space="preserve"> Людмилі Вікторівні для будівництва та обслуговування житлового будинку, господарських будівель і споруд  кадастровий номер 5120280500:02:001:0295 площею 0,2500 га за адресою: Одеська область, Подільський район, </w:t>
      </w:r>
      <w:proofErr w:type="spellStart"/>
      <w:r w:rsidRPr="001A7B94">
        <w:rPr>
          <w:rFonts w:ascii="Times New Roman" w:eastAsia="Calibri" w:hAnsi="Times New Roman" w:cs="Times New Roman"/>
          <w:sz w:val="28"/>
          <w:szCs w:val="28"/>
        </w:rPr>
        <w:t>с.Ананьїв</w:t>
      </w:r>
      <w:proofErr w:type="spellEnd"/>
      <w:r w:rsidRPr="001A7B94">
        <w:rPr>
          <w:rFonts w:ascii="Times New Roman" w:eastAsia="Calibri" w:hAnsi="Times New Roman" w:cs="Times New Roman"/>
          <w:sz w:val="28"/>
          <w:szCs w:val="28"/>
        </w:rPr>
        <w:t>, вул.Центральна,106;</w:t>
      </w:r>
    </w:p>
    <w:p w:rsidR="001A7B94" w:rsidRPr="00D415F5" w:rsidRDefault="00D415F5" w:rsidP="00D415F5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7B94" w:rsidRPr="00D415F5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proofErr w:type="spellStart"/>
      <w:r w:rsidR="001A7B94" w:rsidRPr="00D415F5">
        <w:rPr>
          <w:rFonts w:ascii="Times New Roman" w:eastAsia="Calibri" w:hAnsi="Times New Roman" w:cs="Times New Roman"/>
          <w:sz w:val="28"/>
          <w:szCs w:val="28"/>
        </w:rPr>
        <w:t>Сухацькому</w:t>
      </w:r>
      <w:proofErr w:type="spellEnd"/>
      <w:r w:rsidR="001A7B94" w:rsidRPr="00D415F5">
        <w:rPr>
          <w:rFonts w:ascii="Times New Roman" w:eastAsia="Calibri" w:hAnsi="Times New Roman" w:cs="Times New Roman"/>
          <w:sz w:val="28"/>
          <w:szCs w:val="28"/>
        </w:rPr>
        <w:t xml:space="preserve"> Миколі Івановичу для будівництва індивідуальних гаражів кадастровий номер 5120210100:02:001:0417 площею 0,0041 га за адресою: Одеська область, Подільський район, </w:t>
      </w:r>
      <w:proofErr w:type="spellStart"/>
      <w:r w:rsidR="001A7B94" w:rsidRPr="00D415F5">
        <w:rPr>
          <w:rFonts w:ascii="Times New Roman" w:eastAsia="Calibri" w:hAnsi="Times New Roman" w:cs="Times New Roman"/>
          <w:sz w:val="28"/>
          <w:szCs w:val="28"/>
        </w:rPr>
        <w:t>м.Ананьїв</w:t>
      </w:r>
      <w:proofErr w:type="spellEnd"/>
      <w:r w:rsidR="001A7B94" w:rsidRPr="00D415F5">
        <w:rPr>
          <w:rFonts w:ascii="Times New Roman" w:eastAsia="Calibri" w:hAnsi="Times New Roman" w:cs="Times New Roman"/>
          <w:sz w:val="28"/>
          <w:szCs w:val="28"/>
        </w:rPr>
        <w:t>, вул.Незалежності,26а/2;</w:t>
      </w:r>
    </w:p>
    <w:p w:rsidR="001A7B94" w:rsidRPr="00D415F5" w:rsidRDefault="001A7B94" w:rsidP="00D415F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5F5">
        <w:rPr>
          <w:rFonts w:ascii="Times New Roman" w:eastAsia="Calibri" w:hAnsi="Times New Roman" w:cs="Times New Roman"/>
          <w:sz w:val="28"/>
          <w:szCs w:val="28"/>
        </w:rPr>
        <w:t xml:space="preserve">гр. </w:t>
      </w:r>
      <w:proofErr w:type="spellStart"/>
      <w:r w:rsidRPr="00D415F5">
        <w:rPr>
          <w:rFonts w:ascii="Times New Roman" w:eastAsia="Calibri" w:hAnsi="Times New Roman" w:cs="Times New Roman"/>
          <w:sz w:val="28"/>
          <w:szCs w:val="28"/>
        </w:rPr>
        <w:t>Топал</w:t>
      </w:r>
      <w:proofErr w:type="spellEnd"/>
      <w:r w:rsidRPr="00D415F5">
        <w:rPr>
          <w:rFonts w:ascii="Times New Roman" w:eastAsia="Calibri" w:hAnsi="Times New Roman" w:cs="Times New Roman"/>
          <w:sz w:val="28"/>
          <w:szCs w:val="28"/>
        </w:rPr>
        <w:t xml:space="preserve"> Юлії Сергіївні для будівництва та обслуговування житлового будинку, господарських будівель і споруд  кадастровий номер 5120210100:02:001:0586 площею 0,0974 га за адресою: Одеська область, Подільський район, </w:t>
      </w:r>
      <w:proofErr w:type="spellStart"/>
      <w:r w:rsidRPr="00D415F5">
        <w:rPr>
          <w:rFonts w:ascii="Times New Roman" w:eastAsia="Calibri" w:hAnsi="Times New Roman" w:cs="Times New Roman"/>
          <w:sz w:val="28"/>
          <w:szCs w:val="28"/>
        </w:rPr>
        <w:t>м.Ананьїв</w:t>
      </w:r>
      <w:proofErr w:type="spellEnd"/>
      <w:r w:rsidRPr="00D415F5">
        <w:rPr>
          <w:rFonts w:ascii="Times New Roman" w:eastAsia="Calibri" w:hAnsi="Times New Roman" w:cs="Times New Roman"/>
          <w:sz w:val="28"/>
          <w:szCs w:val="28"/>
        </w:rPr>
        <w:t>, пров.Шкільний,1.</w:t>
      </w:r>
    </w:p>
    <w:p w:rsidR="001A7B94" w:rsidRPr="009B758C" w:rsidRDefault="001A7B94" w:rsidP="00D415F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58C">
        <w:rPr>
          <w:rFonts w:ascii="Times New Roman" w:eastAsia="Calibri" w:hAnsi="Times New Roman" w:cs="Times New Roman"/>
          <w:sz w:val="28"/>
          <w:szCs w:val="28"/>
        </w:rPr>
        <w:t>Зобов’язати громадян, зазначених в пункті 1, зареєструвати право власності на земельні ділянки та дотримуватись обов’язків власників земельних ділянок згідно статті  91 Земельного кодексу України.</w:t>
      </w:r>
    </w:p>
    <w:p w:rsidR="001A7B94" w:rsidRPr="001A7B94" w:rsidRDefault="001A7B94" w:rsidP="009B758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B94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A7B94" w:rsidRPr="009B758C" w:rsidRDefault="001A7B94" w:rsidP="001A7B9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7B94" w:rsidRDefault="001A7B94" w:rsidP="001A7B9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58C" w:rsidRPr="009B758C" w:rsidRDefault="009B758C" w:rsidP="001A7B9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7B94" w:rsidRPr="009B758C" w:rsidRDefault="001A7B94" w:rsidP="009B75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758C">
        <w:rPr>
          <w:rFonts w:ascii="Times New Roman" w:eastAsia="Calibri" w:hAnsi="Times New Roman" w:cs="Times New Roman"/>
          <w:b/>
          <w:sz w:val="28"/>
          <w:szCs w:val="28"/>
        </w:rPr>
        <w:t xml:space="preserve">Ананьївський міський голова </w:t>
      </w:r>
      <w:r w:rsidRPr="009B758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B758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</w:t>
      </w:r>
      <w:r w:rsidRPr="009B758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B758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9B758C">
        <w:rPr>
          <w:rFonts w:ascii="Times New Roman" w:eastAsia="Calibri" w:hAnsi="Times New Roman" w:cs="Times New Roman"/>
          <w:b/>
          <w:sz w:val="28"/>
          <w:szCs w:val="28"/>
        </w:rPr>
        <w:t>Юрій ТИЩЕНКО</w:t>
      </w:r>
    </w:p>
    <w:p w:rsidR="001A7B94" w:rsidRDefault="001A7B94">
      <w:bookmarkStart w:id="0" w:name="_GoBack"/>
      <w:bookmarkEnd w:id="0"/>
    </w:p>
    <w:sectPr w:rsidR="001A7B94" w:rsidSect="009B758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72F"/>
    <w:multiLevelType w:val="hybridMultilevel"/>
    <w:tmpl w:val="FC0C1876"/>
    <w:lvl w:ilvl="0" w:tplc="0422000F">
      <w:start w:val="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07EBE"/>
    <w:multiLevelType w:val="multilevel"/>
    <w:tmpl w:val="08B0A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7D602ABD"/>
    <w:multiLevelType w:val="multilevel"/>
    <w:tmpl w:val="A4C00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02"/>
    <w:rsid w:val="001A7B94"/>
    <w:rsid w:val="001B46E9"/>
    <w:rsid w:val="00471F94"/>
    <w:rsid w:val="00885E03"/>
    <w:rsid w:val="009B758C"/>
    <w:rsid w:val="00A23B71"/>
    <w:rsid w:val="00D415F5"/>
    <w:rsid w:val="00E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3998"/>
  <w15:chartTrackingRefBased/>
  <w15:docId w15:val="{2E74E456-D96F-4015-8DEA-6AA41A93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1209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2021-12-08T11:38:00Z</dcterms:created>
  <dcterms:modified xsi:type="dcterms:W3CDTF">2021-12-18T10:39:00Z</dcterms:modified>
</cp:coreProperties>
</file>