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2D" w:rsidRDefault="0093332D" w:rsidP="0093332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38E8FB0" wp14:editId="01720058">
            <wp:extent cx="525780" cy="68580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32D" w:rsidRDefault="0093332D" w:rsidP="0093332D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3332D" w:rsidRDefault="0093332D" w:rsidP="0093332D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3332D" w:rsidRDefault="0093332D" w:rsidP="0093332D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3332D" w:rsidRDefault="0093332D" w:rsidP="009333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32D" w:rsidRDefault="0093332D" w:rsidP="009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грудня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446FB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460-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93332D" w:rsidRDefault="0093332D" w:rsidP="009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D68" w:rsidRPr="009E5D68" w:rsidRDefault="009E5D68" w:rsidP="0093332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E5D6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Про</w:t>
      </w:r>
      <w:r w:rsidRPr="009E5D68">
        <w:rPr>
          <w:rFonts w:ascii="Times New Roman" w:eastAsia="Times New Roman" w:hAnsi="Times New Roman"/>
          <w:b/>
          <w:bCs/>
          <w:spacing w:val="-1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затвердження міської </w:t>
      </w:r>
      <w:r w:rsidRPr="009E5D68">
        <w:rPr>
          <w:rFonts w:ascii="Times New Roman" w:eastAsia="Times New Roman" w:hAnsi="Times New Roman"/>
          <w:b/>
          <w:bCs/>
          <w:spacing w:val="-10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цільової</w:t>
      </w:r>
      <w:r w:rsidRPr="009E5D68">
        <w:rPr>
          <w:rFonts w:ascii="Times New Roman" w:eastAsia="Times New Roman" w:hAnsi="Times New Roman"/>
          <w:b/>
          <w:bCs/>
          <w:spacing w:val="-1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програми</w:t>
      </w:r>
    </w:p>
    <w:p w:rsidR="009E5D68" w:rsidRPr="009E5D68" w:rsidRDefault="009E5D68" w:rsidP="009333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9E5D68">
        <w:rPr>
          <w:rFonts w:ascii="Times New Roman" w:eastAsia="Times New Roman" w:hAnsi="Times New Roman"/>
          <w:b/>
          <w:sz w:val="28"/>
        </w:rPr>
        <w:t>«Молодь</w:t>
      </w:r>
      <w:r w:rsidRPr="009E5D68">
        <w:rPr>
          <w:rFonts w:ascii="Times New Roman" w:eastAsia="Times New Roman" w:hAnsi="Times New Roman"/>
          <w:b/>
          <w:spacing w:val="-3"/>
          <w:sz w:val="28"/>
        </w:rPr>
        <w:t xml:space="preserve"> </w:t>
      </w:r>
      <w:proofErr w:type="spellStart"/>
      <w:r w:rsidRPr="009E5D68">
        <w:rPr>
          <w:rFonts w:ascii="Times New Roman" w:eastAsia="Times New Roman" w:hAnsi="Times New Roman"/>
          <w:b/>
          <w:sz w:val="28"/>
        </w:rPr>
        <w:t>Ананьївщини</w:t>
      </w:r>
      <w:proofErr w:type="spellEnd"/>
      <w:r w:rsidRPr="009E5D68">
        <w:rPr>
          <w:rFonts w:ascii="Times New Roman" w:eastAsia="Times New Roman" w:hAnsi="Times New Roman"/>
          <w:b/>
          <w:sz w:val="28"/>
        </w:rPr>
        <w:t>»</w:t>
      </w:r>
      <w:r w:rsidRPr="009E5D68">
        <w:rPr>
          <w:rFonts w:ascii="Times New Roman" w:eastAsia="Times New Roman" w:hAnsi="Times New Roman"/>
          <w:b/>
          <w:spacing w:val="-2"/>
          <w:sz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</w:rPr>
        <w:t>на</w:t>
      </w:r>
      <w:r w:rsidRPr="009E5D68">
        <w:rPr>
          <w:rFonts w:ascii="Times New Roman" w:eastAsia="Times New Roman" w:hAnsi="Times New Roman"/>
          <w:b/>
          <w:spacing w:val="-2"/>
          <w:sz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</w:rPr>
        <w:t>2022-2025</w:t>
      </w:r>
      <w:r w:rsidRPr="009E5D68">
        <w:rPr>
          <w:rFonts w:ascii="Times New Roman" w:eastAsia="Times New Roman" w:hAnsi="Times New Roman"/>
          <w:b/>
          <w:spacing w:val="-2"/>
          <w:sz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</w:rPr>
        <w:t>роки</w:t>
      </w:r>
    </w:p>
    <w:p w:rsidR="009E5D68" w:rsidRPr="009E5D68" w:rsidRDefault="009E5D68" w:rsidP="009333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9E5D68" w:rsidRPr="009E5D68" w:rsidRDefault="009E5D68" w:rsidP="009E5D68">
      <w:pPr>
        <w:pStyle w:val="aa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E5D68">
        <w:rPr>
          <w:rFonts w:ascii="Times New Roman" w:hAnsi="Times New Roman"/>
          <w:sz w:val="28"/>
          <w:szCs w:val="28"/>
          <w:lang w:eastAsia="uk-UA"/>
        </w:rPr>
        <w:t xml:space="preserve">Відповідно до пункту 22 частини  першої статті 26 Закону України «Про місцеве самоврядування в Україні», </w:t>
      </w:r>
      <w:r w:rsidR="00EB11E2">
        <w:rPr>
          <w:rFonts w:ascii="Times New Roman" w:hAnsi="Times New Roman"/>
          <w:sz w:val="28"/>
          <w:szCs w:val="28"/>
        </w:rPr>
        <w:t>З</w:t>
      </w:r>
      <w:r w:rsidRPr="009E5D68">
        <w:rPr>
          <w:rFonts w:ascii="Times New Roman" w:hAnsi="Times New Roman"/>
          <w:sz w:val="28"/>
          <w:szCs w:val="28"/>
        </w:rPr>
        <w:t>акону України «Про соціальну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роботу з сім’ями, дітьми та молоддю», враховуючи рішення виконавчого комітету А</w:t>
      </w:r>
      <w:r w:rsidR="008E768B">
        <w:rPr>
          <w:rFonts w:ascii="Times New Roman" w:hAnsi="Times New Roman"/>
          <w:sz w:val="28"/>
          <w:szCs w:val="28"/>
        </w:rPr>
        <w:t xml:space="preserve">наньївської міської ради від 20 грудня </w:t>
      </w:r>
      <w:r w:rsidR="0093332D">
        <w:rPr>
          <w:rFonts w:ascii="Times New Roman" w:hAnsi="Times New Roman"/>
          <w:sz w:val="28"/>
          <w:szCs w:val="28"/>
        </w:rPr>
        <w:t>2021 року №294</w:t>
      </w:r>
      <w:r w:rsidRPr="009E5D68">
        <w:rPr>
          <w:rFonts w:ascii="Times New Roman" w:hAnsi="Times New Roman"/>
          <w:sz w:val="28"/>
          <w:szCs w:val="28"/>
        </w:rPr>
        <w:t xml:space="preserve">  «Про схвалення </w:t>
      </w:r>
      <w:proofErr w:type="spellStart"/>
      <w:r w:rsidRPr="009E5D68">
        <w:rPr>
          <w:rFonts w:ascii="Times New Roman" w:hAnsi="Times New Roman"/>
          <w:sz w:val="28"/>
          <w:szCs w:val="28"/>
        </w:rPr>
        <w:t>проєкту</w:t>
      </w:r>
      <w:proofErr w:type="spellEnd"/>
      <w:r w:rsidRPr="009E5D68">
        <w:rPr>
          <w:rFonts w:ascii="Times New Roman" w:hAnsi="Times New Roman"/>
          <w:sz w:val="28"/>
          <w:szCs w:val="28"/>
        </w:rPr>
        <w:t xml:space="preserve"> рішення Ананьївської міської ради «Про затвердження м</w:t>
      </w:r>
      <w:r w:rsidRPr="009E5D68">
        <w:rPr>
          <w:rFonts w:ascii="Times New Roman" w:hAnsi="Times New Roman"/>
          <w:spacing w:val="-3"/>
          <w:sz w:val="28"/>
          <w:szCs w:val="28"/>
        </w:rPr>
        <w:t>іської цільової</w:t>
      </w:r>
      <w:r w:rsidRPr="009E5D6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E5D68">
        <w:rPr>
          <w:rFonts w:ascii="Times New Roman" w:hAnsi="Times New Roman"/>
          <w:spacing w:val="-3"/>
          <w:sz w:val="28"/>
          <w:szCs w:val="28"/>
        </w:rPr>
        <w:t>соціальної</w:t>
      </w:r>
      <w:r w:rsidRPr="009E5D6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E5D68">
        <w:rPr>
          <w:rFonts w:ascii="Times New Roman" w:hAnsi="Times New Roman"/>
          <w:spacing w:val="-3"/>
          <w:sz w:val="28"/>
          <w:szCs w:val="28"/>
        </w:rPr>
        <w:t>програми</w:t>
      </w:r>
      <w:r w:rsidRPr="009E5D6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E5D68">
        <w:rPr>
          <w:rFonts w:ascii="Times New Roman" w:hAnsi="Times New Roman"/>
          <w:spacing w:val="-3"/>
          <w:sz w:val="28"/>
          <w:szCs w:val="28"/>
        </w:rPr>
        <w:t>«Молодь</w:t>
      </w:r>
      <w:r w:rsidRPr="009E5D68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9E5D68">
        <w:rPr>
          <w:rFonts w:ascii="Times New Roman" w:hAnsi="Times New Roman"/>
          <w:spacing w:val="-3"/>
          <w:sz w:val="28"/>
          <w:szCs w:val="28"/>
        </w:rPr>
        <w:t>Ананьївщини</w:t>
      </w:r>
      <w:proofErr w:type="spellEnd"/>
      <w:r w:rsidRPr="009E5D68">
        <w:rPr>
          <w:rFonts w:ascii="Times New Roman" w:hAnsi="Times New Roman"/>
          <w:spacing w:val="-3"/>
          <w:sz w:val="28"/>
          <w:szCs w:val="28"/>
        </w:rPr>
        <w:t xml:space="preserve">» </w:t>
      </w:r>
      <w:r w:rsidRPr="009E5D68">
        <w:rPr>
          <w:rFonts w:ascii="Times New Roman" w:hAnsi="Times New Roman"/>
          <w:sz w:val="28"/>
          <w:szCs w:val="28"/>
        </w:rPr>
        <w:t>на</w:t>
      </w:r>
      <w:r w:rsidRPr="009E5D68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2022–2025</w:t>
      </w:r>
      <w:r w:rsidRPr="009E5D68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 xml:space="preserve">роки», </w:t>
      </w:r>
      <w:r w:rsidRPr="009E5D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з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урахуванням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висновків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та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рекомендацій</w:t>
      </w:r>
      <w:r w:rsidRPr="009E5D6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постійної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комісії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Ананьївської </w:t>
      </w:r>
      <w:r w:rsidRPr="009E5D68">
        <w:rPr>
          <w:rFonts w:ascii="Times New Roman" w:hAnsi="Times New Roman"/>
          <w:sz w:val="28"/>
          <w:szCs w:val="28"/>
        </w:rPr>
        <w:t>міської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ради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  <w:lang w:eastAsia="uk-UA"/>
        </w:rPr>
        <w:t xml:space="preserve">з питань фінансів, бюджету, планування соціально-економічного розвитку,  інвестицій та міжнародного співробітництва та </w:t>
      </w:r>
      <w:r w:rsidRPr="009E5D68">
        <w:rPr>
          <w:rFonts w:ascii="Times New Roman" w:hAnsi="Times New Roman"/>
          <w:sz w:val="28"/>
          <w:szCs w:val="28"/>
        </w:rPr>
        <w:t>постійної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 xml:space="preserve">комісії Ананьївської 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міської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ради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  <w:lang w:eastAsia="uk-UA"/>
        </w:rPr>
        <w:t xml:space="preserve">з гуманітарних питань, </w:t>
      </w:r>
      <w:r w:rsidRPr="009E5D68">
        <w:rPr>
          <w:rFonts w:ascii="Times New Roman" w:hAnsi="Times New Roman"/>
          <w:sz w:val="28"/>
          <w:szCs w:val="28"/>
        </w:rPr>
        <w:t>з метою створення системи всебічної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підтримки</w:t>
      </w:r>
      <w:r w:rsidRPr="009E5D6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громадянської</w:t>
      </w:r>
      <w:r w:rsidRPr="009E5D6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активності</w:t>
      </w:r>
      <w:r w:rsidRPr="009E5D6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молоді,</w:t>
      </w:r>
      <w:r w:rsidRPr="009E5D6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спрямованої</w:t>
      </w:r>
      <w:r w:rsidRPr="009E5D6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на</w:t>
      </w:r>
      <w:r w:rsidRPr="009E5D6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самовизначення</w:t>
      </w:r>
      <w:r w:rsidRPr="009E5D68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і самореалізацію, формування необхідних для цього правових, гуманітарних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та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економічних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 xml:space="preserve">передумов, </w:t>
      </w:r>
      <w:r w:rsidRPr="009E5D68">
        <w:rPr>
          <w:rFonts w:ascii="Times New Roman" w:hAnsi="Times New Roman"/>
          <w:sz w:val="28"/>
          <w:szCs w:val="28"/>
          <w:lang w:eastAsia="uk-UA"/>
        </w:rPr>
        <w:t>Ананьївська</w:t>
      </w:r>
      <w:r w:rsidRPr="009E5D68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міська рада</w:t>
      </w:r>
    </w:p>
    <w:p w:rsidR="009E5D68" w:rsidRPr="009E5D68" w:rsidRDefault="009E5D68" w:rsidP="009E5D68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5D68" w:rsidRDefault="009E5D68" w:rsidP="009E5D68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ВИРІШИЛА:</w:t>
      </w:r>
    </w:p>
    <w:p w:rsidR="00B23AF8" w:rsidRPr="00B23AF8" w:rsidRDefault="00B23AF8" w:rsidP="009E5D68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5D68" w:rsidRDefault="009E5D68" w:rsidP="00B23AF8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23AF8">
        <w:rPr>
          <w:rFonts w:ascii="Times New Roman" w:hAnsi="Times New Roman"/>
          <w:sz w:val="28"/>
          <w:szCs w:val="28"/>
        </w:rPr>
        <w:t>Затвердити</w:t>
      </w:r>
      <w:r w:rsidRPr="00B23A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>міську</w:t>
      </w:r>
      <w:r w:rsidRPr="00B23A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>цільову</w:t>
      </w:r>
      <w:r w:rsidRPr="00B23A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>програму</w:t>
      </w:r>
      <w:r w:rsidRPr="00B23A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>«Молодь</w:t>
      </w:r>
      <w:r w:rsidRPr="00B23AF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23AF8">
        <w:rPr>
          <w:rFonts w:ascii="Times New Roman" w:hAnsi="Times New Roman"/>
          <w:sz w:val="28"/>
          <w:szCs w:val="28"/>
        </w:rPr>
        <w:t>Ананьївщини</w:t>
      </w:r>
      <w:proofErr w:type="spellEnd"/>
      <w:r w:rsidRPr="00B23AF8">
        <w:rPr>
          <w:rFonts w:ascii="Times New Roman" w:hAnsi="Times New Roman"/>
          <w:sz w:val="28"/>
          <w:szCs w:val="28"/>
        </w:rPr>
        <w:t>»</w:t>
      </w:r>
      <w:r w:rsidRPr="00B23AF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>на</w:t>
      </w:r>
      <w:r w:rsidRPr="00B23AF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>2022 –</w:t>
      </w:r>
      <w:r w:rsidRPr="00B23AF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>2025</w:t>
      </w:r>
      <w:r w:rsidRPr="00B23AF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>роки (далі</w:t>
      </w:r>
      <w:r w:rsidRPr="00B23AF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>-</w:t>
      </w:r>
      <w:r w:rsidRPr="00B23AF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>Програма), що</w:t>
      </w:r>
      <w:r w:rsidRPr="00B23AF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 xml:space="preserve">додається. </w:t>
      </w:r>
    </w:p>
    <w:p w:rsidR="00B23AF8" w:rsidRPr="00B23AF8" w:rsidRDefault="00B23AF8" w:rsidP="00B23AF8">
      <w:pPr>
        <w:pStyle w:val="aa"/>
        <w:ind w:left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9E5D68" w:rsidRDefault="009E5D68" w:rsidP="00B23AF8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23AF8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 та постійну комісію Ананьївської міської ради  з гуманітарних питань.</w:t>
      </w:r>
    </w:p>
    <w:p w:rsidR="00B23AF8" w:rsidRPr="00B23AF8" w:rsidRDefault="00B23AF8" w:rsidP="00B23AF8">
      <w:pPr>
        <w:pStyle w:val="a7"/>
        <w:rPr>
          <w:sz w:val="24"/>
          <w:szCs w:val="24"/>
          <w:lang w:eastAsia="uk-UA"/>
        </w:rPr>
      </w:pPr>
    </w:p>
    <w:p w:rsidR="00B23AF8" w:rsidRPr="00B23AF8" w:rsidRDefault="00B23AF8" w:rsidP="00B23AF8">
      <w:pPr>
        <w:pStyle w:val="aa"/>
        <w:ind w:left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B23AF8" w:rsidRPr="00B23AF8" w:rsidRDefault="00B23AF8" w:rsidP="00B23AF8">
      <w:pPr>
        <w:pStyle w:val="aa"/>
        <w:ind w:left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9E5D68" w:rsidRDefault="009E5D68" w:rsidP="009E5D6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9E5D68">
        <w:rPr>
          <w:rFonts w:ascii="Times New Roman" w:eastAsia="Times New Roman" w:hAnsi="Times New Roman"/>
          <w:b/>
          <w:sz w:val="28"/>
          <w:szCs w:val="28"/>
        </w:rPr>
        <w:t xml:space="preserve">Ананьївський міський голова                                 </w:t>
      </w:r>
      <w:r w:rsidR="00B23AF8">
        <w:rPr>
          <w:rFonts w:ascii="Times New Roman" w:eastAsia="Times New Roman" w:hAnsi="Times New Roman"/>
          <w:b/>
          <w:sz w:val="28"/>
          <w:szCs w:val="28"/>
        </w:rPr>
        <w:tab/>
        <w:t xml:space="preserve">        </w:t>
      </w:r>
      <w:r w:rsidR="005F7C3E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B23AF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  <w:szCs w:val="28"/>
        </w:rPr>
        <w:t>Юрій ТИЩЕНКО</w:t>
      </w:r>
    </w:p>
    <w:p w:rsidR="00B23AF8" w:rsidRDefault="00B23AF8" w:rsidP="009E5D6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23AF8" w:rsidRPr="009E5D68" w:rsidRDefault="00B23AF8" w:rsidP="009E5D6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23AF8" w:rsidRPr="00B23AF8" w:rsidRDefault="00B23AF8" w:rsidP="007435DA">
      <w:pPr>
        <w:spacing w:after="0" w:line="240" w:lineRule="auto"/>
        <w:jc w:val="both"/>
        <w:rPr>
          <w:rFonts w:ascii="Times New Roman" w:eastAsiaTheme="minorHAnsi" w:hAnsi="Times New Roman" w:cs="Calibri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 w:cs="Calibri"/>
          <w:b/>
          <w:sz w:val="28"/>
          <w:szCs w:val="28"/>
          <w:lang w:eastAsia="ru-RU"/>
        </w:rPr>
        <w:lastRenderedPageBreak/>
        <w:t xml:space="preserve"> </w:t>
      </w:r>
      <w:r w:rsidRPr="00B23AF8">
        <w:rPr>
          <w:rFonts w:ascii="Times New Roman" w:eastAsiaTheme="minorHAnsi" w:hAnsi="Times New Roman" w:cs="Calibri"/>
          <w:b/>
          <w:sz w:val="28"/>
          <w:szCs w:val="28"/>
          <w:lang w:eastAsia="ru-RU"/>
        </w:rPr>
        <w:t xml:space="preserve">                                                                                         ЗАТВЕРДЖЕНО</w:t>
      </w:r>
    </w:p>
    <w:p w:rsidR="00B23AF8" w:rsidRPr="00B23AF8" w:rsidRDefault="00B23AF8" w:rsidP="00B23AF8">
      <w:pPr>
        <w:spacing w:after="0" w:line="240" w:lineRule="auto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 w:rsidRPr="00B23AF8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                                                                                          рішення Ананьївської</w:t>
      </w:r>
    </w:p>
    <w:p w:rsidR="00B23AF8" w:rsidRPr="00B23AF8" w:rsidRDefault="00B23AF8" w:rsidP="00B23AF8">
      <w:pPr>
        <w:spacing w:after="0" w:line="240" w:lineRule="auto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 w:rsidRPr="00B23AF8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                                                                                          міської ради </w:t>
      </w:r>
    </w:p>
    <w:p w:rsidR="00B23AF8" w:rsidRPr="00B23AF8" w:rsidRDefault="00B23AF8" w:rsidP="00B23AF8">
      <w:pPr>
        <w:spacing w:after="0" w:line="240" w:lineRule="auto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 w:rsidRPr="00B23AF8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                                                                                          від 22 грудня 2021 року </w:t>
      </w:r>
    </w:p>
    <w:p w:rsidR="00446FBE" w:rsidRDefault="00B23AF8" w:rsidP="00446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A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446FBE">
        <w:rPr>
          <w:rFonts w:ascii="Times New Roman" w:hAnsi="Times New Roman"/>
          <w:sz w:val="28"/>
          <w:szCs w:val="28"/>
        </w:rPr>
        <w:t>№ 460-</w:t>
      </w:r>
      <w:r w:rsidR="00446FBE">
        <w:rPr>
          <w:rFonts w:ascii="Times New Roman" w:hAnsi="Times New Roman"/>
          <w:sz w:val="28"/>
          <w:szCs w:val="28"/>
          <w:lang w:val="en-US"/>
        </w:rPr>
        <w:t>V</w:t>
      </w:r>
      <w:r w:rsidR="00446FBE">
        <w:rPr>
          <w:rFonts w:ascii="Times New Roman" w:hAnsi="Times New Roman"/>
          <w:sz w:val="28"/>
          <w:szCs w:val="28"/>
        </w:rPr>
        <w:t>ІІІ</w:t>
      </w:r>
    </w:p>
    <w:p w:rsidR="009E5D68" w:rsidRDefault="009E5D68" w:rsidP="00446F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23AF8" w:rsidRDefault="00B23AF8" w:rsidP="009E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23AF8" w:rsidRDefault="00B23AF8" w:rsidP="009E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23AF8" w:rsidRDefault="00B23AF8" w:rsidP="009E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23AF8" w:rsidRDefault="00B23AF8" w:rsidP="009E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23AF8" w:rsidRDefault="00B23AF8" w:rsidP="009E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23AF8" w:rsidRDefault="00B23AF8" w:rsidP="009E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23AF8" w:rsidRDefault="00B23AF8" w:rsidP="009E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23AF8" w:rsidRDefault="00B23AF8" w:rsidP="009E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23AF8" w:rsidRPr="009E5D68" w:rsidRDefault="00B23AF8" w:rsidP="009E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9E5D68" w:rsidRPr="00446FBE" w:rsidRDefault="009E5D68" w:rsidP="009E5D6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uk-UA"/>
        </w:rPr>
      </w:pPr>
      <w:r w:rsidRPr="00446FBE">
        <w:rPr>
          <w:rFonts w:ascii="Times New Roman" w:eastAsia="Times New Roman" w:hAnsi="Times New Roman"/>
          <w:b/>
          <w:sz w:val="32"/>
          <w:szCs w:val="32"/>
          <w:lang w:eastAsia="uk-UA"/>
        </w:rPr>
        <w:t>Міська цільова Програма</w:t>
      </w:r>
    </w:p>
    <w:p w:rsidR="009E5D68" w:rsidRPr="00446FBE" w:rsidRDefault="009E5D68" w:rsidP="009E5D68">
      <w:pPr>
        <w:widowControl w:val="0"/>
        <w:autoSpaceDE w:val="0"/>
        <w:autoSpaceDN w:val="0"/>
        <w:spacing w:after="0" w:line="360" w:lineRule="auto"/>
        <w:ind w:right="6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46FBE">
        <w:rPr>
          <w:rFonts w:ascii="Times New Roman" w:eastAsia="Times New Roman" w:hAnsi="Times New Roman"/>
          <w:b/>
          <w:sz w:val="32"/>
          <w:szCs w:val="32"/>
        </w:rPr>
        <w:t>«Молодь</w:t>
      </w:r>
      <w:r w:rsidRPr="00446FBE">
        <w:rPr>
          <w:rFonts w:ascii="Times New Roman" w:eastAsia="Times New Roman" w:hAnsi="Times New Roman"/>
          <w:b/>
          <w:spacing w:val="-3"/>
          <w:sz w:val="32"/>
          <w:szCs w:val="32"/>
        </w:rPr>
        <w:t xml:space="preserve"> </w:t>
      </w:r>
      <w:proofErr w:type="spellStart"/>
      <w:r w:rsidRPr="00446FBE">
        <w:rPr>
          <w:rFonts w:ascii="Times New Roman" w:eastAsia="Times New Roman" w:hAnsi="Times New Roman"/>
          <w:b/>
          <w:sz w:val="32"/>
          <w:szCs w:val="32"/>
        </w:rPr>
        <w:t>Ананьївщини</w:t>
      </w:r>
      <w:proofErr w:type="spellEnd"/>
      <w:r w:rsidRPr="00446FBE">
        <w:rPr>
          <w:rFonts w:ascii="Times New Roman" w:eastAsia="Times New Roman" w:hAnsi="Times New Roman"/>
          <w:b/>
          <w:sz w:val="32"/>
          <w:szCs w:val="32"/>
        </w:rPr>
        <w:t>»</w:t>
      </w:r>
      <w:r w:rsidRPr="00446FBE">
        <w:rPr>
          <w:rFonts w:ascii="Times New Roman" w:eastAsia="Times New Roman" w:hAnsi="Times New Roman"/>
          <w:b/>
          <w:spacing w:val="-2"/>
          <w:sz w:val="32"/>
          <w:szCs w:val="32"/>
        </w:rPr>
        <w:t xml:space="preserve"> </w:t>
      </w:r>
      <w:r w:rsidRPr="00446FBE">
        <w:rPr>
          <w:rFonts w:ascii="Times New Roman" w:eastAsia="Times New Roman" w:hAnsi="Times New Roman"/>
          <w:b/>
          <w:sz w:val="32"/>
          <w:szCs w:val="32"/>
        </w:rPr>
        <w:t>на</w:t>
      </w:r>
      <w:r w:rsidRPr="00446FBE">
        <w:rPr>
          <w:rFonts w:ascii="Times New Roman" w:eastAsia="Times New Roman" w:hAnsi="Times New Roman"/>
          <w:b/>
          <w:spacing w:val="-2"/>
          <w:sz w:val="32"/>
          <w:szCs w:val="32"/>
        </w:rPr>
        <w:t xml:space="preserve"> </w:t>
      </w:r>
      <w:r w:rsidRPr="00446FBE">
        <w:rPr>
          <w:rFonts w:ascii="Times New Roman" w:eastAsia="Times New Roman" w:hAnsi="Times New Roman"/>
          <w:b/>
          <w:sz w:val="32"/>
          <w:szCs w:val="32"/>
        </w:rPr>
        <w:t>2022-2025</w:t>
      </w:r>
      <w:r w:rsidRPr="00446FBE">
        <w:rPr>
          <w:rFonts w:ascii="Times New Roman" w:eastAsia="Times New Roman" w:hAnsi="Times New Roman"/>
          <w:b/>
          <w:spacing w:val="-2"/>
          <w:sz w:val="32"/>
          <w:szCs w:val="32"/>
        </w:rPr>
        <w:t xml:space="preserve"> </w:t>
      </w:r>
      <w:r w:rsidRPr="00446FBE">
        <w:rPr>
          <w:rFonts w:ascii="Times New Roman" w:eastAsia="Times New Roman" w:hAnsi="Times New Roman"/>
          <w:b/>
          <w:sz w:val="32"/>
          <w:szCs w:val="32"/>
        </w:rPr>
        <w:t>роки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/>
          <w:b/>
          <w:sz w:val="28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9E5D68">
        <w:rPr>
          <w:rFonts w:ascii="Times New Roman" w:eastAsia="Times New Roman" w:hAnsi="Times New Roman"/>
          <w:bCs/>
          <w:sz w:val="28"/>
          <w:szCs w:val="28"/>
          <w:lang w:eastAsia="uk-UA"/>
        </w:rPr>
        <w:t>Ананьїв - 2021</w:t>
      </w:r>
    </w:p>
    <w:p w:rsidR="005F7C3E" w:rsidRDefault="00B23AF8" w:rsidP="009E5D68">
      <w:pPr>
        <w:widowControl w:val="0"/>
        <w:autoSpaceDE w:val="0"/>
        <w:autoSpaceDN w:val="0"/>
        <w:spacing w:before="90" w:after="0" w:line="240" w:lineRule="auto"/>
        <w:ind w:right="132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</w:p>
    <w:p w:rsidR="009E5D68" w:rsidRPr="009E5D68" w:rsidRDefault="00B23AF8" w:rsidP="009E5D68">
      <w:pPr>
        <w:widowControl w:val="0"/>
        <w:autoSpaceDE w:val="0"/>
        <w:autoSpaceDN w:val="0"/>
        <w:spacing w:before="90" w:after="0" w:line="240" w:lineRule="auto"/>
        <w:ind w:right="132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</w:t>
      </w:r>
      <w:r w:rsidR="009E5D68" w:rsidRPr="009E5D68">
        <w:rPr>
          <w:rFonts w:ascii="Times New Roman" w:eastAsia="Times New Roman" w:hAnsi="Times New Roman"/>
          <w:b/>
          <w:sz w:val="28"/>
          <w:szCs w:val="28"/>
        </w:rPr>
        <w:t>І. ПАСПОРТ</w:t>
      </w:r>
    </w:p>
    <w:p w:rsidR="009E5D68" w:rsidRPr="009E5D68" w:rsidRDefault="00B23AF8" w:rsidP="009E5D68">
      <w:pPr>
        <w:widowControl w:val="0"/>
        <w:autoSpaceDE w:val="0"/>
        <w:autoSpaceDN w:val="0"/>
        <w:spacing w:after="0" w:line="240" w:lineRule="auto"/>
        <w:ind w:right="1325"/>
        <w:jc w:val="center"/>
        <w:rPr>
          <w:rFonts w:ascii="Times New Roman" w:eastAsia="Times New Roman" w:hAnsi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          </w:t>
      </w:r>
      <w:r w:rsidR="009E5D68" w:rsidRPr="009E5D68">
        <w:rPr>
          <w:rFonts w:ascii="Times New Roman" w:eastAsia="Times New Roman" w:hAnsi="Times New Roman"/>
          <w:b/>
          <w:spacing w:val="-3"/>
          <w:sz w:val="28"/>
          <w:szCs w:val="28"/>
        </w:rPr>
        <w:t>міської цільової</w:t>
      </w:r>
      <w:r w:rsidR="009E5D68" w:rsidRPr="009E5D68">
        <w:rPr>
          <w:rFonts w:ascii="Times New Roman" w:eastAsia="Times New Roman" w:hAnsi="Times New Roman"/>
          <w:b/>
          <w:spacing w:val="-12"/>
          <w:sz w:val="28"/>
          <w:szCs w:val="28"/>
        </w:rPr>
        <w:t xml:space="preserve"> </w:t>
      </w:r>
      <w:r w:rsidR="009E5D68" w:rsidRPr="009E5D68">
        <w:rPr>
          <w:rFonts w:ascii="Times New Roman" w:eastAsia="Times New Roman" w:hAnsi="Times New Roman"/>
          <w:b/>
          <w:spacing w:val="-2"/>
          <w:sz w:val="28"/>
          <w:szCs w:val="28"/>
        </w:rPr>
        <w:t>програми</w:t>
      </w:r>
      <w:r w:rsidR="009E5D68" w:rsidRPr="009E5D68">
        <w:rPr>
          <w:rFonts w:ascii="Times New Roman" w:eastAsia="Times New Roman" w:hAnsi="Times New Roman"/>
          <w:b/>
          <w:spacing w:val="-9"/>
          <w:sz w:val="28"/>
          <w:szCs w:val="28"/>
        </w:rPr>
        <w:t xml:space="preserve"> </w:t>
      </w:r>
      <w:r w:rsidR="009E5D68" w:rsidRPr="009E5D68">
        <w:rPr>
          <w:rFonts w:ascii="Times New Roman" w:eastAsia="Times New Roman" w:hAnsi="Times New Roman"/>
          <w:b/>
          <w:spacing w:val="-2"/>
          <w:sz w:val="28"/>
          <w:szCs w:val="28"/>
        </w:rPr>
        <w:t>«Молодь</w:t>
      </w:r>
      <w:r w:rsidR="009E5D68" w:rsidRPr="009E5D68"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9E5D68" w:rsidRPr="009E5D68">
        <w:rPr>
          <w:rFonts w:ascii="Times New Roman" w:eastAsia="Times New Roman" w:hAnsi="Times New Roman"/>
          <w:b/>
          <w:spacing w:val="-6"/>
          <w:sz w:val="28"/>
          <w:szCs w:val="28"/>
        </w:rPr>
        <w:t>Ананьївщини</w:t>
      </w:r>
      <w:proofErr w:type="spellEnd"/>
      <w:r w:rsidR="009E5D68" w:rsidRPr="009E5D68">
        <w:rPr>
          <w:rFonts w:ascii="Times New Roman" w:eastAsia="Times New Roman" w:hAnsi="Times New Roman"/>
          <w:b/>
          <w:spacing w:val="-2"/>
          <w:sz w:val="28"/>
          <w:szCs w:val="28"/>
        </w:rPr>
        <w:t>»</w:t>
      </w:r>
    </w:p>
    <w:p w:rsidR="009E5D68" w:rsidRPr="009E5D68" w:rsidRDefault="00B23AF8" w:rsidP="009E5D68">
      <w:pPr>
        <w:widowControl w:val="0"/>
        <w:autoSpaceDE w:val="0"/>
        <w:autoSpaceDN w:val="0"/>
        <w:spacing w:after="0" w:line="240" w:lineRule="auto"/>
        <w:ind w:right="132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pacing w:val="-57"/>
          <w:sz w:val="28"/>
          <w:szCs w:val="28"/>
        </w:rPr>
        <w:t xml:space="preserve">                                                    </w:t>
      </w:r>
      <w:r w:rsidR="009E5D68" w:rsidRPr="009E5D68">
        <w:rPr>
          <w:rFonts w:ascii="Times New Roman" w:eastAsia="Times New Roman" w:hAnsi="Times New Roman"/>
          <w:b/>
          <w:spacing w:val="-57"/>
          <w:sz w:val="28"/>
          <w:szCs w:val="28"/>
        </w:rPr>
        <w:t xml:space="preserve"> </w:t>
      </w:r>
      <w:r w:rsidR="009E5D68" w:rsidRPr="009E5D68">
        <w:rPr>
          <w:rFonts w:ascii="Times New Roman" w:eastAsia="Times New Roman" w:hAnsi="Times New Roman"/>
          <w:b/>
          <w:sz w:val="28"/>
          <w:szCs w:val="28"/>
        </w:rPr>
        <w:t>на</w:t>
      </w:r>
      <w:r w:rsidR="009E5D68" w:rsidRPr="009E5D68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</w:t>
      </w:r>
      <w:r w:rsidR="009E5D68" w:rsidRPr="009E5D68">
        <w:rPr>
          <w:rFonts w:ascii="Times New Roman" w:eastAsia="Times New Roman" w:hAnsi="Times New Roman"/>
          <w:b/>
          <w:sz w:val="28"/>
          <w:szCs w:val="28"/>
        </w:rPr>
        <w:t>2022-2025 роки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ind w:right="1325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tbl>
      <w:tblPr>
        <w:tblStyle w:val="TableNormal1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6608"/>
      </w:tblGrid>
      <w:tr w:rsidR="009E5D68" w:rsidRPr="009E5D68" w:rsidTr="009E5D68">
        <w:trPr>
          <w:trHeight w:val="55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4" w:lineRule="exact"/>
              <w:ind w:right="15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E5D68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6" w:lineRule="exact"/>
              <w:ind w:right="12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Ініціатор</w:t>
            </w:r>
            <w:proofErr w:type="spellEnd"/>
            <w:r w:rsidRPr="009E5D68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розроблення</w:t>
            </w:r>
            <w:proofErr w:type="spellEnd"/>
            <w:r w:rsidRPr="009E5D6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Програми</w:t>
            </w:r>
            <w:proofErr w:type="spellEnd"/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before="136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Відділ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освіти,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молоді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і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спорту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Ананьївської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міської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ради</w:t>
            </w:r>
            <w:proofErr w:type="spellEnd"/>
          </w:p>
        </w:tc>
      </w:tr>
      <w:tr w:rsidR="009E5D68" w:rsidRPr="009E5D68" w:rsidTr="009E5D68">
        <w:trPr>
          <w:trHeight w:val="27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56" w:lineRule="exact"/>
              <w:ind w:right="15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E5D68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Розробник</w:t>
            </w:r>
            <w:proofErr w:type="spellEnd"/>
            <w:r w:rsidRPr="009E5D6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програми</w:t>
            </w:r>
            <w:proofErr w:type="spellEnd"/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Відділ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освіти,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молоді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і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спорту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Ананьївської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міської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ради</w:t>
            </w:r>
            <w:proofErr w:type="spellEnd"/>
          </w:p>
        </w:tc>
      </w:tr>
      <w:tr w:rsidR="009E5D68" w:rsidRPr="009E5D68" w:rsidTr="009E5D68">
        <w:trPr>
          <w:trHeight w:val="110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4" w:lineRule="exact"/>
              <w:ind w:right="15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E5D68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ind w:right="73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pacing w:val="-1"/>
                <w:sz w:val="24"/>
              </w:rPr>
              <w:t>Співрозробники</w:t>
            </w:r>
            <w:proofErr w:type="spellEnd"/>
            <w:r w:rsidRPr="009E5D6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Програми</w:t>
            </w:r>
            <w:proofErr w:type="spellEnd"/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6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Комунальна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установа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 «Центр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надання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соціальних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послуг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 Ананьївської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міської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 ради»</w:t>
            </w:r>
          </w:p>
        </w:tc>
      </w:tr>
      <w:tr w:rsidR="009E5D68" w:rsidRPr="009E5D68" w:rsidTr="009E5D68">
        <w:trPr>
          <w:trHeight w:val="55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5" w:lineRule="exact"/>
              <w:ind w:right="15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E5D68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6" w:lineRule="exact"/>
              <w:ind w:right="15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Відповідальний</w:t>
            </w:r>
            <w:proofErr w:type="spellEnd"/>
            <w:r w:rsidRPr="009E5D6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pacing w:val="-1"/>
                <w:sz w:val="24"/>
              </w:rPr>
              <w:t>виконавець</w:t>
            </w:r>
            <w:proofErr w:type="spellEnd"/>
            <w:r w:rsidRPr="009E5D68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Програми</w:t>
            </w:r>
            <w:proofErr w:type="spellEnd"/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6" w:lineRule="exact"/>
              <w:ind w:right="109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Відділ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освіти,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молоді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і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спорту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Ананьївської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міської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ради</w:t>
            </w:r>
            <w:proofErr w:type="spellEnd"/>
          </w:p>
        </w:tc>
      </w:tr>
      <w:tr w:rsidR="009E5D68" w:rsidRPr="009E5D68" w:rsidTr="009E5D68">
        <w:trPr>
          <w:trHeight w:val="137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4" w:lineRule="exact"/>
              <w:ind w:right="15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E5D68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Учасники</w:t>
            </w:r>
            <w:proofErr w:type="spellEnd"/>
            <w:r w:rsidRPr="009E5D6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Програми</w:t>
            </w:r>
            <w:proofErr w:type="spellEnd"/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6" w:lineRule="exact"/>
              <w:ind w:right="8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Відділ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освіти,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молоді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і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спорту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Ананьївської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міської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ради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Комунальна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установа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Центр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надання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соціальних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послуг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Ананьївської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міської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ради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», </w:t>
            </w:r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Ананьївська </w:t>
            </w:r>
            <w:proofErr w:type="spellStart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>районна</w:t>
            </w:r>
            <w:proofErr w:type="spellEnd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>філія</w:t>
            </w:r>
            <w:proofErr w:type="spellEnd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>обласного</w:t>
            </w:r>
            <w:proofErr w:type="spellEnd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>центру</w:t>
            </w:r>
            <w:proofErr w:type="spellEnd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>зайнятості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Відділ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культури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та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туризму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Ананьївської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міської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ради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сектор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інформаційної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політики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Ананьївської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міської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ради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інститути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громадянського</w:t>
            </w:r>
            <w:proofErr w:type="spellEnd"/>
            <w:r w:rsidRPr="009E5D68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суспільства</w:t>
            </w:r>
            <w:proofErr w:type="spellEnd"/>
          </w:p>
        </w:tc>
      </w:tr>
      <w:tr w:rsidR="009E5D68" w:rsidRPr="009E5D68" w:rsidTr="009E5D68">
        <w:trPr>
          <w:trHeight w:val="55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5" w:lineRule="exact"/>
              <w:ind w:right="15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E5D68"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6" w:lineRule="exact"/>
              <w:ind w:right="63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Термін</w:t>
            </w:r>
            <w:proofErr w:type="spellEnd"/>
            <w:r w:rsidRPr="009E5D6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реалізації</w:t>
            </w:r>
            <w:proofErr w:type="spellEnd"/>
            <w:r w:rsidRPr="009E5D6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Програми</w:t>
            </w:r>
            <w:proofErr w:type="spellEnd"/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9E5D68">
              <w:rPr>
                <w:rFonts w:ascii="Times New Roman" w:eastAsia="Times New Roman" w:hAnsi="Times New Roman"/>
                <w:sz w:val="24"/>
              </w:rPr>
              <w:t>2022-2025</w:t>
            </w:r>
            <w:r w:rsidRPr="009E5D6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роки</w:t>
            </w:r>
            <w:proofErr w:type="spellEnd"/>
          </w:p>
        </w:tc>
      </w:tr>
      <w:tr w:rsidR="009E5D68" w:rsidRPr="009E5D68" w:rsidTr="009E5D68">
        <w:trPr>
          <w:trHeight w:val="110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4" w:lineRule="exact"/>
              <w:ind w:right="15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E5D68"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6" w:lineRule="exact"/>
              <w:ind w:right="266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Перелік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місцевих</w:t>
            </w:r>
            <w:proofErr w:type="spellEnd"/>
            <w:r w:rsidRPr="009E5D6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бюджетів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Pr="009E5D6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які</w:t>
            </w:r>
            <w:proofErr w:type="spellEnd"/>
            <w:r w:rsidRPr="009E5D6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беруть</w:t>
            </w:r>
            <w:proofErr w:type="spellEnd"/>
            <w:r w:rsidRPr="009E5D6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участь у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виконанні</w:t>
            </w:r>
            <w:proofErr w:type="spellEnd"/>
            <w:r w:rsidRPr="009E5D6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Програми</w:t>
            </w:r>
            <w:proofErr w:type="spellEnd"/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ind w:right="109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Бюджет Ананьївської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міської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E5D6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територіальної</w:t>
            </w:r>
            <w:proofErr w:type="spellEnd"/>
            <w:r w:rsidRPr="009E5D68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громади</w:t>
            </w:r>
            <w:proofErr w:type="spellEnd"/>
          </w:p>
        </w:tc>
      </w:tr>
      <w:tr w:rsidR="009E5D68" w:rsidRPr="009E5D68" w:rsidTr="009E5D68">
        <w:trPr>
          <w:trHeight w:val="1379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9E5D68"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6" w:lineRule="exact"/>
              <w:ind w:right="306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Загальний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обсяг</w:t>
            </w:r>
            <w:proofErr w:type="spellEnd"/>
            <w:r w:rsidRPr="009E5D6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фінансових</w:t>
            </w:r>
            <w:proofErr w:type="spellEnd"/>
            <w:r w:rsidRPr="009E5D6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ресурсів</w:t>
            </w:r>
            <w:proofErr w:type="spellEnd"/>
            <w:r w:rsidRPr="009E5D6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на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реалізацію</w:t>
            </w:r>
            <w:proofErr w:type="spellEnd"/>
            <w:r w:rsidRPr="009E5D6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Програми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всього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 (в</w:t>
            </w:r>
            <w:r w:rsidRPr="009E5D6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тис. грн.),</w:t>
            </w:r>
            <w:r w:rsidRPr="009E5D6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у</w:t>
            </w:r>
            <w:r w:rsidRPr="009E5D6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т.ч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.:</w:t>
            </w:r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D68">
              <w:rPr>
                <w:rFonts w:ascii="Times New Roman" w:eastAsia="Times New Roman" w:hAnsi="Times New Roman"/>
                <w:sz w:val="24"/>
                <w:szCs w:val="24"/>
              </w:rPr>
              <w:t xml:space="preserve">260,0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9E5D68" w:rsidRPr="009E5D68" w:rsidTr="009E5D68">
        <w:trPr>
          <w:trHeight w:val="551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D68" w:rsidRPr="009E5D68" w:rsidRDefault="009E5D68" w:rsidP="009E5D6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6" w:lineRule="exact"/>
              <w:ind w:right="71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Кошти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Ананьївської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міської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9E5D6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територіальної</w:t>
            </w:r>
            <w:proofErr w:type="spellEnd"/>
            <w:r w:rsidRPr="009E5D68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громади</w:t>
            </w:r>
            <w:proofErr w:type="spellEnd"/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3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D68">
              <w:rPr>
                <w:rFonts w:ascii="Times New Roman" w:eastAsia="Times New Roman" w:hAnsi="Times New Roman"/>
                <w:sz w:val="24"/>
                <w:szCs w:val="24"/>
              </w:rPr>
              <w:t xml:space="preserve">260,0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9E5D68" w:rsidRPr="009E5D68" w:rsidTr="009E5D68">
        <w:trPr>
          <w:trHeight w:val="322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D68" w:rsidRPr="009E5D68" w:rsidRDefault="009E5D68" w:rsidP="009E5D6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rPr>
                <w:sz w:val="20"/>
                <w:szCs w:val="20"/>
                <w:lang w:eastAsia="uk-UA"/>
              </w:rPr>
            </w:pPr>
          </w:p>
        </w:tc>
      </w:tr>
    </w:tbl>
    <w:p w:rsidR="009E5D68" w:rsidRPr="009E5D68" w:rsidRDefault="009E5D68" w:rsidP="009E5D68">
      <w:pPr>
        <w:widowControl w:val="0"/>
        <w:autoSpaceDE w:val="0"/>
        <w:autoSpaceDN w:val="0"/>
        <w:spacing w:after="0" w:line="360" w:lineRule="auto"/>
        <w:ind w:right="1301"/>
        <w:jc w:val="center"/>
        <w:outlineLvl w:val="0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360" w:lineRule="auto"/>
        <w:ind w:right="1301"/>
        <w:jc w:val="center"/>
        <w:outlineLvl w:val="0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360" w:lineRule="auto"/>
        <w:ind w:right="1301"/>
        <w:jc w:val="center"/>
        <w:outlineLvl w:val="0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360" w:lineRule="auto"/>
        <w:ind w:right="1301"/>
        <w:jc w:val="center"/>
        <w:outlineLvl w:val="0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360" w:lineRule="auto"/>
        <w:ind w:right="1301"/>
        <w:jc w:val="center"/>
        <w:outlineLvl w:val="0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360" w:lineRule="auto"/>
        <w:ind w:right="1301"/>
        <w:jc w:val="center"/>
        <w:outlineLvl w:val="0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360" w:lineRule="auto"/>
        <w:ind w:right="1301"/>
        <w:jc w:val="center"/>
        <w:outlineLvl w:val="0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E5D68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ІІ. Визначення</w:t>
      </w:r>
      <w:r w:rsidRPr="009E5D68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проблеми,</w:t>
      </w:r>
      <w:r w:rsidRPr="009E5D68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розв’язання</w:t>
      </w:r>
      <w:r w:rsidRPr="009E5D68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якої</w:t>
      </w:r>
      <w:r w:rsidRPr="009E5D68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спрямована</w:t>
      </w:r>
      <w:r w:rsidRPr="009E5D68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Програма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На території  Ананьївської міської територіальної громади  проживає</w:t>
      </w:r>
      <w:r w:rsidRPr="009E5D68">
        <w:rPr>
          <w:rFonts w:ascii="Times New Roman" w:eastAsia="Times New Roman" w:hAnsi="Times New Roman"/>
          <w:sz w:val="28"/>
          <w:szCs w:val="28"/>
          <w:lang w:val="ru-RU"/>
        </w:rPr>
        <w:t xml:space="preserve">        </w:t>
      </w:r>
      <w:r w:rsidRPr="009E5D68">
        <w:rPr>
          <w:rFonts w:ascii="Times New Roman" w:eastAsia="Times New Roman" w:hAnsi="Times New Roman"/>
          <w:sz w:val="28"/>
          <w:szCs w:val="28"/>
        </w:rPr>
        <w:t>6 720 молодих осіб віком від 14 до 35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років. Молодь є важливою складовою сучасного українського суспільства,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носієм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інтелектуального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потенціалу,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визначальним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фактором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соціально-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економічного прогресу. Від здатності молоді бути активною творчою силою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значною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мірою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залежить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процес державотворення.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Молодь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відіграє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важливу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роль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соціальних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процесах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розбудови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демократичної держави. Проте, незважаючи на певні позитивні зміни, які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відбуваються у молодіжному середовищі, все ще існують проблеми, зокрема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погіршуються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показники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здоров’я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громадян,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не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подолана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демографічна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криза,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спостерігається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тенденція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щодо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поширення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молодіжному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середовищі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наркоманії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захворюваності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ВІЛ/СНІД,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збільшується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кількість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померлих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 молодому віці.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0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 xml:space="preserve">Міська  цільова  програма “Молодь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Ананьївщини</w:t>
      </w:r>
      <w:proofErr w:type="spellEnd"/>
      <w:r w:rsidRPr="009E5D68">
        <w:rPr>
          <w:rFonts w:ascii="Times New Roman" w:eastAsia="Times New Roman" w:hAnsi="Times New Roman"/>
          <w:sz w:val="28"/>
          <w:szCs w:val="28"/>
        </w:rPr>
        <w:t>” на 2022-2025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роки (далі - Програма) базується на необхідності самореалізації та розвитку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потенціалу молоді в України, її участі та інтеграції у суспільне життя, що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розвиватиме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національну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свідомість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людей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основі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суспільно-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державних цінностей та відповідального громадянства, надаватиме молодим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людям можливості для успішної соціалізації і реалізації їхнього потенціалу 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Україні, підвищить рівень їх громадянських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компетентностей</w:t>
      </w:r>
      <w:proofErr w:type="spellEnd"/>
      <w:r w:rsidRPr="009E5D68">
        <w:rPr>
          <w:rFonts w:ascii="Times New Roman" w:eastAsia="Times New Roman" w:hAnsi="Times New Roman"/>
          <w:sz w:val="28"/>
          <w:szCs w:val="28"/>
        </w:rPr>
        <w:t>, спроможності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бути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самостійними,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життєстійкими,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активними,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патріотичними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відповідальними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учасниками суспільного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життя.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8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Програма побудована з урахуванням вікових меж молоді від 14 до 35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років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включно, у тому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числі</w:t>
      </w:r>
      <w:r w:rsidRPr="009E5D68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дітей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віком від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14 до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18 років.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Проблемами,</w:t>
      </w:r>
      <w:r w:rsidRPr="009E5D6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які</w:t>
      </w:r>
      <w:r w:rsidRPr="009E5D6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потребують</w:t>
      </w:r>
      <w:r w:rsidRPr="009E5D6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розв’язання,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є: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низький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рівень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суспільному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житті,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діяльності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інститутів громадянського суспільства, у тому числі молодіжних та дитячих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громадських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організацій,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органах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учнівського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студентського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самоврядування, волонтерських ініціативах та у процесах ухвалення рішень,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що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стосуються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вирішення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питань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низький рівень поінформованості молоді про свої права, обов’язки 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можливості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для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розвитку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власного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потенціалу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самореалізації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своїй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громаді,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області,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Україні загалом;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низька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активність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політичному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країни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місцевому</w:t>
      </w:r>
      <w:r w:rsidRPr="009E5D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рівнях;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низький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рівень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громадянських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компетентностей</w:t>
      </w:r>
      <w:proofErr w:type="spellEnd"/>
      <w:r w:rsidRPr="009E5D68">
        <w:rPr>
          <w:rFonts w:ascii="Times New Roman" w:eastAsia="Times New Roman" w:hAnsi="Times New Roman"/>
          <w:sz w:val="28"/>
          <w:szCs w:val="28"/>
        </w:rPr>
        <w:t>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тому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числі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щодо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громадянського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обов'язку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захисту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України,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толерантного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ставлення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взаємоповаги один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 одного;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підготовки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сімейного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життя,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відповідального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ставлення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 планування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сім’ї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власного репродуктивного здоров’я;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здорового способу життя та розуміння важливості комплексної турботи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фізичне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психологічне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благополуччя;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lastRenderedPageBreak/>
        <w:t>соціалізації, реінтеграції та адаптації молоді, яка проживає у складних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життєвих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обставинах,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вразливих</w:t>
      </w:r>
      <w:r w:rsidRPr="009E5D6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маргіналізованих</w:t>
      </w:r>
      <w:proofErr w:type="spellEnd"/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груп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суспільстві;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низький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рівень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компетентностей</w:t>
      </w:r>
      <w:proofErr w:type="spellEnd"/>
      <w:r w:rsidRPr="009E5D68">
        <w:rPr>
          <w:rFonts w:ascii="Times New Roman" w:eastAsia="Times New Roman" w:hAnsi="Times New Roman"/>
          <w:sz w:val="28"/>
          <w:szCs w:val="28"/>
        </w:rPr>
        <w:t>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необхідних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для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свідомого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вибору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професії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кар’єрного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розвитку;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здійснення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підприємницької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діяльності;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розвитку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лідерських якостей.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spacing w:val="11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основі  </w:t>
      </w:r>
      <w:r w:rsidRPr="009E5D68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даних  </w:t>
      </w:r>
      <w:r w:rsidRPr="009E5D68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репрезентативного  </w:t>
      </w:r>
      <w:r w:rsidRPr="009E5D68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соціологічного  </w:t>
      </w:r>
      <w:r w:rsidRPr="009E5D68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дослідження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0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«Молодь України – 2018» було здійснено оцінку та аналіз 24 форм участі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молоді в житті суспільства (політична активність, мобільність,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волонтерство</w:t>
      </w:r>
      <w:proofErr w:type="spellEnd"/>
      <w:r w:rsidRPr="009E5D68">
        <w:rPr>
          <w:rFonts w:ascii="Times New Roman" w:eastAsia="Times New Roman" w:hAnsi="Times New Roman"/>
          <w:sz w:val="28"/>
          <w:szCs w:val="28"/>
        </w:rPr>
        <w:t>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участь у діяльності інститутів громадянського суспільства, участь у житті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суспільства через мережу Інтернет, відстоювання власної думки тощо), що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свідчить про таке: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2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56% молоді в Україні не знають, не цікавляться, не виявляють бажання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інтересу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участі</w:t>
      </w:r>
      <w:r w:rsidRPr="009E5D68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 суспільному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житті;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27,3% молоді поінформовані про ті чи інші форми участі, знають про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різні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інструменти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участі, вагаються та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не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користуються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ними;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16,7% молоді тією чи іншою мірою беруть участь у суспільному житті.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Найпопулярнішими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формами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серед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української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результатами соціологічного дослідження, проведеного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Мінмолодьспортом</w:t>
      </w:r>
      <w:proofErr w:type="spellEnd"/>
      <w:r w:rsidRPr="009E5D68">
        <w:rPr>
          <w:rFonts w:ascii="Times New Roman" w:eastAsia="Times New Roman" w:hAnsi="Times New Roman"/>
          <w:sz w:val="28"/>
          <w:szCs w:val="28"/>
        </w:rPr>
        <w:t xml:space="preserve"> у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2018 році, є участь у виборах (56,7%) та акціях з відстоювання власної думки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через індивідуальну дію і засоби колективної неорганізованої дії. При цьому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діяльності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дитячих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громадських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організацій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зазначають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лише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2,4%,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учнівського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або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студентського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самоврядування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–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7,9%,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досвід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волонтерства</w:t>
      </w:r>
      <w:proofErr w:type="spellEnd"/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–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8,9%,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досвід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діяльності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центрів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–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3,6%.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інших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формах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організованої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активності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залишається невисокою.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Згідно дослідження,  яке було проведено в Ананьївській міській територіальній громаді, головним спеціалістом відділу освіти, молоді і спорту в рамках Програми «Молодіжний працівник» - 2021 у серпні  - вересні 2021 року, 28 % респондентів  зазначили, що їх дозвілля – це прогулянка, 28 % мають свій варіант, перегляд фільмів – 18%, займаються спортом – 15%. Найпопулярніше місце відпочинку – парк Молодіжний (28%), 28 % молоді проводить вдома та 28% респондентів мають свій варіант проведення дозвілля.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На запитання «Чого не вистачає молоді для дозвілля» – 60% респондентів зазначили що Молодіжного простору, який би працював у вихідні дні,  найбільше, а саме 65%, хотіли б відвідувати Кіно під зорями, 13% - дискотеки, 12% - концерт, 9% - спортивні змагання.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color w:val="202124"/>
          <w:spacing w:val="2"/>
          <w:sz w:val="28"/>
          <w:szCs w:val="28"/>
          <w:shd w:val="clear" w:color="auto" w:fill="FFFFFF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На запитання «</w:t>
      </w:r>
      <w:r w:rsidRPr="009E5D68">
        <w:rPr>
          <w:rFonts w:ascii="Times New Roman" w:eastAsia="Times New Roman" w:hAnsi="Times New Roman"/>
          <w:color w:val="202124"/>
          <w:spacing w:val="2"/>
          <w:sz w:val="28"/>
          <w:szCs w:val="28"/>
          <w:shd w:val="clear" w:color="auto" w:fill="FFFFFF"/>
        </w:rPr>
        <w:t>Чи хотіли б Ви брати активну участь в соціально-економічному житті Вашої громади та розвивати Вашу громаду?» - 42% відповіли що так, 54% - не визначились.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color w:val="202124"/>
          <w:spacing w:val="2"/>
          <w:sz w:val="28"/>
          <w:szCs w:val="28"/>
          <w:shd w:val="clear" w:color="auto" w:fill="FFFFFF"/>
        </w:rPr>
        <w:t xml:space="preserve"> Пропозиції які молоді надала щодо залучення молоді до розвитку громади: створення спортивної школи або зали, створити екологічний центр для боротьби зі сміттям, кіно, </w:t>
      </w:r>
      <w:proofErr w:type="spellStart"/>
      <w:r w:rsidRPr="009E5D68">
        <w:rPr>
          <w:rFonts w:ascii="Times New Roman" w:eastAsia="Times New Roman" w:hAnsi="Times New Roman"/>
          <w:color w:val="202124"/>
          <w:spacing w:val="2"/>
          <w:sz w:val="28"/>
          <w:szCs w:val="28"/>
          <w:shd w:val="clear" w:color="auto" w:fill="FFFFFF"/>
        </w:rPr>
        <w:t>скейтмайданчик</w:t>
      </w:r>
      <w:proofErr w:type="spellEnd"/>
      <w:r w:rsidRPr="009E5D68">
        <w:rPr>
          <w:rFonts w:ascii="Times New Roman" w:eastAsia="Times New Roman" w:hAnsi="Times New Roman"/>
          <w:color w:val="202124"/>
          <w:spacing w:val="2"/>
          <w:sz w:val="28"/>
          <w:szCs w:val="28"/>
          <w:shd w:val="clear" w:color="auto" w:fill="FFFFFF"/>
        </w:rPr>
        <w:t xml:space="preserve">, </w:t>
      </w:r>
      <w:r w:rsidRPr="009E5D68">
        <w:rPr>
          <w:rFonts w:ascii="Times New Roman" w:eastAsia="Times New Roman" w:hAnsi="Times New Roman"/>
          <w:color w:val="202124"/>
          <w:spacing w:val="3"/>
          <w:sz w:val="28"/>
          <w:szCs w:val="28"/>
          <w:shd w:val="clear" w:color="auto" w:fill="F8F9FA"/>
        </w:rPr>
        <w:t>конкурсів для молоді, акцій, заходів, в яких вони могли б проявити себе</w:t>
      </w:r>
      <w:r w:rsidR="00BD5C66">
        <w:rPr>
          <w:rFonts w:ascii="Times New Roman" w:eastAsia="Times New Roman" w:hAnsi="Times New Roman"/>
          <w:color w:val="202124"/>
          <w:spacing w:val="3"/>
          <w:sz w:val="28"/>
          <w:szCs w:val="28"/>
          <w:shd w:val="clear" w:color="auto" w:fill="F8F9FA"/>
        </w:rPr>
        <w:t>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Отже,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існує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потреба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впровадженні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більш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прагматичної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="00BD5C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обґрунтованої </w:t>
      </w:r>
      <w:r w:rsidRPr="009E5D68">
        <w:rPr>
          <w:rFonts w:ascii="Times New Roman" w:eastAsia="Times New Roman" w:hAnsi="Times New Roman"/>
          <w:sz w:val="28"/>
          <w:szCs w:val="28"/>
        </w:rPr>
        <w:lastRenderedPageBreak/>
        <w:t>політики у молодіжній сфері, що означає підготовку молоді як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суспільно активних громадян, здатних до життя у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самоорганізованій</w:t>
      </w:r>
      <w:proofErr w:type="spellEnd"/>
      <w:r w:rsidRPr="009E5D68">
        <w:rPr>
          <w:rFonts w:ascii="Times New Roman" w:eastAsia="Times New Roman" w:hAnsi="Times New Roman"/>
          <w:sz w:val="28"/>
          <w:szCs w:val="28"/>
        </w:rPr>
        <w:t xml:space="preserve"> громаді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суспільстві.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Прийняття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необхідно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задля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акумулювання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зусиль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усіх</w:t>
      </w:r>
      <w:r w:rsidR="00BD5C66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="00BD5C66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суб’єктів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регіональної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політки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 спрямування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їх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підтримку молоді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Ананьївщини</w:t>
      </w:r>
      <w:proofErr w:type="spellEnd"/>
      <w:r w:rsidRPr="009E5D68">
        <w:rPr>
          <w:rFonts w:ascii="Times New Roman" w:eastAsia="Times New Roman" w:hAnsi="Times New Roman"/>
          <w:sz w:val="28"/>
          <w:szCs w:val="28"/>
        </w:rPr>
        <w:t>, розвиток її навичок та здібностей, подолання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негативних тенденцій у молодіжному середовищі, залучення молодих людей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прийняття рішень,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що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впливають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їх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життя.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E5D68" w:rsidRDefault="009E5D68" w:rsidP="009E5D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ІІІ. Мета</w:t>
      </w:r>
      <w:r w:rsidRPr="009E5D68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Програми</w:t>
      </w:r>
    </w:p>
    <w:p w:rsidR="00BD5C66" w:rsidRPr="009E5D68" w:rsidRDefault="00BD5C66" w:rsidP="009E5D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Метою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є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створення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можливостей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для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самореалізації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розвитку потенціалу молоді в громаді, її участі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 інтеграції у суспільне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життя.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/>
          <w:sz w:val="28"/>
          <w:szCs w:val="28"/>
        </w:rPr>
      </w:pP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678"/>
        <w:jc w:val="center"/>
        <w:outlineLvl w:val="0"/>
        <w:rPr>
          <w:rFonts w:ascii="Times New Roman" w:eastAsia="Times New Roman" w:hAnsi="Times New Roman"/>
          <w:b/>
          <w:sz w:val="28"/>
        </w:rPr>
      </w:pP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І</w:t>
      </w:r>
      <w:r w:rsidRPr="009E5D68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 xml:space="preserve">. Обґрунтування шляхів і засобів розв'язання проблеми, </w:t>
      </w:r>
      <w:r w:rsidRPr="009E5D68">
        <w:rPr>
          <w:rFonts w:ascii="Times New Roman" w:eastAsia="Times New Roman" w:hAnsi="Times New Roman"/>
          <w:b/>
          <w:bCs/>
          <w:spacing w:val="-68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обсягів</w:t>
      </w:r>
      <w:r w:rsidRPr="009E5D6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джерел фінансування,</w:t>
      </w:r>
      <w:r w:rsidRPr="009E5D6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строки</w:t>
      </w:r>
      <w:r w:rsidRPr="009E5D6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та</w:t>
      </w:r>
      <w:r w:rsidR="00B23AF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</w:rPr>
        <w:t>етапи</w:t>
      </w:r>
      <w:r w:rsidRPr="009E5D68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</w:rPr>
        <w:t>виконання</w:t>
      </w:r>
      <w:r w:rsidRPr="009E5D68">
        <w:rPr>
          <w:rFonts w:ascii="Times New Roman" w:eastAsia="Times New Roman" w:hAnsi="Times New Roman"/>
          <w:b/>
          <w:spacing w:val="-4"/>
          <w:sz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</w:rPr>
        <w:t>Програми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7"/>
          <w:szCs w:val="28"/>
        </w:rPr>
      </w:pP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Оптимальний варіант розв’язання проблеми дозволяє забезпечити: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посилення</w:t>
      </w:r>
      <w:r w:rsidRPr="009E5D68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ролі</w:t>
      </w:r>
      <w:r w:rsidRPr="009E5D68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відповідального</w:t>
      </w:r>
      <w:r w:rsidRPr="009E5D68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ставлення</w:t>
      </w:r>
      <w:r w:rsidRPr="009E5D68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</w:t>
      </w:r>
      <w:r w:rsidRPr="009E5D68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державної</w:t>
      </w:r>
      <w:r w:rsidRPr="009E5D68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влади</w:t>
      </w:r>
      <w:r w:rsidRPr="009E5D68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</w:t>
      </w:r>
      <w:r w:rsidR="00BD5C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місцевого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самоврядування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інших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партнерських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організацій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реалізації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пріоритетних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завдань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активізувавши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вертикальну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горизонтальну співпрацю, обмін досвідом між ними для самореалізації 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розвитку потенціалу молоді в громаді. Це передбачатиме підвищення рівня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компетентностей</w:t>
      </w:r>
      <w:proofErr w:type="spellEnd"/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спроможності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інститутів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громадянського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суспільства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молодіжній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сфері,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розвиток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інфраструктури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(молодіжних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центрів),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роботи,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скаутського,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дитячого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громадських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рухів,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сприяння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утворенню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розвитку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молодіжних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консультативно-дорадчих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учнівського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студентського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самоврядування, підготовку фахівців, які працюють з дітьми та молоддю, 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тому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числі молодіжних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працівників;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поширення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наявних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запровадження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нових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моделей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для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розвитку,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інтеграції та участі молоді у суспільному житті, із застосуванням цифрових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інструментів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урахуванням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реформування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місцевого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самоврядування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територіальної</w:t>
      </w:r>
      <w:r w:rsidRPr="009E5D68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організації</w:t>
      </w:r>
      <w:r w:rsidRPr="009E5D68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влади,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що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відбувається</w:t>
      </w:r>
      <w:r w:rsidRPr="009E5D68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 Україні;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розвиток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громадянського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суспільства,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впровадження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громадянської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освіти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всіх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рівнях, поширення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неформальної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інформальної</w:t>
      </w:r>
      <w:proofErr w:type="spellEnd"/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освіти.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Виконання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ґрунтується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системі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загальноєвропейських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принципів: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відкритості,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рівності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можливостей,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реалістичності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дієвому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відповідальному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підході,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також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безпосередньому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залученні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її виконання.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Програма</w:t>
      </w:r>
      <w:r w:rsidRPr="009E5D6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розробляється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для</w:t>
      </w:r>
      <w:r w:rsidRPr="009E5D6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реалізації</w:t>
      </w:r>
      <w:r w:rsidRPr="009E5D6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таких</w:t>
      </w:r>
      <w:r w:rsidRPr="009E5D6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пріоритетних</w:t>
      </w:r>
      <w:r w:rsidRPr="009E5D6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завдань:</w:t>
      </w:r>
    </w:p>
    <w:p w:rsidR="009E5D68" w:rsidRPr="009E5D68" w:rsidRDefault="009E5D68" w:rsidP="00B23AF8">
      <w:pPr>
        <w:widowControl w:val="0"/>
        <w:numPr>
          <w:ilvl w:val="0"/>
          <w:numId w:val="11"/>
        </w:numPr>
        <w:tabs>
          <w:tab w:val="left" w:pos="1144"/>
        </w:tabs>
        <w:autoSpaceDE w:val="0"/>
        <w:autoSpaceDN w:val="0"/>
        <w:spacing w:after="0" w:line="240" w:lineRule="auto"/>
        <w:ind w:left="0" w:right="110" w:firstLine="709"/>
        <w:jc w:val="both"/>
        <w:rPr>
          <w:rFonts w:ascii="Times New Roman" w:eastAsia="Times New Roman" w:hAnsi="Times New Roman"/>
          <w:sz w:val="28"/>
        </w:rPr>
      </w:pPr>
      <w:r w:rsidRPr="009E5D68">
        <w:rPr>
          <w:rFonts w:ascii="Times New Roman" w:eastAsia="Times New Roman" w:hAnsi="Times New Roman"/>
          <w:sz w:val="28"/>
        </w:rPr>
        <w:t>розвиток</w:t>
      </w:r>
      <w:r w:rsidRPr="009E5D68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спроможності,</w:t>
      </w:r>
      <w:r w:rsidRPr="009E5D68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демократичного</w:t>
      </w:r>
      <w:r w:rsidRPr="009E5D68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врядування</w:t>
      </w:r>
      <w:r w:rsidRPr="009E5D68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інститутів</w:t>
      </w:r>
      <w:r w:rsidRPr="009E5D68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громадянського суспільства</w:t>
      </w:r>
      <w:r w:rsidRPr="009E5D68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у молодіжній</w:t>
      </w:r>
      <w:r w:rsidRPr="009E5D68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сфері,</w:t>
      </w:r>
      <w:r w:rsidRPr="009E5D68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через: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підтримку</w:t>
      </w:r>
      <w:r w:rsidRPr="009E5D6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молодіжних</w:t>
      </w:r>
      <w:r w:rsidRPr="009E5D6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дитячих</w:t>
      </w:r>
      <w:r w:rsidRPr="009E5D6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громадських</w:t>
      </w:r>
      <w:r w:rsidRPr="009E5D6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організацій;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надання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підтримки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інститутам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громадянського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суспільства</w:t>
      </w:r>
      <w:r w:rsidRPr="009E5D68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для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реалізації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lastRenderedPageBreak/>
        <w:t xml:space="preserve">їх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проєктів</w:t>
      </w:r>
      <w:proofErr w:type="spellEnd"/>
      <w:r w:rsidRPr="009E5D68">
        <w:rPr>
          <w:rFonts w:ascii="Times New Roman" w:eastAsia="Times New Roman" w:hAnsi="Times New Roman"/>
          <w:sz w:val="28"/>
          <w:szCs w:val="28"/>
        </w:rPr>
        <w:t>;</w:t>
      </w:r>
    </w:p>
    <w:p w:rsidR="009E5D68" w:rsidRPr="00BD5C66" w:rsidRDefault="009E5D68" w:rsidP="00CE2F91">
      <w:pPr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spacing w:after="0" w:line="240" w:lineRule="auto"/>
        <w:ind w:left="0"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5C66">
        <w:rPr>
          <w:rFonts w:ascii="Times New Roman" w:eastAsia="Times New Roman" w:hAnsi="Times New Roman"/>
          <w:sz w:val="28"/>
        </w:rPr>
        <w:t xml:space="preserve">підвищення рівня культури </w:t>
      </w:r>
      <w:proofErr w:type="spellStart"/>
      <w:r w:rsidRPr="00BD5C66">
        <w:rPr>
          <w:rFonts w:ascii="Times New Roman" w:eastAsia="Times New Roman" w:hAnsi="Times New Roman"/>
          <w:sz w:val="28"/>
        </w:rPr>
        <w:t>волонтерства</w:t>
      </w:r>
      <w:proofErr w:type="spellEnd"/>
      <w:r w:rsidRPr="00BD5C66">
        <w:rPr>
          <w:rFonts w:ascii="Times New Roman" w:eastAsia="Times New Roman" w:hAnsi="Times New Roman"/>
          <w:sz w:val="28"/>
        </w:rPr>
        <w:t xml:space="preserve"> серед дітей та молоді через </w:t>
      </w:r>
      <w:r w:rsidRPr="00BD5C66">
        <w:rPr>
          <w:rFonts w:ascii="Times New Roman" w:eastAsia="Times New Roman" w:hAnsi="Times New Roman"/>
          <w:spacing w:val="1"/>
          <w:sz w:val="28"/>
        </w:rPr>
        <w:t>с</w:t>
      </w:r>
      <w:r w:rsidRPr="00BD5C66">
        <w:rPr>
          <w:rFonts w:ascii="Times New Roman" w:eastAsia="Times New Roman" w:hAnsi="Times New Roman"/>
          <w:sz w:val="28"/>
        </w:rPr>
        <w:t>тимулювання</w:t>
      </w:r>
      <w:r w:rsidRPr="00BD5C66">
        <w:rPr>
          <w:rFonts w:ascii="Times New Roman" w:eastAsia="Times New Roman" w:hAnsi="Times New Roman"/>
          <w:spacing w:val="42"/>
          <w:sz w:val="28"/>
        </w:rPr>
        <w:t xml:space="preserve"> </w:t>
      </w:r>
      <w:r w:rsidRPr="00BD5C66">
        <w:rPr>
          <w:rFonts w:ascii="Times New Roman" w:eastAsia="Times New Roman" w:hAnsi="Times New Roman"/>
          <w:sz w:val="28"/>
        </w:rPr>
        <w:t>дітей</w:t>
      </w:r>
      <w:r w:rsidRPr="00BD5C66">
        <w:rPr>
          <w:rFonts w:ascii="Times New Roman" w:eastAsia="Times New Roman" w:hAnsi="Times New Roman"/>
          <w:spacing w:val="44"/>
          <w:sz w:val="28"/>
        </w:rPr>
        <w:t xml:space="preserve"> </w:t>
      </w:r>
      <w:r w:rsidRPr="00BD5C66">
        <w:rPr>
          <w:rFonts w:ascii="Times New Roman" w:eastAsia="Times New Roman" w:hAnsi="Times New Roman"/>
          <w:sz w:val="28"/>
        </w:rPr>
        <w:t>та</w:t>
      </w:r>
      <w:r w:rsidRPr="00BD5C66">
        <w:rPr>
          <w:rFonts w:ascii="Times New Roman" w:eastAsia="Times New Roman" w:hAnsi="Times New Roman"/>
          <w:spacing w:val="46"/>
          <w:sz w:val="28"/>
        </w:rPr>
        <w:t xml:space="preserve"> </w:t>
      </w:r>
      <w:r w:rsidRPr="00BD5C66">
        <w:rPr>
          <w:rFonts w:ascii="Times New Roman" w:eastAsia="Times New Roman" w:hAnsi="Times New Roman"/>
          <w:sz w:val="28"/>
        </w:rPr>
        <w:t>молоді</w:t>
      </w:r>
      <w:r w:rsidRPr="00BD5C66">
        <w:rPr>
          <w:rFonts w:ascii="Times New Roman" w:eastAsia="Times New Roman" w:hAnsi="Times New Roman"/>
          <w:spacing w:val="44"/>
          <w:sz w:val="28"/>
        </w:rPr>
        <w:t xml:space="preserve"> </w:t>
      </w:r>
      <w:r w:rsidRPr="00BD5C66">
        <w:rPr>
          <w:rFonts w:ascii="Times New Roman" w:eastAsia="Times New Roman" w:hAnsi="Times New Roman"/>
          <w:sz w:val="28"/>
        </w:rPr>
        <w:t>до</w:t>
      </w:r>
      <w:r w:rsidRPr="00BD5C66">
        <w:rPr>
          <w:rFonts w:ascii="Times New Roman" w:eastAsia="Times New Roman" w:hAnsi="Times New Roman"/>
          <w:spacing w:val="46"/>
          <w:sz w:val="28"/>
        </w:rPr>
        <w:t xml:space="preserve"> </w:t>
      </w:r>
      <w:r w:rsidRPr="00BD5C66">
        <w:rPr>
          <w:rFonts w:ascii="Times New Roman" w:eastAsia="Times New Roman" w:hAnsi="Times New Roman"/>
          <w:sz w:val="28"/>
        </w:rPr>
        <w:t>участі</w:t>
      </w:r>
      <w:r w:rsidRPr="00BD5C66">
        <w:rPr>
          <w:rFonts w:ascii="Times New Roman" w:eastAsia="Times New Roman" w:hAnsi="Times New Roman"/>
          <w:spacing w:val="44"/>
          <w:sz w:val="28"/>
        </w:rPr>
        <w:t xml:space="preserve"> </w:t>
      </w:r>
      <w:r w:rsidRPr="00BD5C66">
        <w:rPr>
          <w:rFonts w:ascii="Times New Roman" w:eastAsia="Times New Roman" w:hAnsi="Times New Roman"/>
          <w:sz w:val="28"/>
        </w:rPr>
        <w:t>у</w:t>
      </w:r>
      <w:r w:rsidRPr="00BD5C66">
        <w:rPr>
          <w:rFonts w:ascii="Times New Roman" w:eastAsia="Times New Roman" w:hAnsi="Times New Roman"/>
          <w:spacing w:val="44"/>
          <w:sz w:val="28"/>
        </w:rPr>
        <w:t xml:space="preserve"> </w:t>
      </w:r>
      <w:r w:rsidRPr="00BD5C66">
        <w:rPr>
          <w:rFonts w:ascii="Times New Roman" w:eastAsia="Times New Roman" w:hAnsi="Times New Roman"/>
          <w:sz w:val="28"/>
        </w:rPr>
        <w:t>волонтерській</w:t>
      </w:r>
      <w:r w:rsidRPr="00BD5C66">
        <w:rPr>
          <w:rFonts w:ascii="Times New Roman" w:eastAsia="Times New Roman" w:hAnsi="Times New Roman"/>
          <w:spacing w:val="44"/>
          <w:sz w:val="28"/>
        </w:rPr>
        <w:t xml:space="preserve"> </w:t>
      </w:r>
      <w:r w:rsidRPr="00BD5C66">
        <w:rPr>
          <w:rFonts w:ascii="Times New Roman" w:eastAsia="Times New Roman" w:hAnsi="Times New Roman"/>
          <w:sz w:val="28"/>
        </w:rPr>
        <w:t>діяльності,</w:t>
      </w:r>
      <w:r w:rsidRPr="00BD5C66">
        <w:rPr>
          <w:rFonts w:ascii="Times New Roman" w:eastAsia="Times New Roman" w:hAnsi="Times New Roman"/>
          <w:spacing w:val="45"/>
          <w:sz w:val="28"/>
        </w:rPr>
        <w:t xml:space="preserve"> </w:t>
      </w:r>
      <w:r w:rsidRPr="00BD5C66">
        <w:rPr>
          <w:rFonts w:ascii="Times New Roman" w:eastAsia="Times New Roman" w:hAnsi="Times New Roman"/>
          <w:sz w:val="28"/>
        </w:rPr>
        <w:t>у</w:t>
      </w:r>
      <w:r w:rsidR="00BD5C66" w:rsidRPr="00BD5C66">
        <w:rPr>
          <w:rFonts w:ascii="Times New Roman" w:eastAsia="Times New Roman" w:hAnsi="Times New Roman"/>
          <w:sz w:val="28"/>
        </w:rPr>
        <w:t xml:space="preserve"> </w:t>
      </w:r>
      <w:r w:rsidRPr="00BD5C66">
        <w:rPr>
          <w:rFonts w:ascii="Times New Roman" w:eastAsia="Times New Roman" w:hAnsi="Times New Roman"/>
          <w:sz w:val="28"/>
          <w:szCs w:val="28"/>
        </w:rPr>
        <w:t>тому</w:t>
      </w:r>
      <w:r w:rsidRPr="00BD5C6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D5C66">
        <w:rPr>
          <w:rFonts w:ascii="Times New Roman" w:eastAsia="Times New Roman" w:hAnsi="Times New Roman"/>
          <w:sz w:val="28"/>
          <w:szCs w:val="28"/>
        </w:rPr>
        <w:t>числі,</w:t>
      </w:r>
      <w:r w:rsidRPr="00BD5C66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D5C66">
        <w:rPr>
          <w:rFonts w:ascii="Times New Roman" w:eastAsia="Times New Roman" w:hAnsi="Times New Roman"/>
          <w:sz w:val="28"/>
          <w:szCs w:val="28"/>
        </w:rPr>
        <w:t>соціально</w:t>
      </w:r>
      <w:r w:rsidRPr="00BD5C6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D5C66">
        <w:rPr>
          <w:rFonts w:ascii="Times New Roman" w:eastAsia="Times New Roman" w:hAnsi="Times New Roman"/>
          <w:sz w:val="28"/>
          <w:szCs w:val="28"/>
        </w:rPr>
        <w:t>вразливих</w:t>
      </w:r>
      <w:r w:rsidRPr="00BD5C6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D5C66">
        <w:rPr>
          <w:rFonts w:ascii="Times New Roman" w:eastAsia="Times New Roman" w:hAnsi="Times New Roman"/>
          <w:sz w:val="28"/>
          <w:szCs w:val="28"/>
        </w:rPr>
        <w:t>груп;</w:t>
      </w:r>
    </w:p>
    <w:p w:rsidR="009E5D68" w:rsidRPr="009E5D68" w:rsidRDefault="009E5D68" w:rsidP="00B23AF8">
      <w:pPr>
        <w:widowControl w:val="0"/>
        <w:numPr>
          <w:ilvl w:val="0"/>
          <w:numId w:val="11"/>
        </w:numPr>
        <w:tabs>
          <w:tab w:val="left" w:pos="1014"/>
        </w:tabs>
        <w:autoSpaceDE w:val="0"/>
        <w:autoSpaceDN w:val="0"/>
        <w:spacing w:after="0" w:line="240" w:lineRule="auto"/>
        <w:ind w:left="0"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</w:rPr>
        <w:t>активізація залучення молоді до процесів ухвалення рішень (у тому</w:t>
      </w:r>
      <w:r w:rsidRPr="009E5D68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числі</w:t>
      </w:r>
      <w:r w:rsidRPr="009E5D68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підвищення</w:t>
      </w:r>
      <w:r w:rsidRPr="009E5D68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рівня</w:t>
      </w:r>
      <w:r w:rsidRPr="009E5D68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її</w:t>
      </w:r>
      <w:r w:rsidRPr="009E5D68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поінформованості</w:t>
      </w:r>
      <w:r w:rsidRPr="009E5D68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щодо</w:t>
      </w:r>
      <w:r w:rsidRPr="009E5D68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інструментів</w:t>
      </w:r>
      <w:r w:rsidRPr="009E5D68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участі)</w:t>
      </w:r>
      <w:r w:rsidRPr="009E5D68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 xml:space="preserve">через </w:t>
      </w:r>
      <w:r w:rsidRPr="009E5D68">
        <w:rPr>
          <w:rFonts w:ascii="Times New Roman" w:eastAsia="Times New Roman" w:hAnsi="Times New Roman"/>
          <w:sz w:val="28"/>
          <w:szCs w:val="28"/>
        </w:rPr>
        <w:t>сприяння утворенню та розвитку молодіжних консультативно-дорадчих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органів,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 учнівського та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студентського самоврядування;</w:t>
      </w:r>
    </w:p>
    <w:p w:rsidR="009E5D68" w:rsidRPr="009E5D68" w:rsidRDefault="009E5D68" w:rsidP="00B23AF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розвиток</w:t>
      </w:r>
      <w:r w:rsidRPr="009E5D68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молодіжної</w:t>
      </w:r>
      <w:r w:rsidRPr="009E5D68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інфраструктури</w:t>
      </w:r>
      <w:r w:rsidRPr="009E5D68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через</w:t>
      </w:r>
      <w:r w:rsidRPr="009E5D68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здійснення</w:t>
      </w:r>
      <w:r w:rsidRPr="009E5D68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роботи</w:t>
      </w:r>
      <w:r w:rsidRPr="009E5D68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  </w:t>
      </w:r>
      <w:r w:rsidRPr="009E5D68">
        <w:rPr>
          <w:rFonts w:ascii="Times New Roman" w:eastAsia="Times New Roman" w:hAnsi="Times New Roman"/>
          <w:sz w:val="28"/>
          <w:szCs w:val="28"/>
        </w:rPr>
        <w:t>молоддю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базі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закладів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культури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освіти;</w:t>
      </w:r>
    </w:p>
    <w:p w:rsidR="009E5D68" w:rsidRPr="009E5D68" w:rsidRDefault="009E5D68" w:rsidP="00B23AF8">
      <w:pPr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8"/>
        </w:rPr>
      </w:pPr>
      <w:r w:rsidRPr="009E5D68">
        <w:rPr>
          <w:rFonts w:ascii="Times New Roman" w:eastAsia="Times New Roman" w:hAnsi="Times New Roman"/>
          <w:sz w:val="28"/>
        </w:rPr>
        <w:t>підвищення</w:t>
      </w:r>
      <w:r w:rsidRPr="009E5D68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рівня</w:t>
      </w:r>
      <w:r w:rsidRPr="009E5D68">
        <w:rPr>
          <w:rFonts w:ascii="Times New Roman" w:eastAsia="Times New Roman" w:hAnsi="Times New Roman"/>
          <w:spacing w:val="-5"/>
          <w:sz w:val="28"/>
        </w:rPr>
        <w:t xml:space="preserve"> </w:t>
      </w:r>
      <w:proofErr w:type="spellStart"/>
      <w:r w:rsidRPr="009E5D68">
        <w:rPr>
          <w:rFonts w:ascii="Times New Roman" w:eastAsia="Times New Roman" w:hAnsi="Times New Roman"/>
          <w:sz w:val="28"/>
        </w:rPr>
        <w:t>компетентностей</w:t>
      </w:r>
      <w:proofErr w:type="spellEnd"/>
      <w:r w:rsidRPr="009E5D68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молоді.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Пріоритетні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завдання,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визначені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Програмою,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будуть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виконуватися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особливим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акцентом на: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впровадження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громадянської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освіти,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освіти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прав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людини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підвищення рівня громадянських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компетентностей</w:t>
      </w:r>
      <w:proofErr w:type="spellEnd"/>
      <w:r w:rsidRPr="009E5D68">
        <w:rPr>
          <w:rFonts w:ascii="Times New Roman" w:eastAsia="Times New Roman" w:hAnsi="Times New Roman"/>
          <w:sz w:val="28"/>
          <w:szCs w:val="28"/>
        </w:rPr>
        <w:t>, формування її готовності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вміння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діяти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самостійно,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знати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відстоювати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свої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права,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нести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відповідальність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свої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дії та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власне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життя;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формування у молоді розуміння потреби навчатися впродовж життя,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розвиток молодої людини як цілісної особистості, яка поєднує невпинний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фізичний, емоційний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інтелектуальний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розвиток;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підвищення у молоді здатності швидко адаптуватися до нових умов,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критично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оцінювати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реагувати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нові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виклики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процеси,</w:t>
      </w:r>
      <w:r w:rsidRPr="009E5D68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що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відбуваються в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державі та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світі;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розвиток</w:t>
      </w:r>
      <w:r w:rsidRPr="009E5D6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безпеки</w:t>
      </w:r>
      <w:r w:rsidRPr="009E5D6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життєдіяльності;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розвиток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лідерства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лідерських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навичок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(саморозвиток,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міжособистісні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стосунки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суспільна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відповідальність);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підвищення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рівня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фінансової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цифрової</w:t>
      </w:r>
      <w:r w:rsidRPr="009E5D68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грамотності,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підприємливості;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ознайомлення молоді з процесами державотворення, діяльністю органів</w:t>
      </w:r>
      <w:r w:rsidRPr="009E5D68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державної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влади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місцевого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самоврядування,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залучення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державної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служби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служби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органах місцевого самоврядування;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посилення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співпраці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державної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влади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місцевого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самоврядування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представниками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роботодавців,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тому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числі</w:t>
      </w:r>
      <w:r w:rsidRPr="009E5D68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бізнес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сектором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для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полегшення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переходу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 на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ринок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праці;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формування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свідомого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відповідального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ставлення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власного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здоров’я;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посилення відповідального ставлення до планування сім’ї, підготовки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сімейного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життя, розвитку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відповідального батьківства;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посилення відповідального ставлення до навколишнього природного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середовища та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культури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відповідального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споживання;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сприяння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поширенню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толерантності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солідарності</w:t>
      </w:r>
      <w:r w:rsidRPr="009E5D68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забезпечення умов для рівної участі всіх груп молоді у суспільному житті,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запобігання стереотипам, протидії мові ненависті та дискримінації за будь-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якими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ознаками.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Досягнення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поставленої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мети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можливе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лише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шляхом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здійснення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системного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комплексного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підходу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вирішення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проблем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із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lastRenderedPageBreak/>
        <w:t>налагодженням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конструктивної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взаємодії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між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інституціями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регіональної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державної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політики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залученням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додаткових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людських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матеріальних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ресурсів.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Строк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виконання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–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 2022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2025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року. 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Координацію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міжвідомчої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співпраці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щодо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реалізації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державної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політики в Ананьївській міські раді  в молодіжній сфері здійснюватиме Відділ освіти молоді і спорту Ананьївської міської ради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Видатки на виконання Програми здійснюватимуться за рахунок коштів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Ананьївської міської територіальної громади.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Обсяг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видатків,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необхідних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для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виконання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визначається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щороку з урахуванням можливостей міського бюджету під час формування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їх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показників.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Прогнозовані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обсяги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джерела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фінансування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протягом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2022-2025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років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наведені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 додатку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1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 Програми.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E5D68" w:rsidRDefault="009E5D68" w:rsidP="009E5D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E5D68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. Напрями</w:t>
      </w:r>
      <w:r w:rsidRPr="009E5D68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діяльності</w:t>
      </w:r>
      <w:r w:rsidRPr="009E5D68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заходи Програми</w:t>
      </w:r>
    </w:p>
    <w:p w:rsidR="00B23AF8" w:rsidRPr="009E5D68" w:rsidRDefault="00B23AF8" w:rsidP="009E5D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Напрями  і заходи з виконання міської цільової соціальної Програми, спрямовані на розв’язання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проблем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досягнення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мети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Програми,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наведені у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додатку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2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Програми.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E5D68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І. Очікувані</w:t>
      </w:r>
      <w:r w:rsidRPr="009E5D68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результати,</w:t>
      </w:r>
      <w:r w:rsidRPr="009E5D68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ефективність</w:t>
      </w:r>
      <w:r w:rsidRPr="009E5D68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Програми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Виконання</w:t>
      </w:r>
      <w:r w:rsidRPr="009E5D6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</w:t>
      </w:r>
      <w:r w:rsidRPr="009E5D68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забезпечить: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2" w:firstLine="709"/>
        <w:jc w:val="both"/>
        <w:rPr>
          <w:rFonts w:ascii="Times New Roman" w:eastAsia="Times New Roman" w:hAnsi="Times New Roman"/>
          <w:spacing w:val="-67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збільшення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відсотка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25%,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яка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бере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суспільному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житті; шляхом інформування про можливості, наявні та нові інструменти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участі, у тому числі інформування вразливих категорій молоді про їхні права;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   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збільшення відсотка молоді до 50%, яка користується різними формами 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знає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різні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інструменти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участі, що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включає:</w:t>
      </w:r>
    </w:p>
    <w:p w:rsidR="009E5D68" w:rsidRPr="009E5D68" w:rsidRDefault="009E5D68" w:rsidP="00B23A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збільшення частки молоді, яка бере участь у волонтерських ініціативах;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збільшення кількості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яка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бере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діяльності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інститутів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громадянського суспільства, у тому числі молодіжних та 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дитячих </w:t>
      </w:r>
      <w:r w:rsidRPr="009E5D68">
        <w:rPr>
          <w:rFonts w:ascii="Times New Roman" w:eastAsia="Times New Roman" w:hAnsi="Times New Roman"/>
          <w:sz w:val="28"/>
          <w:szCs w:val="28"/>
        </w:rPr>
        <w:t>громадських</w:t>
      </w:r>
      <w:r w:rsidRPr="009E5D68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організаціях; </w:t>
      </w:r>
    </w:p>
    <w:p w:rsidR="009E5D68" w:rsidRPr="009E5D68" w:rsidRDefault="009E5D68" w:rsidP="00B23A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збільшення відсотка молоді, що бере участь у діяльності молодіжних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центрів;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навчання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представників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учнівського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студентського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самоврядування,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молодіжних консультативно-дорадчих</w:t>
      </w:r>
      <w:r w:rsidRPr="009E5D68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 щодо участі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процесах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ухвалення рішень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суспільному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житті;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охоплення 30 % молоді, яка засвоїла нові знання, поглибила наявні 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здобула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нові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компетентності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метою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самореалізації,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професійного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кар’єрного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розвитку,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здійснення підприємницької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діяльності;</w:t>
      </w:r>
    </w:p>
    <w:p w:rsidR="009E5D68" w:rsidRDefault="009E5D68" w:rsidP="00B23AF8">
      <w:pPr>
        <w:widowControl w:val="0"/>
        <w:autoSpaceDE w:val="0"/>
        <w:autoSpaceDN w:val="0"/>
        <w:spacing w:after="0" w:line="240" w:lineRule="auto"/>
        <w:ind w:right="24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збільшення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кількості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сформованим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відповідальним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ставленням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 власного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здоров’я.</w:t>
      </w:r>
    </w:p>
    <w:p w:rsidR="00BD5C66" w:rsidRDefault="00BD5C66" w:rsidP="00B23AF8">
      <w:pPr>
        <w:widowControl w:val="0"/>
        <w:autoSpaceDE w:val="0"/>
        <w:autoSpaceDN w:val="0"/>
        <w:spacing w:after="0" w:line="240" w:lineRule="auto"/>
        <w:ind w:right="246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D5C66" w:rsidRPr="009E5D68" w:rsidRDefault="00BD5C66" w:rsidP="00B23AF8">
      <w:pPr>
        <w:widowControl w:val="0"/>
        <w:autoSpaceDE w:val="0"/>
        <w:autoSpaceDN w:val="0"/>
        <w:spacing w:after="0" w:line="240" w:lineRule="auto"/>
        <w:ind w:right="246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/>
          <w:sz w:val="28"/>
          <w:szCs w:val="28"/>
        </w:rPr>
      </w:pPr>
    </w:p>
    <w:p w:rsidR="009E5D68" w:rsidRDefault="009E5D68" w:rsidP="009E5D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E5D68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ІІ. Координація</w:t>
      </w:r>
      <w:r w:rsidRPr="009E5D68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контроль</w:t>
      </w:r>
      <w:r w:rsidRPr="009E5D68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за</w:t>
      </w:r>
      <w:r w:rsidRPr="009E5D68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ходом</w:t>
      </w:r>
      <w:r w:rsidRPr="009E5D68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виконанням</w:t>
      </w:r>
      <w:r w:rsidRPr="009E5D68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Програми</w:t>
      </w:r>
    </w:p>
    <w:p w:rsidR="00B23AF8" w:rsidRPr="009E5D68" w:rsidRDefault="00B23AF8" w:rsidP="00B23AF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Відповідальним</w:t>
      </w:r>
      <w:r w:rsidRPr="009E5D68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виконавцем</w:t>
      </w:r>
      <w:r w:rsidRPr="009E5D68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</w:t>
      </w:r>
      <w:r w:rsidRPr="009E5D68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є</w:t>
      </w:r>
      <w:r w:rsidRPr="009E5D68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Відділ освіти молоді і спорту Ананьївської міської ради. </w:t>
      </w:r>
    </w:p>
    <w:p w:rsidR="009E5D68" w:rsidRPr="009E5D68" w:rsidRDefault="009E5D68" w:rsidP="00BD5C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Контроль</w:t>
      </w:r>
      <w:r w:rsidRPr="009E5D68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</w:t>
      </w:r>
      <w:r w:rsidRPr="009E5D68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виконанням</w:t>
      </w:r>
      <w:r w:rsidRPr="009E5D68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</w:t>
      </w:r>
      <w:r w:rsidRPr="009E5D68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здійснює постійна </w:t>
      </w:r>
      <w:r w:rsidRPr="009E5D68">
        <w:rPr>
          <w:rFonts w:ascii="Times New Roman" w:eastAsia="Times New Roman" w:hAnsi="Times New Roman"/>
          <w:sz w:val="28"/>
          <w:szCs w:val="28"/>
          <w:lang w:eastAsia="uk-UA"/>
        </w:rPr>
        <w:t xml:space="preserve">комісія 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Ананьївської міської ради </w:t>
      </w:r>
      <w:r w:rsidRPr="009E5D68">
        <w:rPr>
          <w:rFonts w:ascii="Times New Roman" w:eastAsia="Times New Roman" w:hAnsi="Times New Roman"/>
          <w:sz w:val="28"/>
          <w:szCs w:val="28"/>
          <w:lang w:eastAsia="uk-UA"/>
        </w:rPr>
        <w:t>з гуманітарних питань</w:t>
      </w:r>
      <w:r w:rsidRPr="009E5D68">
        <w:rPr>
          <w:rFonts w:ascii="Times New Roman" w:eastAsia="Times New Roman" w:hAnsi="Times New Roman"/>
          <w:sz w:val="28"/>
          <w:szCs w:val="28"/>
        </w:rPr>
        <w:t>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Поточний</w:t>
      </w:r>
      <w:r w:rsidRPr="009E5D68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контроль за реалізацією Програми та координацію дій часників </w:t>
      </w:r>
      <w:r w:rsidRPr="009E5D68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</w:t>
      </w:r>
      <w:r w:rsidRPr="009E5D68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здійснює головний розпорядник коштів. </w:t>
      </w:r>
      <w:r w:rsidRPr="009E5D68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E5D68">
        <w:rPr>
          <w:rFonts w:ascii="Times New Roman" w:eastAsia="Times New Roman" w:hAnsi="Times New Roman"/>
          <w:sz w:val="28"/>
          <w:szCs w:val="28"/>
        </w:rPr>
        <w:t xml:space="preserve">Протягом строку дії Програми Відділ освіти молоді і спорту Ананьївської міської ради щороку до 15 липня та до 15 січня </w:t>
      </w:r>
      <w:r w:rsidRPr="009E5D68">
        <w:rPr>
          <w:rFonts w:ascii="Times New Roman" w:eastAsia="Times New Roman" w:hAnsi="Times New Roman"/>
          <w:sz w:val="28"/>
          <w:szCs w:val="28"/>
          <w:lang w:eastAsia="uk-UA"/>
        </w:rPr>
        <w:t xml:space="preserve">інформує фінансове управління Ананьївської міської ради про виконання заходів та щороку до 15 січня надає звіт про виконання Програми. 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E5D68">
        <w:rPr>
          <w:rFonts w:ascii="Times New Roman" w:eastAsia="Times New Roman" w:hAnsi="Times New Roman"/>
          <w:sz w:val="28"/>
          <w:szCs w:val="28"/>
          <w:lang w:eastAsia="uk-UA"/>
        </w:rPr>
        <w:t>Після закінчення встановленого строку виконання Програми, не пізніше ніж у двомісячний термін, відповідальний виконавець Програми складає підсумковий звіт про результати її виконання та надає його на розгляд Ананьївської міської ради.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9E5D68" w:rsidRPr="009E5D68" w:rsidRDefault="009E5D68" w:rsidP="009E5D68">
      <w:pPr>
        <w:spacing w:after="0" w:line="240" w:lineRule="auto"/>
        <w:rPr>
          <w:rFonts w:ascii="Times New Roman" w:eastAsia="Times New Roman" w:hAnsi="Times New Roman"/>
          <w:sz w:val="28"/>
        </w:rPr>
        <w:sectPr w:rsidR="009E5D68" w:rsidRPr="009E5D68" w:rsidSect="00BD5C66">
          <w:pgSz w:w="12240" w:h="15840"/>
          <w:pgMar w:top="851" w:right="758" w:bottom="851" w:left="1701" w:header="720" w:footer="720" w:gutter="0"/>
          <w:cols w:space="720"/>
        </w:sectPr>
      </w:pPr>
    </w:p>
    <w:p w:rsidR="009E5D68" w:rsidRPr="009E5D68" w:rsidRDefault="009E5D68" w:rsidP="009E5D68">
      <w:pPr>
        <w:widowControl w:val="0"/>
        <w:autoSpaceDE w:val="0"/>
        <w:autoSpaceDN w:val="0"/>
        <w:spacing w:before="91" w:after="0" w:line="240" w:lineRule="auto"/>
        <w:ind w:right="405"/>
        <w:jc w:val="right"/>
        <w:rPr>
          <w:rFonts w:ascii="Times New Roman" w:eastAsia="Times New Roman" w:hAnsi="Times New Roman"/>
          <w:sz w:val="23"/>
        </w:rPr>
      </w:pPr>
      <w:r w:rsidRPr="009E5D68">
        <w:rPr>
          <w:rFonts w:ascii="Times New Roman" w:eastAsia="Times New Roman" w:hAnsi="Times New Roman"/>
          <w:sz w:val="23"/>
        </w:rPr>
        <w:lastRenderedPageBreak/>
        <w:t>Додаток</w:t>
      </w:r>
      <w:r w:rsidRPr="009E5D68">
        <w:rPr>
          <w:rFonts w:ascii="Times New Roman" w:eastAsia="Times New Roman" w:hAnsi="Times New Roman"/>
          <w:spacing w:val="-4"/>
          <w:sz w:val="23"/>
        </w:rPr>
        <w:t xml:space="preserve"> </w:t>
      </w:r>
      <w:r w:rsidRPr="009E5D68">
        <w:rPr>
          <w:rFonts w:ascii="Times New Roman" w:eastAsia="Times New Roman" w:hAnsi="Times New Roman"/>
          <w:sz w:val="23"/>
        </w:rPr>
        <w:t>1</w:t>
      </w:r>
      <w:r w:rsidRPr="009E5D68">
        <w:rPr>
          <w:rFonts w:ascii="Times New Roman" w:eastAsia="Times New Roman" w:hAnsi="Times New Roman"/>
          <w:spacing w:val="-2"/>
          <w:sz w:val="23"/>
        </w:rPr>
        <w:t xml:space="preserve"> </w:t>
      </w:r>
      <w:r w:rsidRPr="009E5D68">
        <w:rPr>
          <w:rFonts w:ascii="Times New Roman" w:eastAsia="Times New Roman" w:hAnsi="Times New Roman"/>
          <w:sz w:val="23"/>
        </w:rPr>
        <w:t>до</w:t>
      </w:r>
      <w:r w:rsidRPr="009E5D68">
        <w:rPr>
          <w:rFonts w:ascii="Times New Roman" w:eastAsia="Times New Roman" w:hAnsi="Times New Roman"/>
          <w:spacing w:val="-2"/>
          <w:sz w:val="23"/>
        </w:rPr>
        <w:t xml:space="preserve"> </w:t>
      </w:r>
      <w:r w:rsidRPr="009E5D68">
        <w:rPr>
          <w:rFonts w:ascii="Times New Roman" w:eastAsia="Times New Roman" w:hAnsi="Times New Roman"/>
          <w:sz w:val="23"/>
        </w:rPr>
        <w:t>Програми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Cs w:val="28"/>
        </w:rPr>
      </w:pPr>
    </w:p>
    <w:p w:rsidR="009E5D68" w:rsidRPr="009E5D68" w:rsidRDefault="009E5D68" w:rsidP="00B23AF8">
      <w:pPr>
        <w:widowControl w:val="0"/>
        <w:autoSpaceDE w:val="0"/>
        <w:autoSpaceDN w:val="0"/>
        <w:spacing w:before="9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5D68">
        <w:rPr>
          <w:rFonts w:ascii="Times New Roman" w:eastAsia="Times New Roman" w:hAnsi="Times New Roman"/>
          <w:b/>
          <w:sz w:val="28"/>
          <w:szCs w:val="28"/>
        </w:rPr>
        <w:t>Ресурсне</w:t>
      </w:r>
      <w:r w:rsidRPr="009E5D68"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  <w:szCs w:val="28"/>
        </w:rPr>
        <w:t>забезпечення</w:t>
      </w:r>
    </w:p>
    <w:p w:rsidR="009E5D68" w:rsidRDefault="009E5D68" w:rsidP="00B23AF8">
      <w:pPr>
        <w:widowControl w:val="0"/>
        <w:autoSpaceDE w:val="0"/>
        <w:autoSpaceDN w:val="0"/>
        <w:spacing w:before="37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5D68">
        <w:rPr>
          <w:rFonts w:ascii="Times New Roman" w:eastAsia="Times New Roman" w:hAnsi="Times New Roman"/>
          <w:b/>
          <w:sz w:val="28"/>
          <w:szCs w:val="28"/>
        </w:rPr>
        <w:t>міської цільової</w:t>
      </w:r>
      <w:r w:rsidRPr="009E5D68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  <w:szCs w:val="28"/>
        </w:rPr>
        <w:t>програми</w:t>
      </w:r>
      <w:r w:rsidRPr="009E5D68">
        <w:rPr>
          <w:rFonts w:ascii="Times New Roman" w:eastAsia="Times New Roman" w:hAnsi="Times New Roman"/>
          <w:b/>
          <w:spacing w:val="5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  <w:szCs w:val="28"/>
        </w:rPr>
        <w:t>"Молодь</w:t>
      </w:r>
      <w:r w:rsidRPr="009E5D68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proofErr w:type="spellStart"/>
      <w:r w:rsidRPr="009E5D68">
        <w:rPr>
          <w:rFonts w:ascii="Times New Roman" w:eastAsia="Times New Roman" w:hAnsi="Times New Roman"/>
          <w:b/>
          <w:spacing w:val="-2"/>
          <w:sz w:val="28"/>
          <w:szCs w:val="28"/>
        </w:rPr>
        <w:t>Ананьївщини</w:t>
      </w:r>
      <w:proofErr w:type="spellEnd"/>
      <w:r w:rsidRPr="009E5D68">
        <w:rPr>
          <w:rFonts w:ascii="Times New Roman" w:eastAsia="Times New Roman" w:hAnsi="Times New Roman"/>
          <w:b/>
          <w:sz w:val="28"/>
          <w:szCs w:val="28"/>
        </w:rPr>
        <w:t>"</w:t>
      </w:r>
      <w:r w:rsidRPr="009E5D68">
        <w:rPr>
          <w:rFonts w:ascii="Times New Roman" w:eastAsia="Times New Roman" w:hAnsi="Times New Roman"/>
          <w:b/>
          <w:spacing w:val="5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  <w:szCs w:val="28"/>
        </w:rPr>
        <w:t>2022-2025</w:t>
      </w:r>
      <w:r w:rsidRPr="009E5D68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  <w:szCs w:val="28"/>
        </w:rPr>
        <w:t>роки</w:t>
      </w:r>
    </w:p>
    <w:p w:rsidR="00A62426" w:rsidRPr="009E5D68" w:rsidRDefault="00A62426" w:rsidP="00B23AF8">
      <w:pPr>
        <w:widowControl w:val="0"/>
        <w:autoSpaceDE w:val="0"/>
        <w:autoSpaceDN w:val="0"/>
        <w:spacing w:before="37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27"/>
          <w:szCs w:val="28"/>
        </w:rPr>
      </w:pPr>
    </w:p>
    <w:tbl>
      <w:tblPr>
        <w:tblStyle w:val="TableNormal1"/>
        <w:tblW w:w="14544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1921"/>
        <w:gridCol w:w="1788"/>
        <w:gridCol w:w="2333"/>
        <w:gridCol w:w="2553"/>
        <w:gridCol w:w="2610"/>
      </w:tblGrid>
      <w:tr w:rsidR="009E5D68" w:rsidRPr="009E5D68" w:rsidTr="009E5D68">
        <w:trPr>
          <w:trHeight w:val="1245"/>
        </w:trPr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D68" w:rsidRPr="009E5D68" w:rsidRDefault="009E5D68" w:rsidP="009E5D68">
            <w:pPr>
              <w:spacing w:before="8" w:line="240" w:lineRule="auto"/>
              <w:rPr>
                <w:rFonts w:ascii="Times New Roman" w:eastAsia="Times New Roman" w:hAnsi="Times New Roman"/>
                <w:b/>
                <w:sz w:val="29"/>
                <w:lang w:val="ru-RU"/>
              </w:rPr>
            </w:pPr>
          </w:p>
          <w:p w:rsidR="009E5D68" w:rsidRPr="009E5D68" w:rsidRDefault="009E5D68" w:rsidP="009E5D68">
            <w:pPr>
              <w:spacing w:line="228" w:lineRule="auto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Обсяг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коштів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 xml:space="preserve">,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які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пропонується</w:t>
            </w:r>
            <w:proofErr w:type="spellEnd"/>
            <w:r w:rsidRPr="009E5D68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залучити</w:t>
            </w:r>
            <w:proofErr w:type="spellEnd"/>
            <w:r w:rsidRPr="009E5D68">
              <w:rPr>
                <w:rFonts w:ascii="Times New Roman" w:eastAsia="Times New Roman" w:hAnsi="Times New Roman"/>
                <w:spacing w:val="-5"/>
                <w:sz w:val="23"/>
                <w:lang w:val="ru-RU"/>
              </w:rPr>
              <w:t xml:space="preserve"> </w:t>
            </w:r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 w:rsidRPr="009E5D68">
              <w:rPr>
                <w:rFonts w:ascii="Times New Roman" w:eastAsia="Times New Roman" w:hAnsi="Times New Roman"/>
                <w:spacing w:val="-4"/>
                <w:sz w:val="23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виконання</w:t>
            </w:r>
            <w:proofErr w:type="spellEnd"/>
            <w:r w:rsidRPr="009E5D68">
              <w:rPr>
                <w:rFonts w:ascii="Times New Roman" w:eastAsia="Times New Roman" w:hAnsi="Times New Roman"/>
                <w:spacing w:val="-5"/>
                <w:sz w:val="23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Програми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5D68" w:rsidRPr="009E5D68" w:rsidRDefault="009E5D68" w:rsidP="009E5D68">
            <w:pPr>
              <w:spacing w:line="240" w:lineRule="auto"/>
              <w:rPr>
                <w:rFonts w:ascii="Times New Roman" w:eastAsia="Times New Roman" w:hAnsi="Times New Roman"/>
                <w:b/>
                <w:sz w:val="23"/>
              </w:rPr>
            </w:pPr>
            <w:r w:rsidRPr="009E5D68">
              <w:rPr>
                <w:rFonts w:ascii="Times New Roman" w:eastAsia="Times New Roman" w:hAnsi="Times New Roman"/>
                <w:sz w:val="23"/>
              </w:rPr>
              <w:t>2022</w:t>
            </w:r>
            <w:r w:rsidRPr="009E5D68">
              <w:rPr>
                <w:rFonts w:ascii="Times New Roman" w:eastAsia="Times New Roman" w:hAnsi="Times New Roman"/>
                <w:spacing w:val="-1"/>
                <w:sz w:val="23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</w:rPr>
              <w:t>рік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</w:rPr>
              <w:t>,</w:t>
            </w:r>
            <w:r w:rsidRPr="009E5D68">
              <w:rPr>
                <w:rFonts w:ascii="Times New Roman" w:eastAsia="Times New Roman" w:hAnsi="Times New Roman"/>
                <w:spacing w:val="-1"/>
                <w:sz w:val="23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</w:rPr>
              <w:t>тис.грн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</w:rPr>
              <w:t>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E5D68" w:rsidRPr="009E5D68" w:rsidRDefault="009E5D68" w:rsidP="009E5D68">
            <w:pPr>
              <w:spacing w:line="240" w:lineRule="auto"/>
              <w:ind w:right="27"/>
              <w:jc w:val="right"/>
              <w:rPr>
                <w:rFonts w:ascii="Times New Roman" w:eastAsia="Times New Roman" w:hAnsi="Times New Roman"/>
                <w:b/>
                <w:sz w:val="23"/>
              </w:rPr>
            </w:pPr>
            <w:r w:rsidRPr="009E5D68">
              <w:rPr>
                <w:rFonts w:ascii="Times New Roman" w:eastAsia="Times New Roman" w:hAnsi="Times New Roman"/>
                <w:sz w:val="23"/>
              </w:rPr>
              <w:t>2023</w:t>
            </w:r>
            <w:r w:rsidRPr="009E5D68">
              <w:rPr>
                <w:rFonts w:ascii="Times New Roman" w:eastAsia="Times New Roman" w:hAnsi="Times New Roman"/>
                <w:spacing w:val="-1"/>
                <w:sz w:val="23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</w:rPr>
              <w:t>рік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</w:rPr>
              <w:t>,</w:t>
            </w:r>
            <w:r w:rsidRPr="009E5D68">
              <w:rPr>
                <w:rFonts w:ascii="Times New Roman" w:eastAsia="Times New Roman" w:hAnsi="Times New Roman"/>
                <w:spacing w:val="-1"/>
                <w:sz w:val="23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</w:rPr>
              <w:t>тис.грн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</w:rPr>
              <w:t>.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E5D68" w:rsidRPr="009E5D68" w:rsidRDefault="009E5D68" w:rsidP="009E5D68">
            <w:pPr>
              <w:spacing w:before="9" w:line="228" w:lineRule="auto"/>
              <w:ind w:right="332"/>
              <w:rPr>
                <w:rFonts w:ascii="Times New Roman" w:eastAsia="Times New Roman" w:hAnsi="Times New Roman"/>
                <w:b/>
                <w:sz w:val="23"/>
              </w:rPr>
            </w:pPr>
            <w:r w:rsidRPr="009E5D68">
              <w:rPr>
                <w:rFonts w:ascii="Times New Roman" w:eastAsia="Times New Roman" w:hAnsi="Times New Roman"/>
                <w:sz w:val="23"/>
              </w:rPr>
              <w:t xml:space="preserve">2024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</w:rPr>
              <w:t>рік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</w:rPr>
              <w:t>,</w:t>
            </w:r>
            <w:r w:rsidRPr="009E5D68">
              <w:rPr>
                <w:rFonts w:ascii="Times New Roman" w:eastAsia="Times New Roman" w:hAnsi="Times New Roman"/>
                <w:spacing w:val="-56"/>
                <w:sz w:val="23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</w:rPr>
              <w:t>тис.грн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</w:rPr>
              <w:t>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E5D68" w:rsidRPr="009E5D68" w:rsidRDefault="009E5D68" w:rsidP="009E5D68">
            <w:pPr>
              <w:spacing w:before="9" w:line="228" w:lineRule="auto"/>
              <w:ind w:right="332"/>
              <w:rPr>
                <w:rFonts w:ascii="Times New Roman" w:eastAsia="Times New Roman" w:hAnsi="Times New Roman"/>
                <w:b/>
                <w:sz w:val="23"/>
              </w:rPr>
            </w:pPr>
            <w:r w:rsidRPr="009E5D68">
              <w:rPr>
                <w:rFonts w:ascii="Times New Roman" w:eastAsia="Times New Roman" w:hAnsi="Times New Roman"/>
                <w:sz w:val="23"/>
              </w:rPr>
              <w:t>2025</w:t>
            </w:r>
            <w:r w:rsidRPr="009E5D68">
              <w:rPr>
                <w:rFonts w:ascii="Times New Roman" w:eastAsia="Times New Roman" w:hAnsi="Times New Roman"/>
                <w:spacing w:val="-1"/>
                <w:sz w:val="23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</w:rPr>
              <w:t>рік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</w:rPr>
              <w:t>,</w:t>
            </w:r>
            <w:r w:rsidRPr="009E5D68">
              <w:rPr>
                <w:rFonts w:ascii="Times New Roman" w:eastAsia="Times New Roman" w:hAnsi="Times New Roman"/>
                <w:spacing w:val="-1"/>
                <w:sz w:val="23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</w:rPr>
              <w:t>тис.грн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</w:rPr>
              <w:t>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13" w:line="228" w:lineRule="auto"/>
              <w:ind w:right="229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Усього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витрат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 xml:space="preserve"> на</w:t>
            </w:r>
            <w:r w:rsidRPr="009E5D68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виконання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Програми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 w:rsidRPr="009E5D68">
              <w:rPr>
                <w:rFonts w:ascii="Times New Roman" w:eastAsia="Times New Roman" w:hAnsi="Times New Roman"/>
                <w:spacing w:val="-56"/>
                <w:sz w:val="23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тис.грн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</w:p>
        </w:tc>
      </w:tr>
      <w:tr w:rsidR="009E5D68" w:rsidRPr="009E5D68" w:rsidTr="009E5D68">
        <w:trPr>
          <w:trHeight w:val="287"/>
        </w:trPr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3"/>
              </w:rPr>
              <w:t>Усього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ind w:right="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ind w:right="5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ind w:right="7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ind w:right="6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bCs/>
                <w:sz w:val="23"/>
              </w:rPr>
              <w:t xml:space="preserve">260,00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bCs/>
                <w:sz w:val="23"/>
              </w:rPr>
              <w:t>грн</w:t>
            </w:r>
            <w:proofErr w:type="spellEnd"/>
          </w:p>
        </w:tc>
      </w:tr>
      <w:tr w:rsidR="009E5D68" w:rsidRPr="009E5D68" w:rsidTr="009E5D68">
        <w:trPr>
          <w:trHeight w:val="589"/>
        </w:trPr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tabs>
                <w:tab w:val="left" w:pos="2597"/>
              </w:tabs>
              <w:spacing w:before="36" w:line="228" w:lineRule="auto"/>
              <w:ind w:right="83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Місцевий</w:t>
            </w:r>
            <w:proofErr w:type="spellEnd"/>
            <w:r w:rsidRPr="009E5D68">
              <w:rPr>
                <w:rFonts w:ascii="Times New Roman" w:eastAsia="Times New Roman" w:hAnsi="Times New Roman"/>
                <w:spacing w:val="-4"/>
                <w:sz w:val="23"/>
                <w:lang w:val="ru-RU"/>
              </w:rPr>
              <w:t xml:space="preserve"> </w:t>
            </w:r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бюджет,</w:t>
            </w:r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ab/>
              <w:t>в тому</w:t>
            </w:r>
            <w:r w:rsidRPr="009E5D68"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числі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ind w:right="4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ind w:right="5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ind w:right="7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ind w:right="6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ind w:right="6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bCs/>
                <w:sz w:val="23"/>
              </w:rPr>
              <w:t xml:space="preserve">260,00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bCs/>
                <w:sz w:val="23"/>
              </w:rPr>
              <w:t>грн</w:t>
            </w:r>
            <w:proofErr w:type="spellEnd"/>
          </w:p>
        </w:tc>
      </w:tr>
      <w:tr w:rsidR="009E5D68" w:rsidRPr="009E5D68" w:rsidTr="009E5D68">
        <w:trPr>
          <w:trHeight w:val="964"/>
        </w:trPr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rPr>
                <w:rFonts w:ascii="Times New Roman" w:eastAsia="Times New Roman" w:hAnsi="Times New Roman"/>
                <w:sz w:val="23"/>
                <w:lang w:val="uk-UA"/>
              </w:rPr>
            </w:pPr>
            <w:r w:rsidRPr="009E5D68">
              <w:rPr>
                <w:rFonts w:ascii="Times New Roman" w:eastAsia="Times New Roman" w:hAnsi="Times New Roman"/>
                <w:sz w:val="23"/>
                <w:lang w:val="uk-UA"/>
              </w:rPr>
              <w:t>бюджет</w:t>
            </w:r>
            <w:r w:rsidRPr="009E5D68">
              <w:rPr>
                <w:rFonts w:ascii="Times New Roman" w:eastAsia="Times New Roman" w:hAnsi="Times New Roman"/>
                <w:spacing w:val="-4"/>
                <w:sz w:val="23"/>
                <w:lang w:val="uk-UA"/>
              </w:rPr>
              <w:t xml:space="preserve"> Ананьївської міської </w:t>
            </w:r>
            <w:r w:rsidRPr="009E5D68">
              <w:rPr>
                <w:rFonts w:ascii="Times New Roman" w:eastAsia="Times New Roman" w:hAnsi="Times New Roman"/>
                <w:sz w:val="23"/>
                <w:lang w:val="uk-UA"/>
              </w:rPr>
              <w:t>територіальної громади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ind w:right="131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ind w:right="5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ind w:right="6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ind w:right="6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ind w:right="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bCs/>
                <w:sz w:val="23"/>
              </w:rPr>
              <w:t xml:space="preserve">260,00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bCs/>
                <w:sz w:val="23"/>
              </w:rPr>
              <w:t>грн</w:t>
            </w:r>
            <w:proofErr w:type="spellEnd"/>
          </w:p>
        </w:tc>
      </w:tr>
    </w:tbl>
    <w:p w:rsidR="009E5D68" w:rsidRPr="009E5D68" w:rsidRDefault="009E5D68" w:rsidP="009E5D68">
      <w:pPr>
        <w:widowControl w:val="0"/>
        <w:autoSpaceDE w:val="0"/>
        <w:autoSpaceDN w:val="0"/>
        <w:spacing w:before="98" w:after="13" w:line="240" w:lineRule="auto"/>
        <w:jc w:val="center"/>
        <w:rPr>
          <w:rFonts w:ascii="Times New Roman" w:eastAsia="Times New Roman" w:hAnsi="Times New Roman"/>
          <w:b/>
          <w:w w:val="120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before="98" w:after="13" w:line="240" w:lineRule="auto"/>
        <w:jc w:val="center"/>
        <w:rPr>
          <w:rFonts w:ascii="Times New Roman" w:eastAsia="Times New Roman" w:hAnsi="Times New Roman"/>
          <w:b/>
          <w:w w:val="120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before="98" w:after="13" w:line="240" w:lineRule="auto"/>
        <w:jc w:val="center"/>
        <w:rPr>
          <w:rFonts w:ascii="Times New Roman" w:eastAsia="Times New Roman" w:hAnsi="Times New Roman"/>
          <w:b/>
          <w:w w:val="120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before="98" w:after="13" w:line="240" w:lineRule="auto"/>
        <w:jc w:val="center"/>
        <w:rPr>
          <w:rFonts w:ascii="Times New Roman" w:eastAsia="Times New Roman" w:hAnsi="Times New Roman"/>
          <w:b/>
          <w:w w:val="120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before="98" w:after="13" w:line="240" w:lineRule="auto"/>
        <w:jc w:val="center"/>
        <w:rPr>
          <w:rFonts w:ascii="Times New Roman" w:eastAsia="Times New Roman" w:hAnsi="Times New Roman"/>
          <w:b/>
          <w:w w:val="120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before="98" w:after="13" w:line="240" w:lineRule="auto"/>
        <w:jc w:val="center"/>
        <w:rPr>
          <w:rFonts w:ascii="Times New Roman" w:eastAsia="Times New Roman" w:hAnsi="Times New Roman"/>
          <w:b/>
          <w:w w:val="120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before="98" w:after="13" w:line="240" w:lineRule="auto"/>
        <w:jc w:val="center"/>
        <w:rPr>
          <w:rFonts w:ascii="Times New Roman" w:eastAsia="Times New Roman" w:hAnsi="Times New Roman"/>
          <w:b/>
          <w:w w:val="120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before="98" w:after="13" w:line="240" w:lineRule="auto"/>
        <w:jc w:val="center"/>
        <w:rPr>
          <w:rFonts w:ascii="Times New Roman" w:eastAsia="Times New Roman" w:hAnsi="Times New Roman"/>
          <w:b/>
          <w:w w:val="120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before="98" w:after="13" w:line="240" w:lineRule="auto"/>
        <w:jc w:val="center"/>
        <w:rPr>
          <w:rFonts w:ascii="Times New Roman" w:eastAsia="Times New Roman" w:hAnsi="Times New Roman"/>
          <w:b/>
          <w:w w:val="120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05675A" w:rsidRDefault="0005675A" w:rsidP="000A3292">
      <w:pPr>
        <w:spacing w:after="0" w:line="240" w:lineRule="auto"/>
        <w:rPr>
          <w:rFonts w:ascii="Times New Roman" w:eastAsia="Times New Roman" w:hAnsi="Times New Roman"/>
          <w:sz w:val="28"/>
        </w:rPr>
        <w:sectPr w:rsidR="0005675A" w:rsidSect="00B23AF8">
          <w:pgSz w:w="15840" w:h="12240" w:orient="landscape"/>
          <w:pgMar w:top="1135" w:right="993" w:bottom="758" w:left="851" w:header="720" w:footer="720" w:gutter="0"/>
          <w:cols w:space="720"/>
          <w:docGrid w:linePitch="299"/>
        </w:sectPr>
      </w:pPr>
    </w:p>
    <w:p w:rsidR="000421C4" w:rsidRPr="000421C4" w:rsidRDefault="000421C4" w:rsidP="000421C4">
      <w:pPr>
        <w:spacing w:before="91" w:line="259" w:lineRule="auto"/>
        <w:ind w:right="405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421C4">
        <w:rPr>
          <w:rFonts w:ascii="Times New Roman" w:hAnsi="Times New Roman"/>
          <w:sz w:val="24"/>
          <w:szCs w:val="24"/>
          <w:lang w:val="ru-RU"/>
        </w:rPr>
        <w:lastRenderedPageBreak/>
        <w:t>Додаток</w:t>
      </w:r>
      <w:proofErr w:type="spellEnd"/>
      <w:r w:rsidRPr="000421C4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0421C4">
        <w:rPr>
          <w:rFonts w:ascii="Times New Roman" w:hAnsi="Times New Roman"/>
          <w:spacing w:val="-4"/>
          <w:sz w:val="24"/>
          <w:szCs w:val="24"/>
        </w:rPr>
        <w:t>2</w:t>
      </w:r>
      <w:r w:rsidRPr="000421C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0421C4">
        <w:rPr>
          <w:rFonts w:ascii="Times New Roman" w:hAnsi="Times New Roman"/>
          <w:sz w:val="24"/>
          <w:szCs w:val="24"/>
          <w:lang w:val="ru-RU"/>
        </w:rPr>
        <w:t>до</w:t>
      </w:r>
      <w:r w:rsidRPr="000421C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0421C4">
        <w:rPr>
          <w:rFonts w:ascii="Times New Roman" w:hAnsi="Times New Roman"/>
          <w:sz w:val="24"/>
          <w:szCs w:val="24"/>
          <w:lang w:val="ru-RU"/>
        </w:rPr>
        <w:t>Програми</w:t>
      </w:r>
      <w:proofErr w:type="spellEnd"/>
    </w:p>
    <w:p w:rsidR="000421C4" w:rsidRPr="000421C4" w:rsidRDefault="000421C4" w:rsidP="000421C4">
      <w:pPr>
        <w:spacing w:before="98" w:after="13" w:line="259" w:lineRule="auto"/>
        <w:jc w:val="center"/>
        <w:rPr>
          <w:rFonts w:ascii="Times New Roman" w:hAnsi="Times New Roman"/>
          <w:b/>
          <w:spacing w:val="56"/>
          <w:w w:val="120"/>
          <w:sz w:val="28"/>
          <w:szCs w:val="28"/>
          <w:lang w:val="ru-RU"/>
        </w:rPr>
      </w:pPr>
      <w:proofErr w:type="spellStart"/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Напря</w:t>
      </w:r>
      <w:bookmarkStart w:id="0" w:name="_GoBack"/>
      <w:bookmarkEnd w:id="0"/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ми</w:t>
      </w:r>
      <w:proofErr w:type="spellEnd"/>
      <w:r w:rsidRPr="000421C4">
        <w:rPr>
          <w:rFonts w:ascii="Times New Roman" w:hAnsi="Times New Roman"/>
          <w:b/>
          <w:spacing w:val="-2"/>
          <w:w w:val="120"/>
          <w:sz w:val="28"/>
          <w:szCs w:val="28"/>
          <w:lang w:val="ru-RU"/>
        </w:rPr>
        <w:t xml:space="preserve"> </w:t>
      </w:r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і</w:t>
      </w:r>
      <w:r w:rsidRPr="000421C4">
        <w:rPr>
          <w:rFonts w:ascii="Times New Roman" w:hAnsi="Times New Roman"/>
          <w:b/>
          <w:spacing w:val="-3"/>
          <w:w w:val="120"/>
          <w:sz w:val="28"/>
          <w:szCs w:val="28"/>
          <w:lang w:val="ru-RU"/>
        </w:rPr>
        <w:t xml:space="preserve"> </w:t>
      </w:r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заходи</w:t>
      </w:r>
      <w:r w:rsidRPr="000421C4">
        <w:rPr>
          <w:rFonts w:ascii="Times New Roman" w:hAnsi="Times New Roman"/>
          <w:b/>
          <w:spacing w:val="-2"/>
          <w:w w:val="120"/>
          <w:sz w:val="28"/>
          <w:szCs w:val="28"/>
          <w:lang w:val="ru-RU"/>
        </w:rPr>
        <w:t xml:space="preserve"> </w:t>
      </w:r>
      <w:r w:rsidRPr="000421C4">
        <w:rPr>
          <w:rFonts w:ascii="Times New Roman" w:hAnsi="Times New Roman"/>
          <w:b/>
          <w:w w:val="120"/>
          <w:sz w:val="28"/>
          <w:szCs w:val="28"/>
        </w:rPr>
        <w:t xml:space="preserve">міської </w:t>
      </w:r>
      <w:proofErr w:type="spellStart"/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цільової</w:t>
      </w:r>
      <w:proofErr w:type="spellEnd"/>
      <w:r w:rsidRPr="000421C4">
        <w:rPr>
          <w:rFonts w:ascii="Times New Roman" w:hAnsi="Times New Roman"/>
          <w:b/>
          <w:spacing w:val="-2"/>
          <w:w w:val="120"/>
          <w:sz w:val="28"/>
          <w:szCs w:val="28"/>
          <w:lang w:val="ru-RU"/>
        </w:rPr>
        <w:t xml:space="preserve"> </w:t>
      </w:r>
      <w:proofErr w:type="spellStart"/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програми</w:t>
      </w:r>
      <w:proofErr w:type="spellEnd"/>
      <w:r w:rsidRPr="000421C4">
        <w:rPr>
          <w:rFonts w:ascii="Times New Roman" w:hAnsi="Times New Roman"/>
          <w:b/>
          <w:spacing w:val="56"/>
          <w:w w:val="120"/>
          <w:sz w:val="28"/>
          <w:szCs w:val="28"/>
          <w:lang w:val="ru-RU"/>
        </w:rPr>
        <w:t xml:space="preserve"> </w:t>
      </w:r>
    </w:p>
    <w:p w:rsidR="000421C4" w:rsidRPr="000421C4" w:rsidRDefault="000421C4" w:rsidP="000421C4">
      <w:pPr>
        <w:spacing w:before="98" w:after="13" w:line="259" w:lineRule="auto"/>
        <w:jc w:val="center"/>
        <w:rPr>
          <w:rFonts w:ascii="Times New Roman" w:hAnsi="Times New Roman"/>
          <w:b/>
          <w:w w:val="120"/>
          <w:sz w:val="28"/>
          <w:szCs w:val="28"/>
          <w:lang w:val="ru-RU"/>
        </w:rPr>
      </w:pPr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"Молодь</w:t>
      </w:r>
      <w:r w:rsidRPr="000421C4">
        <w:rPr>
          <w:rFonts w:ascii="Times New Roman" w:hAnsi="Times New Roman"/>
          <w:b/>
          <w:spacing w:val="-2"/>
          <w:w w:val="120"/>
          <w:sz w:val="28"/>
          <w:szCs w:val="28"/>
          <w:lang w:val="ru-RU"/>
        </w:rPr>
        <w:t xml:space="preserve"> </w:t>
      </w:r>
      <w:proofErr w:type="spellStart"/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Ананьївщини</w:t>
      </w:r>
      <w:proofErr w:type="spellEnd"/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"</w:t>
      </w:r>
      <w:r w:rsidRPr="000421C4">
        <w:rPr>
          <w:rFonts w:ascii="Times New Roman" w:hAnsi="Times New Roman"/>
          <w:b/>
          <w:spacing w:val="-3"/>
          <w:w w:val="120"/>
          <w:sz w:val="28"/>
          <w:szCs w:val="28"/>
          <w:lang w:val="ru-RU"/>
        </w:rPr>
        <w:t xml:space="preserve"> </w:t>
      </w:r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на</w:t>
      </w:r>
      <w:r w:rsidRPr="000421C4">
        <w:rPr>
          <w:rFonts w:ascii="Times New Roman" w:hAnsi="Times New Roman"/>
          <w:b/>
          <w:spacing w:val="-4"/>
          <w:w w:val="120"/>
          <w:sz w:val="28"/>
          <w:szCs w:val="28"/>
          <w:lang w:val="ru-RU"/>
        </w:rPr>
        <w:t xml:space="preserve"> </w:t>
      </w:r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2022-2025</w:t>
      </w:r>
      <w:r w:rsidRPr="000421C4">
        <w:rPr>
          <w:rFonts w:ascii="Times New Roman" w:hAnsi="Times New Roman"/>
          <w:b/>
          <w:spacing w:val="-3"/>
          <w:w w:val="120"/>
          <w:sz w:val="28"/>
          <w:szCs w:val="28"/>
          <w:lang w:val="ru-RU"/>
        </w:rPr>
        <w:t xml:space="preserve"> </w:t>
      </w:r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роки</w:t>
      </w:r>
    </w:p>
    <w:p w:rsidR="000421C4" w:rsidRPr="000421C4" w:rsidRDefault="000421C4" w:rsidP="000421C4">
      <w:pPr>
        <w:spacing w:line="259" w:lineRule="auto"/>
        <w:rPr>
          <w:lang w:val="ru-RU"/>
        </w:rPr>
      </w:pPr>
    </w:p>
    <w:tbl>
      <w:tblPr>
        <w:tblStyle w:val="20"/>
        <w:tblW w:w="15304" w:type="dxa"/>
        <w:tblLook w:val="04A0" w:firstRow="1" w:lastRow="0" w:firstColumn="1" w:lastColumn="0" w:noHBand="0" w:noVBand="1"/>
      </w:tblPr>
      <w:tblGrid>
        <w:gridCol w:w="2184"/>
        <w:gridCol w:w="2339"/>
        <w:gridCol w:w="1467"/>
        <w:gridCol w:w="1984"/>
        <w:gridCol w:w="1821"/>
        <w:gridCol w:w="833"/>
        <w:gridCol w:w="833"/>
        <w:gridCol w:w="833"/>
        <w:gridCol w:w="833"/>
        <w:gridCol w:w="2177"/>
      </w:tblGrid>
      <w:tr w:rsidR="000421C4" w:rsidRPr="000421C4" w:rsidTr="000421C4">
        <w:tc>
          <w:tcPr>
            <w:tcW w:w="2183" w:type="dxa"/>
            <w:vMerge w:val="restart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Назва</w:t>
            </w:r>
            <w:proofErr w:type="spellEnd"/>
            <w:r w:rsidRPr="000421C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напряму</w:t>
            </w:r>
            <w:proofErr w:type="spellEnd"/>
            <w:r w:rsidRPr="000421C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діяльності</w:t>
            </w:r>
            <w:proofErr w:type="spellEnd"/>
            <w:r w:rsidRPr="000421C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421C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пріоритетні</w:t>
            </w:r>
            <w:proofErr w:type="spellEnd"/>
            <w:r w:rsidRPr="000421C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завдання</w:t>
            </w:r>
            <w:proofErr w:type="spellEnd"/>
            <w:r w:rsidRPr="000421C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340" w:type="dxa"/>
            <w:vMerge w:val="restart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Перелік</w:t>
            </w:r>
            <w:proofErr w:type="spellEnd"/>
            <w:r w:rsidRPr="000421C4">
              <w:rPr>
                <w:rFonts w:ascii="Times New Roman" w:hAnsi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заходів</w:t>
            </w:r>
            <w:proofErr w:type="spellEnd"/>
            <w:r w:rsidRPr="000421C4">
              <w:rPr>
                <w:rFonts w:ascii="Times New Roman" w:hAnsi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Програми</w:t>
            </w:r>
            <w:proofErr w:type="spellEnd"/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Строк</w:t>
            </w:r>
            <w:r w:rsidRPr="000421C4">
              <w:rPr>
                <w:rFonts w:ascii="Times New Roman" w:hAnsi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виконання</w:t>
            </w:r>
            <w:proofErr w:type="spellEnd"/>
            <w:r w:rsidRPr="000421C4">
              <w:rPr>
                <w:rFonts w:ascii="Times New Roman" w:hAnsi="Times New Roman"/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заходу</w:t>
            </w:r>
          </w:p>
        </w:tc>
        <w:tc>
          <w:tcPr>
            <w:tcW w:w="1985" w:type="dxa"/>
            <w:vMerge w:val="restart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821" w:type="dxa"/>
            <w:vMerge w:val="restart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Джерела</w:t>
            </w:r>
            <w:proofErr w:type="spellEnd"/>
            <w:r w:rsidRPr="000421C4">
              <w:rPr>
                <w:rFonts w:ascii="Times New Roman" w:hAnsi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3332" w:type="dxa"/>
            <w:gridSpan w:val="4"/>
            <w:vMerge w:val="restart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Орієнтовні</w:t>
            </w:r>
            <w:proofErr w:type="spellEnd"/>
            <w:r w:rsidRPr="000421C4">
              <w:rPr>
                <w:rFonts w:ascii="Times New Roman" w:hAnsi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обсяги</w:t>
            </w:r>
            <w:proofErr w:type="spellEnd"/>
            <w:r w:rsidRPr="000421C4">
              <w:rPr>
                <w:rFonts w:ascii="Times New Roman" w:hAnsi="Times New Roman"/>
                <w:b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фінансування</w:t>
            </w:r>
            <w:proofErr w:type="spellEnd"/>
            <w:r w:rsidRPr="000421C4">
              <w:rPr>
                <w:rFonts w:ascii="Times New Roman" w:hAnsi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(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вартість</w:t>
            </w:r>
            <w:proofErr w:type="spellEnd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),</w:t>
            </w:r>
            <w:r w:rsidRPr="000421C4">
              <w:rPr>
                <w:rFonts w:ascii="Times New Roman" w:hAnsi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тис.</w:t>
            </w:r>
            <w:r w:rsidRPr="000421C4">
              <w:rPr>
                <w:rFonts w:ascii="Times New Roman" w:hAnsi="Times New Roman"/>
                <w:b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гривень</w:t>
            </w:r>
            <w:proofErr w:type="spellEnd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, у</w:t>
            </w:r>
            <w:r w:rsidRPr="000421C4">
              <w:rPr>
                <w:rFonts w:ascii="Times New Roman" w:hAnsi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тому</w:t>
            </w:r>
            <w:r w:rsidRPr="000421C4">
              <w:rPr>
                <w:rFonts w:ascii="Times New Roman" w:hAnsi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числі</w:t>
            </w:r>
            <w:proofErr w:type="spellEnd"/>
          </w:p>
        </w:tc>
        <w:tc>
          <w:tcPr>
            <w:tcW w:w="2177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Очікуваний</w:t>
            </w:r>
            <w:proofErr w:type="spellEnd"/>
            <w:r w:rsidRPr="000421C4">
              <w:rPr>
                <w:rFonts w:ascii="Times New Roman" w:hAnsi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результат</w:t>
            </w:r>
          </w:p>
        </w:tc>
      </w:tr>
      <w:tr w:rsidR="000421C4" w:rsidRPr="000421C4" w:rsidTr="000421C4">
        <w:tc>
          <w:tcPr>
            <w:tcW w:w="2183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2183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2022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2024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2025</w:t>
            </w:r>
          </w:p>
        </w:tc>
        <w:tc>
          <w:tcPr>
            <w:tcW w:w="2177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2183" w:type="dxa"/>
            <w:vMerge w:val="restart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0421C4">
              <w:rPr>
                <w:rFonts w:ascii="Times New Roman" w:hAnsi="Times New Roman"/>
                <w:b/>
                <w:bCs/>
                <w:sz w:val="24"/>
                <w:szCs w:val="24"/>
              </w:rPr>
              <w:t>Формування</w:t>
            </w:r>
            <w:proofErr w:type="spellEnd"/>
            <w:r w:rsidRPr="000421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bCs/>
                <w:sz w:val="24"/>
                <w:szCs w:val="24"/>
              </w:rPr>
              <w:t>громадянської</w:t>
            </w:r>
            <w:proofErr w:type="spellEnd"/>
            <w:r w:rsidRPr="000421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bCs/>
                <w:sz w:val="24"/>
                <w:szCs w:val="24"/>
              </w:rPr>
              <w:t>позиції</w:t>
            </w:r>
            <w:proofErr w:type="spellEnd"/>
            <w:r w:rsidRPr="000421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0421C4">
              <w:rPr>
                <w:rFonts w:ascii="Times New Roman" w:hAnsi="Times New Roman"/>
                <w:b/>
                <w:bCs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1.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Проведення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заходів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, 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спрямованих</w:t>
            </w:r>
            <w:proofErr w:type="spellEnd"/>
            <w:proofErr w:type="gram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 на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впровадження</w:t>
            </w:r>
            <w:proofErr w:type="spellEnd"/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громадянської</w:t>
            </w:r>
            <w:proofErr w:type="spellEnd"/>
            <w:r w:rsidRPr="000421C4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активності</w:t>
            </w:r>
            <w:proofErr w:type="spellEnd"/>
            <w:r w:rsidRPr="000421C4">
              <w:rPr>
                <w:rFonts w:ascii="Times New Roman" w:hAnsi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молодіжному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середовищі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- міський форум для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органів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місцевого</w:t>
            </w:r>
            <w:proofErr w:type="spellEnd"/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самоврядування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щодо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активізації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молодіжного</w:t>
            </w:r>
            <w:proofErr w:type="spellEnd"/>
            <w:r w:rsidRPr="000421C4">
              <w:rPr>
                <w:rFonts w:ascii="Times New Roman" w:hAnsi="Times New Roman"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руху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та участь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делегатів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в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обласному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форумі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;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круглий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стіл</w:t>
            </w:r>
            <w:proofErr w:type="spellEnd"/>
            <w:r w:rsidRPr="000421C4">
              <w:rPr>
                <w:rFonts w:ascii="Times New Roman" w:hAnsi="Times New Roman"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щодо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розвитку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молодіжного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громадського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руху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;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таборування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для</w:t>
            </w:r>
            <w:proofErr w:type="gramEnd"/>
            <w:r w:rsidRPr="000421C4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в рамках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lastRenderedPageBreak/>
              <w:t>проведення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міського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конкурсу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Сокіл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Джура</w:t>
            </w:r>
            <w:proofErr w:type="spellEnd"/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- День </w:t>
            </w:r>
            <w:proofErr w:type="spellStart"/>
            <w:r w:rsidRPr="000421C4">
              <w:rPr>
                <w:rFonts w:ascii="Times New Roman" w:hAnsi="Times New Roman"/>
                <w:spacing w:val="3"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ради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177" w:type="dxa"/>
            <w:vMerge w:val="restart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Збільшення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на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25%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кількості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залученої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як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до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розробки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організації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так</w:t>
            </w:r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до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участі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заходах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проектах,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спрямованих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підвищення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рівня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громадянської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свідомості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;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підтримка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талановитої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та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обдорованої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Ананьївщини</w:t>
            </w:r>
            <w:proofErr w:type="spellEnd"/>
          </w:p>
        </w:tc>
      </w:tr>
      <w:tr w:rsidR="000421C4" w:rsidRPr="000421C4" w:rsidTr="000421C4">
        <w:tc>
          <w:tcPr>
            <w:tcW w:w="2183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2.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Проведення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заходів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спрямованих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створення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умов для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підвищення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рівня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участі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у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суспільному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житті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тому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числі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через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розвиток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культури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волонтерства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: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благодійні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акції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-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реалізація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соціальних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молодіжних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проєктів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ради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177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218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3.</w:t>
            </w:r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Проведення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заходів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</w:t>
            </w:r>
            <w:r w:rsidRPr="000421C4">
              <w:rPr>
                <w:rFonts w:ascii="Times New Roman" w:hAnsi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метою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формування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</w:t>
            </w:r>
            <w:r w:rsidRPr="000421C4">
              <w:rPr>
                <w:rFonts w:ascii="Times New Roman" w:hAnsi="Times New Roman"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відповідального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ставлення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до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планування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сім’ї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підготовки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до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сімейного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життя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формування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неї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розуміння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важливості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ролі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сім’ї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розвиток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відповідального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батьківства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підвищення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залучення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молодих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сімей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процес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виховання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своїх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дітей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-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тренінги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надання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ради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2177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218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4.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Захід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з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формування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відповідального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ставлення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до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навколишнього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природного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середовища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культури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відповідального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споживання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421C4">
              <w:rPr>
                <w:rFonts w:ascii="Times New Roman" w:hAnsi="Times New Roman"/>
                <w:sz w:val="24"/>
                <w:szCs w:val="24"/>
              </w:rPr>
              <w:t>акція</w:t>
            </w:r>
            <w:proofErr w:type="spellEnd"/>
            <w:r w:rsidRPr="000421C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0421C4">
              <w:rPr>
                <w:rFonts w:ascii="Times New Roman" w:hAnsi="Times New Roman"/>
                <w:sz w:val="24"/>
                <w:szCs w:val="24"/>
              </w:rPr>
              <w:t>чистих</w:t>
            </w:r>
            <w:proofErr w:type="spellEnd"/>
            <w:r w:rsidRPr="00042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24"/>
                <w:szCs w:val="24"/>
              </w:rPr>
              <w:t>джерел</w:t>
            </w:r>
            <w:proofErr w:type="spellEnd"/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ради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177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218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5.</w:t>
            </w:r>
            <w:r w:rsidRPr="000421C4">
              <w:rPr>
                <w:rFonts w:ascii="Times New Roman" w:hAnsi="Times New Roman"/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Організація</w:t>
            </w:r>
            <w:proofErr w:type="spellEnd"/>
            <w:r w:rsidRPr="000421C4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проведення</w:t>
            </w:r>
            <w:proofErr w:type="spellEnd"/>
            <w:r w:rsidRPr="000421C4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інтелектуальних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змагань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брейн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-ринг;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-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інтелектуально-розвиваюча</w:t>
            </w:r>
            <w:proofErr w:type="spellEnd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гра</w:t>
            </w:r>
            <w:proofErr w:type="spellEnd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«КРОКС»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- </w:t>
            </w:r>
            <w:proofErr w:type="spellStart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>Ліга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>сміху</w:t>
            </w:r>
            <w:proofErr w:type="spellEnd"/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ради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177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218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</w:pPr>
            <w:r w:rsidRPr="00A62426">
              <w:rPr>
                <w:rFonts w:ascii="Times New Roman" w:hAnsi="Times New Roman"/>
                <w:w w:val="105"/>
                <w:sz w:val="24"/>
                <w:szCs w:val="24"/>
              </w:rPr>
              <w:t>6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.</w:t>
            </w:r>
            <w:r w:rsidRPr="000421C4">
              <w:rPr>
                <w:rFonts w:ascii="Times New Roman" w:hAnsi="Times New Roman"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Проведення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заходів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організація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роботи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щодо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залучення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до</w:t>
            </w:r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процесу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ухвалення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рішень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gram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місцевому</w:t>
            </w:r>
            <w:proofErr w:type="spellEnd"/>
            <w:proofErr w:type="gram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рівні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;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утворення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молодіжних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консультативно-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дорадчих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органів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стажування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органах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влади</w:t>
            </w:r>
            <w:proofErr w:type="spellEnd"/>
            <w:r w:rsidRPr="000421C4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ради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2177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9795" w:type="dxa"/>
            <w:gridSpan w:val="5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lastRenderedPageBreak/>
              <w:t xml:space="preserve">Разом по </w:t>
            </w:r>
            <w:proofErr w:type="spellStart"/>
            <w:r w:rsidRPr="000421C4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напрямку</w:t>
            </w:r>
            <w:proofErr w:type="spellEnd"/>
            <w:r w:rsidRPr="000421C4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: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2177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218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2.Популяризація</w:t>
            </w:r>
            <w:r w:rsidRPr="000421C4">
              <w:rPr>
                <w:rFonts w:ascii="Times New Roman" w:hAnsi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здорового</w:t>
            </w:r>
            <w:r w:rsidRPr="000421C4">
              <w:rPr>
                <w:rFonts w:ascii="Times New Roman" w:hAnsi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способу</w:t>
            </w:r>
            <w:r w:rsidRPr="000421C4">
              <w:rPr>
                <w:rFonts w:ascii="Times New Roman" w:hAnsi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життя</w:t>
            </w:r>
            <w:proofErr w:type="spellEnd"/>
            <w:r w:rsidRPr="000421C4">
              <w:rPr>
                <w:rFonts w:ascii="Times New Roman" w:hAnsi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серед</w:t>
            </w:r>
            <w:proofErr w:type="spellEnd"/>
            <w:r w:rsidRPr="000421C4">
              <w:rPr>
                <w:rFonts w:ascii="Times New Roman" w:hAnsi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1.</w:t>
            </w:r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Організація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проведення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заходів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спрямованих</w:t>
            </w:r>
            <w:proofErr w:type="spellEnd"/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</w:t>
            </w:r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утвердження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здорового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способу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життя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безпеки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життєдіяльності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розвиток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життєстійкості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-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міський фестиваль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конкурс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"Молодь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обирає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здоров'я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"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ради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177" w:type="dxa"/>
            <w:vMerge w:val="restart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Збільшення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до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30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відсотків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чисельності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залученої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до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популяризації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утвердження</w:t>
            </w:r>
            <w:proofErr w:type="spellEnd"/>
            <w:r w:rsidRPr="000421C4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здорового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безпечного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способу</w:t>
            </w:r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життя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культури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здоров’я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;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розвиток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існуючих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та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створення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нових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інфраструктурних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об’єктів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метою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створення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належних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умов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для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залучення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до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здорового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способу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життя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;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популяризація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формальних</w:t>
            </w:r>
            <w:proofErr w:type="spellEnd"/>
            <w:r w:rsidRPr="000421C4">
              <w:rPr>
                <w:rFonts w:ascii="Times New Roman" w:hAnsi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неформальних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видів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спорту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видів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молодіжної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активності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спрямованих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на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популяризацію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здорового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способу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життя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;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масове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інформування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щодо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наслідків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впливу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негативних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звичок</w:t>
            </w:r>
            <w:proofErr w:type="spellEnd"/>
          </w:p>
        </w:tc>
      </w:tr>
      <w:tr w:rsidR="000421C4" w:rsidRPr="000421C4" w:rsidTr="000421C4">
        <w:tc>
          <w:tcPr>
            <w:tcW w:w="218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2.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Заходи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щодо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з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апобігання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поширенню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інфекційних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хвороб,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тому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числі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ВІЛ-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інфекції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інших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інфекцій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що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передаються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статевим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шляхом.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Акцій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до: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Всесвітнього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дня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пам’яті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померлих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від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СНІДу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Міжнародного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дня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проти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насилля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Всесвітнього</w:t>
            </w:r>
            <w:proofErr w:type="spellEnd"/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дня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боротьби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зі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СНІДом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Всесвітнього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дня</w:t>
            </w:r>
            <w:r w:rsidRPr="000421C4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без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тютюну </w:t>
            </w:r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ради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77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9795" w:type="dxa"/>
            <w:gridSpan w:val="5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lastRenderedPageBreak/>
              <w:t xml:space="preserve">Разом по </w:t>
            </w:r>
            <w:proofErr w:type="spellStart"/>
            <w:r w:rsidRPr="000421C4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напрямку</w:t>
            </w:r>
            <w:proofErr w:type="spellEnd"/>
            <w:r w:rsidRPr="000421C4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: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177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218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3.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Розвиток</w:t>
            </w:r>
            <w:proofErr w:type="spellEnd"/>
            <w:r w:rsidRPr="000421C4">
              <w:rPr>
                <w:rFonts w:ascii="Times New Roman" w:hAnsi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компетентностей</w:t>
            </w:r>
            <w:r w:rsidRPr="000421C4">
              <w:rPr>
                <w:rFonts w:ascii="Times New Roman" w:hAnsi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b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підвищення</w:t>
            </w:r>
            <w:proofErr w:type="spellEnd"/>
            <w:r w:rsidRPr="000421C4">
              <w:rPr>
                <w:rFonts w:ascii="Times New Roman" w:hAnsi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спроможності</w:t>
            </w:r>
            <w:proofErr w:type="spellEnd"/>
            <w:r w:rsidRPr="000421C4">
              <w:rPr>
                <w:rFonts w:ascii="Times New Roman" w:hAnsi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1.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Організація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заходів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формування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у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розуміння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потреби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навчання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впродовж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усього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життя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та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її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особистісного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професійного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розвитку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отримання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відповідних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компетентностей: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 xml:space="preserve"> -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міський форум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для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ради, </w:t>
            </w:r>
          </w:p>
          <w:p w:rsidR="000421C4" w:rsidRPr="000421C4" w:rsidRDefault="000421C4" w:rsidP="000421C4">
            <w:pPr>
              <w:spacing w:before="9" w:line="244" w:lineRule="auto"/>
              <w:ind w:right="45"/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Ананьївська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районна</w:t>
            </w:r>
            <w:proofErr w:type="spellEnd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філія</w:t>
            </w:r>
            <w:proofErr w:type="spellEnd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обласного</w:t>
            </w:r>
            <w:proofErr w:type="spellEnd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центру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зайнятості</w:t>
            </w:r>
            <w:proofErr w:type="spellEnd"/>
          </w:p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77" w:type="dxa"/>
            <w:vMerge w:val="restart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5" w:line="237" w:lineRule="auto"/>
              <w:ind w:right="1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sz w:val="24"/>
                <w:szCs w:val="24"/>
              </w:rPr>
              <w:t>Створення</w:t>
            </w:r>
            <w:proofErr w:type="spellEnd"/>
            <w:r w:rsidRPr="000421C4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sz w:val="24"/>
                <w:szCs w:val="24"/>
              </w:rPr>
              <w:t>цілісної</w:t>
            </w:r>
            <w:proofErr w:type="spellEnd"/>
            <w:r w:rsidRPr="000421C4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sz w:val="24"/>
                <w:szCs w:val="24"/>
              </w:rPr>
              <w:t>системи</w:t>
            </w:r>
            <w:proofErr w:type="spellEnd"/>
            <w:r w:rsidRPr="000421C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неформальної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</w:t>
            </w:r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;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забезпечення</w:t>
            </w:r>
            <w:proofErr w:type="spellEnd"/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підвищення</w:t>
            </w:r>
            <w:proofErr w:type="spellEnd"/>
            <w:r w:rsidRPr="000421C4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професійного</w:t>
            </w:r>
            <w:proofErr w:type="spellEnd"/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та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кваліфікаційного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рівня</w:t>
            </w:r>
            <w:proofErr w:type="spellEnd"/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працівників</w:t>
            </w:r>
            <w:proofErr w:type="spellEnd"/>
            <w:r w:rsidRPr="000421C4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 xml:space="preserve"> та </w:t>
            </w:r>
            <w:proofErr w:type="spellStart"/>
            <w:r w:rsidRPr="000421C4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спеціалістів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по</w:t>
            </w:r>
            <w:r w:rsidRPr="000421C4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роботі</w:t>
            </w:r>
            <w:proofErr w:type="spellEnd"/>
            <w:r w:rsidRPr="000421C4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з</w:t>
            </w:r>
            <w:r w:rsidRPr="000421C4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молоддю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;</w:t>
            </w:r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підвищення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рівня</w:t>
            </w:r>
            <w:proofErr w:type="spellEnd"/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активності</w:t>
            </w:r>
            <w:proofErr w:type="spellEnd"/>
            <w:r w:rsidRPr="000421C4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в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громаді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підвищивши</w:t>
            </w:r>
            <w:proofErr w:type="spellEnd"/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рівень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зацікавленості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та</w:t>
            </w:r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участі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місцевої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влади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у</w:t>
            </w:r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реалізації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молодіжної</w:t>
            </w:r>
            <w:proofErr w:type="spellEnd"/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lastRenderedPageBreak/>
              <w:t>політики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на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місцях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;</w:t>
            </w:r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урізноманітнення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та</w:t>
            </w:r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впровадження</w:t>
            </w:r>
            <w:proofErr w:type="spellEnd"/>
            <w:r w:rsidRPr="000421C4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у роботу</w:t>
            </w:r>
            <w:proofErr w:type="gram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, як</w:t>
            </w:r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обов'язкових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та</w:t>
            </w:r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максимально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ефективних</w:t>
            </w:r>
            <w:proofErr w:type="spellEnd"/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форм та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заходів</w:t>
            </w:r>
            <w:proofErr w:type="spellEnd"/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неформальної</w:t>
            </w:r>
            <w:proofErr w:type="spellEnd"/>
            <w:r w:rsidRPr="000421C4">
              <w:rPr>
                <w:rFonts w:ascii="Times New Roman" w:eastAsia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освіти.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sz w:val="24"/>
                <w:szCs w:val="24"/>
              </w:rPr>
              <w:t>Підтримка</w:t>
            </w:r>
            <w:proofErr w:type="spellEnd"/>
            <w:r w:rsidRPr="000421C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0421C4">
              <w:rPr>
                <w:rFonts w:ascii="Times New Roman" w:hAnsi="Times New Roman"/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установ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по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роботі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з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молоддю</w:t>
            </w:r>
            <w:proofErr w:type="spellEnd"/>
          </w:p>
        </w:tc>
      </w:tr>
      <w:tr w:rsidR="000421C4" w:rsidRPr="000421C4" w:rsidTr="000421C4">
        <w:tc>
          <w:tcPr>
            <w:tcW w:w="218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3.2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Організація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заходів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спрямованих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розвиток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лідерства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лідерських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навичок</w:t>
            </w:r>
            <w:proofErr w:type="spellEnd"/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(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саморозвиток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міжособистісні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стосунки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суспільна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відповідальність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)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421C4">
              <w:rPr>
                <w:rFonts w:ascii="Times New Roman" w:hAnsi="Times New Roman"/>
                <w:sz w:val="24"/>
                <w:szCs w:val="24"/>
              </w:rPr>
              <w:t>тренінги</w:t>
            </w:r>
            <w:proofErr w:type="spellEnd"/>
            <w:r w:rsidRPr="000421C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421C4">
              <w:rPr>
                <w:rFonts w:ascii="Times New Roman" w:hAnsi="Times New Roman"/>
                <w:sz w:val="24"/>
                <w:szCs w:val="24"/>
              </w:rPr>
              <w:t>базі</w:t>
            </w:r>
            <w:proofErr w:type="spellEnd"/>
            <w:r w:rsidRPr="00042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24"/>
                <w:szCs w:val="24"/>
              </w:rPr>
              <w:t>Молодіжного</w:t>
            </w:r>
            <w:proofErr w:type="spellEnd"/>
            <w:r w:rsidRPr="000421C4">
              <w:rPr>
                <w:rFonts w:ascii="Times New Roman" w:hAnsi="Times New Roman"/>
                <w:sz w:val="24"/>
                <w:szCs w:val="24"/>
              </w:rPr>
              <w:t xml:space="preserve"> Центру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спрямованих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розвиток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лідерства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лідерських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навичок</w:t>
            </w:r>
            <w:proofErr w:type="spellEnd"/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ради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2177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9795" w:type="dxa"/>
            <w:gridSpan w:val="5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lastRenderedPageBreak/>
              <w:t xml:space="preserve">Разом по </w:t>
            </w:r>
            <w:proofErr w:type="spellStart"/>
            <w:r w:rsidRPr="000421C4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напрямку</w:t>
            </w:r>
            <w:proofErr w:type="spellEnd"/>
            <w:r w:rsidRPr="000421C4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: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77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218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4.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Підтримка</w:t>
            </w:r>
            <w:proofErr w:type="spellEnd"/>
            <w:r w:rsidRPr="000421C4">
              <w:rPr>
                <w:rFonts w:ascii="Times New Roman" w:hAnsi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соціально</w:t>
            </w:r>
            <w:proofErr w:type="spellEnd"/>
            <w:r w:rsidRPr="000421C4">
              <w:rPr>
                <w:rFonts w:ascii="Times New Roman" w:hAnsi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вразливої</w:t>
            </w:r>
            <w:proofErr w:type="spellEnd"/>
            <w:r w:rsidRPr="000421C4">
              <w:rPr>
                <w:rFonts w:ascii="Times New Roman" w:hAnsi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4.1.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Заходи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підтримки</w:t>
            </w:r>
            <w:proofErr w:type="spellEnd"/>
            <w:r w:rsidRPr="000421C4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заохочення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інвалідністю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для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включення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та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повноцінної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участі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економічному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соціальному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громадському</w:t>
            </w:r>
            <w:proofErr w:type="spellEnd"/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житті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круглий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стіл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семінар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щодо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навчання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та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працевлаштування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осіб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з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spacing w:before="9" w:line="244" w:lineRule="auto"/>
              <w:ind w:right="45"/>
              <w:rPr>
                <w:rFonts w:ascii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ради,</w:t>
            </w:r>
          </w:p>
          <w:p w:rsidR="000421C4" w:rsidRPr="000421C4" w:rsidRDefault="000421C4" w:rsidP="000421C4">
            <w:pPr>
              <w:spacing w:before="9" w:line="244" w:lineRule="auto"/>
              <w:ind w:right="45"/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</w:rPr>
              <w:t xml:space="preserve">КУ «Центр </w:t>
            </w:r>
            <w:proofErr w:type="spellStart"/>
            <w:r w:rsidRPr="000421C4">
              <w:rPr>
                <w:rFonts w:ascii="Times New Roman" w:hAnsi="Times New Roman"/>
                <w:sz w:val="24"/>
              </w:rPr>
              <w:t>надання</w:t>
            </w:r>
            <w:proofErr w:type="spellEnd"/>
            <w:r w:rsidRPr="000421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24"/>
              </w:rPr>
              <w:t>соціальних</w:t>
            </w:r>
            <w:proofErr w:type="spellEnd"/>
            <w:r w:rsidRPr="000421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24"/>
              </w:rPr>
              <w:t>послуг</w:t>
            </w:r>
            <w:proofErr w:type="spellEnd"/>
            <w:r w:rsidRPr="000421C4">
              <w:rPr>
                <w:rFonts w:ascii="Times New Roman" w:hAnsi="Times New Roman"/>
                <w:sz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z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z w:val="24"/>
              </w:rPr>
              <w:t xml:space="preserve"> ради»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before="9" w:line="244" w:lineRule="auto"/>
              <w:ind w:right="45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Ананьївська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районна</w:t>
            </w:r>
            <w:proofErr w:type="spellEnd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філія</w:t>
            </w:r>
            <w:proofErr w:type="spellEnd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обласного</w:t>
            </w:r>
            <w:proofErr w:type="spellEnd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центру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зайнятості</w:t>
            </w:r>
            <w:proofErr w:type="spellEnd"/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2177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Створення</w:t>
            </w:r>
            <w:proofErr w:type="spellEnd"/>
            <w:r w:rsidRPr="000421C4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робочих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місць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рахунок</w:t>
            </w:r>
            <w:proofErr w:type="spellEnd"/>
            <w:r w:rsidRPr="000421C4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своєї</w:t>
            </w:r>
            <w:proofErr w:type="spellEnd"/>
            <w:r w:rsidRPr="000421C4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праці</w:t>
            </w:r>
            <w:proofErr w:type="spellEnd"/>
            <w:r w:rsidRPr="000421C4">
              <w:rPr>
                <w:rFonts w:ascii="Times New Roman" w:hAnsi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отримання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це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трудової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винагороди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;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поліпшення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добробуту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осіб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інвалідністю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та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їх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сімей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створення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сприятливих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умов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для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соціально</w:t>
            </w:r>
            <w:proofErr w:type="spellEnd"/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вразливої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</w:p>
        </w:tc>
      </w:tr>
      <w:tr w:rsidR="000421C4" w:rsidRPr="000421C4" w:rsidTr="000421C4">
        <w:tc>
          <w:tcPr>
            <w:tcW w:w="5989" w:type="dxa"/>
            <w:gridSpan w:val="3"/>
            <w:vMerge w:val="restart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Усього</w:t>
            </w:r>
            <w:proofErr w:type="spellEnd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 за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Програмою</w:t>
            </w:r>
            <w:proofErr w:type="spellEnd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у тому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числі</w:t>
            </w:r>
            <w:proofErr w:type="spellEnd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806" w:type="dxa"/>
            <w:gridSpan w:val="2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Загальний</w:t>
            </w:r>
            <w:proofErr w:type="spellEnd"/>
            <w:r w:rsidRPr="000421C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обсяг</w:t>
            </w:r>
            <w:proofErr w:type="spellEnd"/>
            <w:r w:rsidRPr="000421C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, у </w:t>
            </w:r>
            <w:proofErr w:type="spellStart"/>
            <w:r w:rsidRPr="000421C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т.ч</w:t>
            </w:r>
            <w:proofErr w:type="spellEnd"/>
            <w:r w:rsidRPr="000421C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2177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5989" w:type="dxa"/>
            <w:gridSpan w:val="3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3806" w:type="dxa"/>
            <w:gridSpan w:val="2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Бюджет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0421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2177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</w:tr>
    </w:tbl>
    <w:p w:rsidR="00146A5C" w:rsidRDefault="00146A5C" w:rsidP="00A62426">
      <w:pPr>
        <w:spacing w:before="91" w:line="259" w:lineRule="auto"/>
        <w:ind w:right="405"/>
        <w:jc w:val="right"/>
        <w:rPr>
          <w:rFonts w:ascii="Times New Roman" w:hAnsi="Times New Roman"/>
          <w:sz w:val="24"/>
          <w:szCs w:val="24"/>
          <w:lang w:val="ru-RU"/>
        </w:rPr>
      </w:pPr>
    </w:p>
    <w:sectPr w:rsidR="00146A5C" w:rsidSect="00146A5C">
      <w:pgSz w:w="16838" w:h="11906" w:orient="landscape"/>
      <w:pgMar w:top="568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04F"/>
    <w:multiLevelType w:val="hybridMultilevel"/>
    <w:tmpl w:val="AC4EAF08"/>
    <w:lvl w:ilvl="0" w:tplc="420A0660">
      <w:start w:val="1"/>
      <w:numFmt w:val="decimal"/>
      <w:lvlText w:val="%1.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79AD456">
      <w:numFmt w:val="bullet"/>
      <w:lvlText w:val="•"/>
      <w:lvlJc w:val="left"/>
      <w:pPr>
        <w:ind w:left="1046" w:hanging="708"/>
      </w:pPr>
      <w:rPr>
        <w:rFonts w:hint="default"/>
        <w:lang w:val="uk-UA" w:eastAsia="en-US" w:bidi="ar-SA"/>
      </w:rPr>
    </w:lvl>
    <w:lvl w:ilvl="2" w:tplc="8252FD3C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71EE26BE">
      <w:numFmt w:val="bullet"/>
      <w:lvlText w:val="•"/>
      <w:lvlJc w:val="left"/>
      <w:pPr>
        <w:ind w:left="2939" w:hanging="708"/>
      </w:pPr>
      <w:rPr>
        <w:rFonts w:hint="default"/>
        <w:lang w:val="uk-UA" w:eastAsia="en-US" w:bidi="ar-SA"/>
      </w:rPr>
    </w:lvl>
    <w:lvl w:ilvl="4" w:tplc="BDDAF1A0">
      <w:numFmt w:val="bullet"/>
      <w:lvlText w:val="•"/>
      <w:lvlJc w:val="left"/>
      <w:pPr>
        <w:ind w:left="3886" w:hanging="708"/>
      </w:pPr>
      <w:rPr>
        <w:rFonts w:hint="default"/>
        <w:lang w:val="uk-UA" w:eastAsia="en-US" w:bidi="ar-SA"/>
      </w:rPr>
    </w:lvl>
    <w:lvl w:ilvl="5" w:tplc="46B63764">
      <w:numFmt w:val="bullet"/>
      <w:lvlText w:val="•"/>
      <w:lvlJc w:val="left"/>
      <w:pPr>
        <w:ind w:left="4833" w:hanging="708"/>
      </w:pPr>
      <w:rPr>
        <w:rFonts w:hint="default"/>
        <w:lang w:val="uk-UA" w:eastAsia="en-US" w:bidi="ar-SA"/>
      </w:rPr>
    </w:lvl>
    <w:lvl w:ilvl="6" w:tplc="754C49D8">
      <w:numFmt w:val="bullet"/>
      <w:lvlText w:val="•"/>
      <w:lvlJc w:val="left"/>
      <w:pPr>
        <w:ind w:left="5779" w:hanging="708"/>
      </w:pPr>
      <w:rPr>
        <w:rFonts w:hint="default"/>
        <w:lang w:val="uk-UA" w:eastAsia="en-US" w:bidi="ar-SA"/>
      </w:rPr>
    </w:lvl>
    <w:lvl w:ilvl="7" w:tplc="52D8B662">
      <w:numFmt w:val="bullet"/>
      <w:lvlText w:val="•"/>
      <w:lvlJc w:val="left"/>
      <w:pPr>
        <w:ind w:left="6726" w:hanging="708"/>
      </w:pPr>
      <w:rPr>
        <w:rFonts w:hint="default"/>
        <w:lang w:val="uk-UA" w:eastAsia="en-US" w:bidi="ar-SA"/>
      </w:rPr>
    </w:lvl>
    <w:lvl w:ilvl="8" w:tplc="3C889526">
      <w:numFmt w:val="bullet"/>
      <w:lvlText w:val="•"/>
      <w:lvlJc w:val="left"/>
      <w:pPr>
        <w:ind w:left="7672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150637EE"/>
    <w:multiLevelType w:val="hybridMultilevel"/>
    <w:tmpl w:val="B5225562"/>
    <w:lvl w:ilvl="0" w:tplc="1F00954A">
      <w:numFmt w:val="bullet"/>
      <w:lvlText w:val="-"/>
      <w:lvlJc w:val="left"/>
      <w:pPr>
        <w:ind w:left="104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CF81174">
      <w:numFmt w:val="bullet"/>
      <w:lvlText w:val="•"/>
      <w:lvlJc w:val="left"/>
      <w:pPr>
        <w:ind w:left="1046" w:hanging="426"/>
      </w:pPr>
      <w:rPr>
        <w:rFonts w:hint="default"/>
        <w:lang w:val="uk-UA" w:eastAsia="en-US" w:bidi="ar-SA"/>
      </w:rPr>
    </w:lvl>
    <w:lvl w:ilvl="2" w:tplc="ED4E82B6">
      <w:numFmt w:val="bullet"/>
      <w:lvlText w:val="•"/>
      <w:lvlJc w:val="left"/>
      <w:pPr>
        <w:ind w:left="1993" w:hanging="426"/>
      </w:pPr>
      <w:rPr>
        <w:rFonts w:hint="default"/>
        <w:lang w:val="uk-UA" w:eastAsia="en-US" w:bidi="ar-SA"/>
      </w:rPr>
    </w:lvl>
    <w:lvl w:ilvl="3" w:tplc="29BC6CFC">
      <w:numFmt w:val="bullet"/>
      <w:lvlText w:val="•"/>
      <w:lvlJc w:val="left"/>
      <w:pPr>
        <w:ind w:left="2939" w:hanging="426"/>
      </w:pPr>
      <w:rPr>
        <w:rFonts w:hint="default"/>
        <w:lang w:val="uk-UA" w:eastAsia="en-US" w:bidi="ar-SA"/>
      </w:rPr>
    </w:lvl>
    <w:lvl w:ilvl="4" w:tplc="6B644C26">
      <w:numFmt w:val="bullet"/>
      <w:lvlText w:val="•"/>
      <w:lvlJc w:val="left"/>
      <w:pPr>
        <w:ind w:left="3886" w:hanging="426"/>
      </w:pPr>
      <w:rPr>
        <w:rFonts w:hint="default"/>
        <w:lang w:val="uk-UA" w:eastAsia="en-US" w:bidi="ar-SA"/>
      </w:rPr>
    </w:lvl>
    <w:lvl w:ilvl="5" w:tplc="A4223D22">
      <w:numFmt w:val="bullet"/>
      <w:lvlText w:val="•"/>
      <w:lvlJc w:val="left"/>
      <w:pPr>
        <w:ind w:left="4833" w:hanging="426"/>
      </w:pPr>
      <w:rPr>
        <w:rFonts w:hint="default"/>
        <w:lang w:val="uk-UA" w:eastAsia="en-US" w:bidi="ar-SA"/>
      </w:rPr>
    </w:lvl>
    <w:lvl w:ilvl="6" w:tplc="B810CCA6">
      <w:numFmt w:val="bullet"/>
      <w:lvlText w:val="•"/>
      <w:lvlJc w:val="left"/>
      <w:pPr>
        <w:ind w:left="5779" w:hanging="426"/>
      </w:pPr>
      <w:rPr>
        <w:rFonts w:hint="default"/>
        <w:lang w:val="uk-UA" w:eastAsia="en-US" w:bidi="ar-SA"/>
      </w:rPr>
    </w:lvl>
    <w:lvl w:ilvl="7" w:tplc="9CB07AF8">
      <w:numFmt w:val="bullet"/>
      <w:lvlText w:val="•"/>
      <w:lvlJc w:val="left"/>
      <w:pPr>
        <w:ind w:left="6726" w:hanging="426"/>
      </w:pPr>
      <w:rPr>
        <w:rFonts w:hint="default"/>
        <w:lang w:val="uk-UA" w:eastAsia="en-US" w:bidi="ar-SA"/>
      </w:rPr>
    </w:lvl>
    <w:lvl w:ilvl="8" w:tplc="1CF8D986">
      <w:numFmt w:val="bullet"/>
      <w:lvlText w:val="•"/>
      <w:lvlJc w:val="left"/>
      <w:pPr>
        <w:ind w:left="7672" w:hanging="426"/>
      </w:pPr>
      <w:rPr>
        <w:rFonts w:hint="default"/>
        <w:lang w:val="uk-UA" w:eastAsia="en-US" w:bidi="ar-SA"/>
      </w:rPr>
    </w:lvl>
  </w:abstractNum>
  <w:abstractNum w:abstractNumId="2" w15:restartNumberingAfterBreak="0">
    <w:nsid w:val="16237DAA"/>
    <w:multiLevelType w:val="hybridMultilevel"/>
    <w:tmpl w:val="6F28B074"/>
    <w:lvl w:ilvl="0" w:tplc="E44E0492">
      <w:numFmt w:val="bullet"/>
      <w:lvlText w:val="-"/>
      <w:lvlJc w:val="left"/>
      <w:pPr>
        <w:ind w:left="104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9D281C8">
      <w:numFmt w:val="bullet"/>
      <w:lvlText w:val="•"/>
      <w:lvlJc w:val="left"/>
      <w:pPr>
        <w:ind w:left="1046" w:hanging="426"/>
      </w:pPr>
      <w:rPr>
        <w:rFonts w:hint="default"/>
        <w:lang w:val="uk-UA" w:eastAsia="en-US" w:bidi="ar-SA"/>
      </w:rPr>
    </w:lvl>
    <w:lvl w:ilvl="2" w:tplc="5D643092">
      <w:numFmt w:val="bullet"/>
      <w:lvlText w:val="•"/>
      <w:lvlJc w:val="left"/>
      <w:pPr>
        <w:ind w:left="1993" w:hanging="426"/>
      </w:pPr>
      <w:rPr>
        <w:rFonts w:hint="default"/>
        <w:lang w:val="uk-UA" w:eastAsia="en-US" w:bidi="ar-SA"/>
      </w:rPr>
    </w:lvl>
    <w:lvl w:ilvl="3" w:tplc="C9AC6CAE">
      <w:numFmt w:val="bullet"/>
      <w:lvlText w:val="•"/>
      <w:lvlJc w:val="left"/>
      <w:pPr>
        <w:ind w:left="2939" w:hanging="426"/>
      </w:pPr>
      <w:rPr>
        <w:rFonts w:hint="default"/>
        <w:lang w:val="uk-UA" w:eastAsia="en-US" w:bidi="ar-SA"/>
      </w:rPr>
    </w:lvl>
    <w:lvl w:ilvl="4" w:tplc="BF0A950A">
      <w:numFmt w:val="bullet"/>
      <w:lvlText w:val="•"/>
      <w:lvlJc w:val="left"/>
      <w:pPr>
        <w:ind w:left="3886" w:hanging="426"/>
      </w:pPr>
      <w:rPr>
        <w:rFonts w:hint="default"/>
        <w:lang w:val="uk-UA" w:eastAsia="en-US" w:bidi="ar-SA"/>
      </w:rPr>
    </w:lvl>
    <w:lvl w:ilvl="5" w:tplc="3B64F0FA">
      <w:numFmt w:val="bullet"/>
      <w:lvlText w:val="•"/>
      <w:lvlJc w:val="left"/>
      <w:pPr>
        <w:ind w:left="4833" w:hanging="426"/>
      </w:pPr>
      <w:rPr>
        <w:rFonts w:hint="default"/>
        <w:lang w:val="uk-UA" w:eastAsia="en-US" w:bidi="ar-SA"/>
      </w:rPr>
    </w:lvl>
    <w:lvl w:ilvl="6" w:tplc="613A8812">
      <w:numFmt w:val="bullet"/>
      <w:lvlText w:val="•"/>
      <w:lvlJc w:val="left"/>
      <w:pPr>
        <w:ind w:left="5779" w:hanging="426"/>
      </w:pPr>
      <w:rPr>
        <w:rFonts w:hint="default"/>
        <w:lang w:val="uk-UA" w:eastAsia="en-US" w:bidi="ar-SA"/>
      </w:rPr>
    </w:lvl>
    <w:lvl w:ilvl="7" w:tplc="9E1C2034">
      <w:numFmt w:val="bullet"/>
      <w:lvlText w:val="•"/>
      <w:lvlJc w:val="left"/>
      <w:pPr>
        <w:ind w:left="6726" w:hanging="426"/>
      </w:pPr>
      <w:rPr>
        <w:rFonts w:hint="default"/>
        <w:lang w:val="uk-UA" w:eastAsia="en-US" w:bidi="ar-SA"/>
      </w:rPr>
    </w:lvl>
    <w:lvl w:ilvl="8" w:tplc="E7F684FC">
      <w:numFmt w:val="bullet"/>
      <w:lvlText w:val="•"/>
      <w:lvlJc w:val="left"/>
      <w:pPr>
        <w:ind w:left="7672" w:hanging="426"/>
      </w:pPr>
      <w:rPr>
        <w:rFonts w:hint="default"/>
        <w:lang w:val="uk-UA" w:eastAsia="en-US" w:bidi="ar-SA"/>
      </w:rPr>
    </w:lvl>
  </w:abstractNum>
  <w:abstractNum w:abstractNumId="3" w15:restartNumberingAfterBreak="0">
    <w:nsid w:val="19836185"/>
    <w:multiLevelType w:val="hybridMultilevel"/>
    <w:tmpl w:val="5EAEC550"/>
    <w:lvl w:ilvl="0" w:tplc="13BA0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26557B"/>
    <w:multiLevelType w:val="hybridMultilevel"/>
    <w:tmpl w:val="376A5E96"/>
    <w:lvl w:ilvl="0" w:tplc="3654841A">
      <w:start w:val="1"/>
      <w:numFmt w:val="decimal"/>
      <w:lvlText w:val="%1.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B1E4572">
      <w:numFmt w:val="bullet"/>
      <w:lvlText w:val="•"/>
      <w:lvlJc w:val="left"/>
      <w:pPr>
        <w:ind w:left="1046" w:hanging="708"/>
      </w:pPr>
      <w:rPr>
        <w:rFonts w:hint="default"/>
        <w:lang w:val="uk-UA" w:eastAsia="en-US" w:bidi="ar-SA"/>
      </w:rPr>
    </w:lvl>
    <w:lvl w:ilvl="2" w:tplc="8B46982E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8250C304">
      <w:numFmt w:val="bullet"/>
      <w:lvlText w:val="•"/>
      <w:lvlJc w:val="left"/>
      <w:pPr>
        <w:ind w:left="2939" w:hanging="708"/>
      </w:pPr>
      <w:rPr>
        <w:rFonts w:hint="default"/>
        <w:lang w:val="uk-UA" w:eastAsia="en-US" w:bidi="ar-SA"/>
      </w:rPr>
    </w:lvl>
    <w:lvl w:ilvl="4" w:tplc="2D300368">
      <w:numFmt w:val="bullet"/>
      <w:lvlText w:val="•"/>
      <w:lvlJc w:val="left"/>
      <w:pPr>
        <w:ind w:left="3886" w:hanging="708"/>
      </w:pPr>
      <w:rPr>
        <w:rFonts w:hint="default"/>
        <w:lang w:val="uk-UA" w:eastAsia="en-US" w:bidi="ar-SA"/>
      </w:rPr>
    </w:lvl>
    <w:lvl w:ilvl="5" w:tplc="286AB426">
      <w:numFmt w:val="bullet"/>
      <w:lvlText w:val="•"/>
      <w:lvlJc w:val="left"/>
      <w:pPr>
        <w:ind w:left="4833" w:hanging="708"/>
      </w:pPr>
      <w:rPr>
        <w:rFonts w:hint="default"/>
        <w:lang w:val="uk-UA" w:eastAsia="en-US" w:bidi="ar-SA"/>
      </w:rPr>
    </w:lvl>
    <w:lvl w:ilvl="6" w:tplc="BA5E3E6A">
      <w:numFmt w:val="bullet"/>
      <w:lvlText w:val="•"/>
      <w:lvlJc w:val="left"/>
      <w:pPr>
        <w:ind w:left="5779" w:hanging="708"/>
      </w:pPr>
      <w:rPr>
        <w:rFonts w:hint="default"/>
        <w:lang w:val="uk-UA" w:eastAsia="en-US" w:bidi="ar-SA"/>
      </w:rPr>
    </w:lvl>
    <w:lvl w:ilvl="7" w:tplc="CCC644D6">
      <w:numFmt w:val="bullet"/>
      <w:lvlText w:val="•"/>
      <w:lvlJc w:val="left"/>
      <w:pPr>
        <w:ind w:left="6726" w:hanging="708"/>
      </w:pPr>
      <w:rPr>
        <w:rFonts w:hint="default"/>
        <w:lang w:val="uk-UA" w:eastAsia="en-US" w:bidi="ar-SA"/>
      </w:rPr>
    </w:lvl>
    <w:lvl w:ilvl="8" w:tplc="3E1ADF0C">
      <w:numFmt w:val="bullet"/>
      <w:lvlText w:val="•"/>
      <w:lvlJc w:val="left"/>
      <w:pPr>
        <w:ind w:left="7672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5B3C676C"/>
    <w:multiLevelType w:val="hybridMultilevel"/>
    <w:tmpl w:val="D7B49DA6"/>
    <w:lvl w:ilvl="0" w:tplc="8DC4124E">
      <w:start w:val="1"/>
      <w:numFmt w:val="decimal"/>
      <w:lvlText w:val="%1)"/>
      <w:lvlJc w:val="left"/>
      <w:pPr>
        <w:ind w:left="104" w:hanging="4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0E8A5FE">
      <w:numFmt w:val="bullet"/>
      <w:lvlText w:val="•"/>
      <w:lvlJc w:val="left"/>
      <w:pPr>
        <w:ind w:left="1046" w:hanging="474"/>
      </w:pPr>
      <w:rPr>
        <w:lang w:val="uk-UA" w:eastAsia="en-US" w:bidi="ar-SA"/>
      </w:rPr>
    </w:lvl>
    <w:lvl w:ilvl="2" w:tplc="75EEC604">
      <w:numFmt w:val="bullet"/>
      <w:lvlText w:val="•"/>
      <w:lvlJc w:val="left"/>
      <w:pPr>
        <w:ind w:left="1993" w:hanging="474"/>
      </w:pPr>
      <w:rPr>
        <w:lang w:val="uk-UA" w:eastAsia="en-US" w:bidi="ar-SA"/>
      </w:rPr>
    </w:lvl>
    <w:lvl w:ilvl="3" w:tplc="351E3EEA">
      <w:numFmt w:val="bullet"/>
      <w:lvlText w:val="•"/>
      <w:lvlJc w:val="left"/>
      <w:pPr>
        <w:ind w:left="2939" w:hanging="474"/>
      </w:pPr>
      <w:rPr>
        <w:lang w:val="uk-UA" w:eastAsia="en-US" w:bidi="ar-SA"/>
      </w:rPr>
    </w:lvl>
    <w:lvl w:ilvl="4" w:tplc="E736808C">
      <w:numFmt w:val="bullet"/>
      <w:lvlText w:val="•"/>
      <w:lvlJc w:val="left"/>
      <w:pPr>
        <w:ind w:left="3886" w:hanging="474"/>
      </w:pPr>
      <w:rPr>
        <w:lang w:val="uk-UA" w:eastAsia="en-US" w:bidi="ar-SA"/>
      </w:rPr>
    </w:lvl>
    <w:lvl w:ilvl="5" w:tplc="0CC4FAA2">
      <w:numFmt w:val="bullet"/>
      <w:lvlText w:val="•"/>
      <w:lvlJc w:val="left"/>
      <w:pPr>
        <w:ind w:left="4833" w:hanging="474"/>
      </w:pPr>
      <w:rPr>
        <w:lang w:val="uk-UA" w:eastAsia="en-US" w:bidi="ar-SA"/>
      </w:rPr>
    </w:lvl>
    <w:lvl w:ilvl="6" w:tplc="D3D29B3C">
      <w:numFmt w:val="bullet"/>
      <w:lvlText w:val="•"/>
      <w:lvlJc w:val="left"/>
      <w:pPr>
        <w:ind w:left="5779" w:hanging="474"/>
      </w:pPr>
      <w:rPr>
        <w:lang w:val="uk-UA" w:eastAsia="en-US" w:bidi="ar-SA"/>
      </w:rPr>
    </w:lvl>
    <w:lvl w:ilvl="7" w:tplc="E5D264D4">
      <w:numFmt w:val="bullet"/>
      <w:lvlText w:val="•"/>
      <w:lvlJc w:val="left"/>
      <w:pPr>
        <w:ind w:left="6726" w:hanging="474"/>
      </w:pPr>
      <w:rPr>
        <w:lang w:val="uk-UA" w:eastAsia="en-US" w:bidi="ar-SA"/>
      </w:rPr>
    </w:lvl>
    <w:lvl w:ilvl="8" w:tplc="705C1844">
      <w:numFmt w:val="bullet"/>
      <w:lvlText w:val="•"/>
      <w:lvlJc w:val="left"/>
      <w:pPr>
        <w:ind w:left="7672" w:hanging="474"/>
      </w:pPr>
      <w:rPr>
        <w:lang w:val="uk-UA" w:eastAsia="en-US" w:bidi="ar-SA"/>
      </w:rPr>
    </w:lvl>
  </w:abstractNum>
  <w:abstractNum w:abstractNumId="6" w15:restartNumberingAfterBreak="0">
    <w:nsid w:val="5D1A7A42"/>
    <w:multiLevelType w:val="hybridMultilevel"/>
    <w:tmpl w:val="D080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233ED"/>
    <w:multiLevelType w:val="hybridMultilevel"/>
    <w:tmpl w:val="7D6AD872"/>
    <w:lvl w:ilvl="0" w:tplc="CDA6C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28650E"/>
    <w:multiLevelType w:val="hybridMultilevel"/>
    <w:tmpl w:val="2F50933C"/>
    <w:lvl w:ilvl="0" w:tplc="010EE568">
      <w:start w:val="1"/>
      <w:numFmt w:val="decimal"/>
      <w:lvlText w:val="%1)"/>
      <w:lvlJc w:val="left"/>
      <w:pPr>
        <w:ind w:left="104" w:hanging="4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022FC24">
      <w:numFmt w:val="bullet"/>
      <w:lvlText w:val="•"/>
      <w:lvlJc w:val="left"/>
      <w:pPr>
        <w:ind w:left="1046" w:hanging="474"/>
      </w:pPr>
      <w:rPr>
        <w:rFonts w:hint="default"/>
        <w:lang w:val="uk-UA" w:eastAsia="en-US" w:bidi="ar-SA"/>
      </w:rPr>
    </w:lvl>
    <w:lvl w:ilvl="2" w:tplc="8018C146">
      <w:numFmt w:val="bullet"/>
      <w:lvlText w:val="•"/>
      <w:lvlJc w:val="left"/>
      <w:pPr>
        <w:ind w:left="1993" w:hanging="474"/>
      </w:pPr>
      <w:rPr>
        <w:rFonts w:hint="default"/>
        <w:lang w:val="uk-UA" w:eastAsia="en-US" w:bidi="ar-SA"/>
      </w:rPr>
    </w:lvl>
    <w:lvl w:ilvl="3" w:tplc="4C1E9DD0">
      <w:numFmt w:val="bullet"/>
      <w:lvlText w:val="•"/>
      <w:lvlJc w:val="left"/>
      <w:pPr>
        <w:ind w:left="2939" w:hanging="474"/>
      </w:pPr>
      <w:rPr>
        <w:rFonts w:hint="default"/>
        <w:lang w:val="uk-UA" w:eastAsia="en-US" w:bidi="ar-SA"/>
      </w:rPr>
    </w:lvl>
    <w:lvl w:ilvl="4" w:tplc="B69AE80C">
      <w:numFmt w:val="bullet"/>
      <w:lvlText w:val="•"/>
      <w:lvlJc w:val="left"/>
      <w:pPr>
        <w:ind w:left="3886" w:hanging="474"/>
      </w:pPr>
      <w:rPr>
        <w:rFonts w:hint="default"/>
        <w:lang w:val="uk-UA" w:eastAsia="en-US" w:bidi="ar-SA"/>
      </w:rPr>
    </w:lvl>
    <w:lvl w:ilvl="5" w:tplc="B8760466">
      <w:numFmt w:val="bullet"/>
      <w:lvlText w:val="•"/>
      <w:lvlJc w:val="left"/>
      <w:pPr>
        <w:ind w:left="4833" w:hanging="474"/>
      </w:pPr>
      <w:rPr>
        <w:rFonts w:hint="default"/>
        <w:lang w:val="uk-UA" w:eastAsia="en-US" w:bidi="ar-SA"/>
      </w:rPr>
    </w:lvl>
    <w:lvl w:ilvl="6" w:tplc="FC2A8AC8">
      <w:numFmt w:val="bullet"/>
      <w:lvlText w:val="•"/>
      <w:lvlJc w:val="left"/>
      <w:pPr>
        <w:ind w:left="5779" w:hanging="474"/>
      </w:pPr>
      <w:rPr>
        <w:rFonts w:hint="default"/>
        <w:lang w:val="uk-UA" w:eastAsia="en-US" w:bidi="ar-SA"/>
      </w:rPr>
    </w:lvl>
    <w:lvl w:ilvl="7" w:tplc="B7D85CAA">
      <w:numFmt w:val="bullet"/>
      <w:lvlText w:val="•"/>
      <w:lvlJc w:val="left"/>
      <w:pPr>
        <w:ind w:left="6726" w:hanging="474"/>
      </w:pPr>
      <w:rPr>
        <w:rFonts w:hint="default"/>
        <w:lang w:val="uk-UA" w:eastAsia="en-US" w:bidi="ar-SA"/>
      </w:rPr>
    </w:lvl>
    <w:lvl w:ilvl="8" w:tplc="3846301C">
      <w:numFmt w:val="bullet"/>
      <w:lvlText w:val="•"/>
      <w:lvlJc w:val="left"/>
      <w:pPr>
        <w:ind w:left="7672" w:hanging="474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1"/>
    <w:rsid w:val="000421C4"/>
    <w:rsid w:val="0005675A"/>
    <w:rsid w:val="000A3292"/>
    <w:rsid w:val="00146A5C"/>
    <w:rsid w:val="001732DA"/>
    <w:rsid w:val="001C4736"/>
    <w:rsid w:val="00222B97"/>
    <w:rsid w:val="003B15C6"/>
    <w:rsid w:val="00446FBE"/>
    <w:rsid w:val="005F7C3E"/>
    <w:rsid w:val="00691F59"/>
    <w:rsid w:val="007435DA"/>
    <w:rsid w:val="008E768B"/>
    <w:rsid w:val="0093332D"/>
    <w:rsid w:val="009E5D68"/>
    <w:rsid w:val="00A15ECA"/>
    <w:rsid w:val="00A62426"/>
    <w:rsid w:val="00AB56C5"/>
    <w:rsid w:val="00B23AF8"/>
    <w:rsid w:val="00B27221"/>
    <w:rsid w:val="00B3188B"/>
    <w:rsid w:val="00BD0DB1"/>
    <w:rsid w:val="00BD5C66"/>
    <w:rsid w:val="00CE6933"/>
    <w:rsid w:val="00D36CFD"/>
    <w:rsid w:val="00EA6794"/>
    <w:rsid w:val="00EB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B2F2D-2443-4F12-A370-AA801400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2DA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A3292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292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A3292"/>
  </w:style>
  <w:style w:type="table" w:customStyle="1" w:styleId="TableNormal">
    <w:name w:val="Table Normal"/>
    <w:uiPriority w:val="2"/>
    <w:semiHidden/>
    <w:unhideWhenUsed/>
    <w:qFormat/>
    <w:rsid w:val="000A3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3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32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0A3292"/>
    <w:pPr>
      <w:widowControl w:val="0"/>
      <w:autoSpaceDE w:val="0"/>
      <w:autoSpaceDN w:val="0"/>
      <w:spacing w:after="0" w:line="240" w:lineRule="auto"/>
      <w:ind w:right="3"/>
      <w:jc w:val="center"/>
    </w:pPr>
    <w:rPr>
      <w:rFonts w:ascii="Times New Roman" w:eastAsia="Times New Roman" w:hAnsi="Times New Roman"/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0"/>
    <w:rsid w:val="000A3292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34"/>
    <w:qFormat/>
    <w:rsid w:val="000A3292"/>
    <w:pPr>
      <w:widowControl w:val="0"/>
      <w:autoSpaceDE w:val="0"/>
      <w:autoSpaceDN w:val="0"/>
      <w:spacing w:after="0" w:line="240" w:lineRule="auto"/>
      <w:ind w:left="104" w:firstLine="708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0A3292"/>
    <w:pPr>
      <w:widowControl w:val="0"/>
      <w:autoSpaceDE w:val="0"/>
      <w:autoSpaceDN w:val="0"/>
      <w:spacing w:before="8" w:after="0" w:line="240" w:lineRule="auto"/>
      <w:jc w:val="right"/>
    </w:pPr>
    <w:rPr>
      <w:rFonts w:ascii="Times New Roman" w:eastAsia="Times New Roman" w:hAnsi="Times New Roman"/>
    </w:rPr>
  </w:style>
  <w:style w:type="paragraph" w:customStyle="1" w:styleId="msonormal0">
    <w:name w:val="msonormal"/>
    <w:basedOn w:val="a"/>
    <w:rsid w:val="000A32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8">
    <w:name w:val="line number"/>
    <w:basedOn w:val="a0"/>
    <w:uiPriority w:val="99"/>
    <w:semiHidden/>
    <w:unhideWhenUsed/>
    <w:rsid w:val="000A3292"/>
  </w:style>
  <w:style w:type="paragraph" w:styleId="a9">
    <w:name w:val="Normal (Web)"/>
    <w:basedOn w:val="a"/>
    <w:unhideWhenUsed/>
    <w:rsid w:val="000A32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">
    <w:name w:val="Основной текст (3)"/>
    <w:basedOn w:val="a0"/>
    <w:rsid w:val="000A329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a">
    <w:name w:val="No Spacing"/>
    <w:uiPriority w:val="1"/>
    <w:qFormat/>
    <w:rsid w:val="000A329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146A5C"/>
  </w:style>
  <w:style w:type="table" w:customStyle="1" w:styleId="12">
    <w:name w:val="Сетка таблицы1"/>
    <w:basedOn w:val="a1"/>
    <w:next w:val="ab"/>
    <w:uiPriority w:val="39"/>
    <w:rsid w:val="00146A5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14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9E5D68"/>
  </w:style>
  <w:style w:type="table" w:customStyle="1" w:styleId="TableNormal1">
    <w:name w:val="Table Normal1"/>
    <w:uiPriority w:val="2"/>
    <w:semiHidden/>
    <w:qFormat/>
    <w:rsid w:val="009E5D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0421C4"/>
  </w:style>
  <w:style w:type="table" w:customStyle="1" w:styleId="20">
    <w:name w:val="Сетка таблицы2"/>
    <w:basedOn w:val="a1"/>
    <w:next w:val="ab"/>
    <w:uiPriority w:val="39"/>
    <w:rsid w:val="000421C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16043</Words>
  <Characters>9145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2021-12-01T16:19:00Z</dcterms:created>
  <dcterms:modified xsi:type="dcterms:W3CDTF">2021-12-20T17:09:00Z</dcterms:modified>
</cp:coreProperties>
</file>