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8C" w:rsidRPr="008273F0" w:rsidRDefault="00EF3B8C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ПРОТОКОЛ</w:t>
      </w:r>
    </w:p>
    <w:p w:rsidR="002C4C1E" w:rsidRDefault="002C4C1E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чотирнадцятої</w:t>
      </w:r>
      <w:r w:rsidR="00EF3B8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F3B8C"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F3B8C" w:rsidRPr="008273F0" w:rsidRDefault="00EF3B8C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восьмого скликання</w:t>
      </w:r>
    </w:p>
    <w:p w:rsidR="00EF3B8C" w:rsidRPr="00E36D18" w:rsidRDefault="00EF3B8C" w:rsidP="000C1B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F10991" w:rsidRDefault="00C7307D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22 грудня </w:t>
      </w:r>
      <w:r w:rsidR="00EF3B8C" w:rsidRPr="00F10991">
        <w:rPr>
          <w:rFonts w:ascii="Times New Roman" w:hAnsi="Times New Roman"/>
          <w:sz w:val="28"/>
          <w:szCs w:val="28"/>
          <w:lang w:val="uk-UA" w:eastAsia="ru-RU"/>
        </w:rPr>
        <w:t>2021 року                                                                          м. Ананьїв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>10 год.</w:t>
      </w:r>
      <w:r w:rsidR="002C4C1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00 хв.</w:t>
      </w:r>
    </w:p>
    <w:p w:rsidR="00EF3B8C" w:rsidRPr="00E36D18" w:rsidRDefault="00EF3B8C" w:rsidP="000C1B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Всього депутатів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в міській</w:t>
      </w: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 рад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і       26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Зареєструвалися </w:t>
      </w:r>
      <w:r w:rsidRPr="00F10991">
        <w:rPr>
          <w:rFonts w:ascii="Times New Roman" w:hAnsi="Times New Roman"/>
          <w:sz w:val="28"/>
          <w:szCs w:val="28"/>
          <w:lang w:val="uk-UA" w:eastAsia="ru-RU"/>
        </w:rPr>
        <w:t>на початок сесії</w:t>
      </w:r>
      <w:r w:rsidR="001356EE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C7307D">
        <w:rPr>
          <w:rFonts w:ascii="Times New Roman" w:hAnsi="Times New Roman"/>
          <w:sz w:val="28"/>
          <w:szCs w:val="28"/>
          <w:lang w:val="uk-UA" w:eastAsia="ru-RU"/>
        </w:rPr>
        <w:t>24</w:t>
      </w: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991">
        <w:rPr>
          <w:rFonts w:ascii="Times New Roman" w:hAnsi="Times New Roman"/>
          <w:sz w:val="28"/>
          <w:szCs w:val="28"/>
          <w:lang w:val="uk-UA" w:eastAsia="ru-RU"/>
        </w:rPr>
        <w:t>Крім депутатів міської ради у роботі сесії бе</w:t>
      </w:r>
      <w:r w:rsidRPr="008273F0">
        <w:rPr>
          <w:rFonts w:ascii="Times New Roman" w:hAnsi="Times New Roman"/>
          <w:sz w:val="28"/>
          <w:szCs w:val="28"/>
          <w:lang w:eastAsia="ru-RU"/>
        </w:rPr>
        <w:t>руть участь:</w:t>
      </w:r>
    </w:p>
    <w:p w:rsidR="00F10991" w:rsidRDefault="00EF3B8C" w:rsidP="00F10991">
      <w:pPr>
        <w:spacing w:after="0" w:line="2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с</w:t>
      </w:r>
      <w:r w:rsidRPr="00C73F62">
        <w:rPr>
          <w:rFonts w:ascii="Times New Roman" w:hAnsi="Times New Roman"/>
          <w:sz w:val="28"/>
          <w:szCs w:val="28"/>
          <w:lang w:val="uk-UA" w:eastAsia="ru-RU"/>
        </w:rPr>
        <w:t xml:space="preserve">тарости </w:t>
      </w:r>
      <w:r>
        <w:rPr>
          <w:rFonts w:ascii="Times New Roman" w:hAnsi="Times New Roman"/>
          <w:sz w:val="28"/>
          <w:szCs w:val="28"/>
          <w:lang w:val="uk-UA" w:eastAsia="ru-RU"/>
        </w:rPr>
        <w:t>Ананьївської міської ради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Оксана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Колесниченко, </w:t>
      </w:r>
      <w:r>
        <w:rPr>
          <w:rFonts w:ascii="Times New Roman" w:hAnsi="Times New Roman"/>
          <w:sz w:val="28"/>
          <w:szCs w:val="28"/>
          <w:lang w:val="uk-UA" w:eastAsia="ru-RU"/>
        </w:rPr>
        <w:t>Вікторія Шевченко;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Анатолій Люлька; Алла Медведенко; Андрій Переман;</w:t>
      </w:r>
      <w:r w:rsidR="00C7307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Валентин Мокряк;</w:t>
      </w:r>
    </w:p>
    <w:p w:rsidR="00F10991" w:rsidRPr="00F10991" w:rsidRDefault="00F10991" w:rsidP="00F10991">
      <w:pPr>
        <w:spacing w:after="0" w:line="2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тимчасово виконуючий обов’язки начальника сектору поліцейської діяльності №1 відділу поліції №1 Подільського РУП ГУНП в Одеській області,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майор поліції Павло Трофименко;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ерівники комунальних установ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члени виконавчого комітету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ради.</w:t>
      </w:r>
    </w:p>
    <w:p w:rsidR="00EF3B8C" w:rsidRPr="008273F0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 xml:space="preserve">Відкриває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 xml:space="preserve">Ананьївський </w:t>
      </w:r>
      <w:r w:rsidRPr="008273F0">
        <w:rPr>
          <w:rFonts w:ascii="Times New Roman" w:hAnsi="Times New Roman"/>
          <w:sz w:val="28"/>
          <w:szCs w:val="28"/>
          <w:lang w:val="uk-UA"/>
        </w:rPr>
        <w:t>міський голова Юрій Тищенко.</w:t>
      </w:r>
    </w:p>
    <w:p w:rsidR="00EF3B8C" w:rsidRPr="008273F0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Кворум, необхідний для роботи сесії, є.</w:t>
      </w:r>
    </w:p>
    <w:p w:rsidR="00EF3B8C" w:rsidRPr="008273F0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EF3B8C" w:rsidRPr="008273F0" w:rsidRDefault="00EF3B8C" w:rsidP="000C1BF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4472D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F1099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F3B8C" w:rsidRDefault="00EF3B8C" w:rsidP="00C447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Юрія Тищенка,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Ананьївського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міського голову</w:t>
      </w:r>
      <w:r w:rsidRPr="008273F0">
        <w:rPr>
          <w:rFonts w:ascii="Times New Roman" w:hAnsi="Times New Roman"/>
          <w:sz w:val="28"/>
          <w:szCs w:val="28"/>
          <w:lang w:eastAsia="ru-RU"/>
        </w:rPr>
        <w:t>, який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>вніс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пропозицію секретарем сесії обрати депутата міської ради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Ольгу </w:t>
      </w:r>
      <w:r w:rsidRPr="008273F0">
        <w:rPr>
          <w:rFonts w:ascii="Times New Roman" w:hAnsi="Times New Roman"/>
          <w:sz w:val="28"/>
          <w:szCs w:val="28"/>
          <w:lang w:eastAsia="ru-RU"/>
        </w:rPr>
        <w:t>Сагалу.</w:t>
      </w: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1BFC">
        <w:rPr>
          <w:rFonts w:ascii="Times New Roman" w:hAnsi="Times New Roman"/>
          <w:b/>
          <w:sz w:val="28"/>
          <w:szCs w:val="28"/>
          <w:lang w:val="uk-UA" w:eastAsia="ru-RU"/>
        </w:rPr>
        <w:t>ВИСТУПИЛИ:</w:t>
      </w:r>
    </w:p>
    <w:p w:rsidR="00EF3B8C" w:rsidRDefault="00EF3B8C" w:rsidP="00C447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Ольга Сагала, депутат міської ради, яка зазначила, що у зв’язку з конфліктом інтересів не буде приймати участь за дану пропозицію.</w:t>
      </w:r>
    </w:p>
    <w:p w:rsidR="00EF3B8C" w:rsidRPr="002C4C1E" w:rsidRDefault="00EF3B8C" w:rsidP="000C1B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8273F0" w:rsidRDefault="00EF3B8C" w:rsidP="00FC688F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Проводиться голосування за пропозицію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Ананьївського міського голови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Юрія Тищенка</w:t>
      </w:r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B94C08" w:rsidRPr="002C4C1E" w:rsidRDefault="00B94C08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C7307D">
        <w:rPr>
          <w:rFonts w:ascii="Times New Roman" w:hAnsi="Times New Roman"/>
          <w:sz w:val="28"/>
          <w:szCs w:val="28"/>
          <w:lang w:val="uk-UA" w:eastAsia="ru-RU"/>
        </w:rPr>
        <w:t>4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Проти                    </w:t>
      </w:r>
      <w:r w:rsidR="00C730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Утрималися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EF3B8C" w:rsidRDefault="00EF3B8C" w:rsidP="000C1BFC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eastAsia="ru-RU"/>
        </w:rPr>
        <w:t>Пропозиція приймається</w:t>
      </w:r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8273F0" w:rsidRDefault="00EF3B8C" w:rsidP="000C1BFC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Секретар сесії зайняв місце в президії.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Депутатам запропоновано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ознайомитися з </w:t>
      </w:r>
      <w:r w:rsidRPr="00EC4965">
        <w:rPr>
          <w:rFonts w:ascii="Times New Roman" w:hAnsi="Times New Roman"/>
          <w:sz w:val="28"/>
          <w:szCs w:val="28"/>
          <w:lang w:val="uk-UA" w:eastAsia="ru-RU"/>
        </w:rPr>
        <w:t xml:space="preserve">рекомендованим порядком денним </w:t>
      </w:r>
      <w:r w:rsidRPr="008273F0">
        <w:rPr>
          <w:rFonts w:ascii="Times New Roman" w:hAnsi="Times New Roman"/>
          <w:sz w:val="28"/>
          <w:szCs w:val="28"/>
          <w:lang w:eastAsia="ru-RU"/>
        </w:rPr>
        <w:t>пленарного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>засідання</w:t>
      </w:r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C4C1E">
        <w:rPr>
          <w:rFonts w:ascii="Times New Roman" w:hAnsi="Times New Roman"/>
          <w:sz w:val="28"/>
          <w:szCs w:val="28"/>
          <w:lang w:val="uk-UA" w:eastAsia="ru-RU"/>
        </w:rPr>
        <w:t>чотирнадцятої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чергової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сесії Ананьївської міської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6D18" w:rsidRDefault="00E36D18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F06FB" w:rsidRDefault="00BF06FB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lastRenderedPageBreak/>
        <w:t>Проводиться голосування за прийняття 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hAnsi="Times New Roman"/>
          <w:sz w:val="28"/>
          <w:szCs w:val="28"/>
          <w:lang w:eastAsia="ru-RU"/>
        </w:rPr>
        <w:t>кту порядку денного за основу.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C7307D">
        <w:rPr>
          <w:rFonts w:ascii="Times New Roman" w:hAnsi="Times New Roman"/>
          <w:sz w:val="28"/>
          <w:szCs w:val="28"/>
          <w:lang w:val="uk-UA" w:eastAsia="ru-RU"/>
        </w:rPr>
        <w:t>5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Проти          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Утрималися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голосували       - 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</w:p>
    <w:p w:rsidR="00EF3B8C" w:rsidRPr="008273F0" w:rsidRDefault="00EF3B8C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8273F0">
        <w:rPr>
          <w:rFonts w:ascii="Times New Roman" w:hAnsi="Times New Roman"/>
          <w:sz w:val="28"/>
          <w:szCs w:val="28"/>
          <w:lang w:eastAsia="uk-UA"/>
        </w:rPr>
        <w:t>Зауважень, заперечень та доповнень не надійшло.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Проводиться голосування за прийняття 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порядку денного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в цілому.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C7307D">
        <w:rPr>
          <w:rFonts w:ascii="Times New Roman" w:hAnsi="Times New Roman"/>
          <w:sz w:val="28"/>
          <w:szCs w:val="28"/>
          <w:lang w:val="uk-UA" w:eastAsia="ru-RU"/>
        </w:rPr>
        <w:t>5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Проти          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Утрималися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голосували       -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0</w:t>
      </w:r>
    </w:p>
    <w:p w:rsidR="00EF3B8C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Рішення прийняте.</w:t>
      </w:r>
    </w:p>
    <w:p w:rsidR="00EF3B8C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7307D" w:rsidRPr="0023753A" w:rsidRDefault="00C7307D" w:rsidP="00C730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753A">
        <w:rPr>
          <w:rFonts w:ascii="Times New Roman" w:hAnsi="Times New Roman"/>
          <w:b/>
          <w:sz w:val="28"/>
          <w:szCs w:val="28"/>
        </w:rPr>
        <w:t xml:space="preserve">Рекомендований порядок денний чотирнадцятої чергової сесії </w:t>
      </w:r>
    </w:p>
    <w:p w:rsidR="00C7307D" w:rsidRPr="0023753A" w:rsidRDefault="00C7307D" w:rsidP="00C730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753A">
        <w:rPr>
          <w:rFonts w:ascii="Times New Roman" w:hAnsi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C7307D" w:rsidRPr="003A7CBF" w:rsidRDefault="00C7307D" w:rsidP="00C7307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1. Про внесення змін і доповнень до </w:t>
      </w:r>
      <w:proofErr w:type="gramStart"/>
      <w:r w:rsidRPr="0023753A">
        <w:rPr>
          <w:rFonts w:ascii="Times New Roman" w:hAnsi="Times New Roman"/>
          <w:sz w:val="28"/>
          <w:szCs w:val="28"/>
        </w:rPr>
        <w:t>р</w:t>
      </w:r>
      <w:proofErr w:type="gramEnd"/>
      <w:r w:rsidRPr="0023753A">
        <w:rPr>
          <w:rFonts w:ascii="Times New Roman" w:hAnsi="Times New Roman"/>
          <w:sz w:val="28"/>
          <w:szCs w:val="28"/>
        </w:rPr>
        <w:t>ішення Ананьївської  міської ради від 23 грудня 2020 року №58-VІІІ «Про бюджет Ананьївської міської територіальної громади на 2021 рік».</w:t>
      </w:r>
    </w:p>
    <w:p w:rsidR="00C7307D" w:rsidRPr="004012A9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 начальник </w:t>
      </w:r>
      <w:r w:rsidRPr="004012A9">
        <w:rPr>
          <w:rFonts w:ascii="Times New Roman" w:hAnsi="Times New Roman"/>
          <w:sz w:val="28"/>
          <w:szCs w:val="28"/>
        </w:rPr>
        <w:t>фінансового управління – Андрій Продан).</w:t>
      </w:r>
    </w:p>
    <w:p w:rsidR="00C7307D" w:rsidRPr="004012A9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012A9">
        <w:rPr>
          <w:rFonts w:ascii="Times New Roman" w:hAnsi="Times New Roman"/>
          <w:sz w:val="28"/>
          <w:szCs w:val="28"/>
        </w:rPr>
        <w:t>Про бюджет</w:t>
      </w:r>
      <w:bookmarkStart w:id="0" w:name="27"/>
      <w:bookmarkEnd w:id="0"/>
      <w:r w:rsidRPr="004012A9">
        <w:rPr>
          <w:rFonts w:ascii="Times New Roman" w:hAnsi="Times New Roman"/>
          <w:sz w:val="28"/>
          <w:szCs w:val="28"/>
        </w:rPr>
        <w:t xml:space="preserve"> Ананьївської міської територіальної громади на 2022 </w:t>
      </w:r>
      <w:proofErr w:type="gramStart"/>
      <w:r w:rsidRPr="004012A9">
        <w:rPr>
          <w:rFonts w:ascii="Times New Roman" w:hAnsi="Times New Roman"/>
          <w:sz w:val="28"/>
          <w:szCs w:val="28"/>
        </w:rPr>
        <w:t>р</w:t>
      </w:r>
      <w:proofErr w:type="gramEnd"/>
      <w:r w:rsidRPr="004012A9">
        <w:rPr>
          <w:rFonts w:ascii="Times New Roman" w:hAnsi="Times New Roman"/>
          <w:sz w:val="28"/>
          <w:szCs w:val="28"/>
        </w:rPr>
        <w:t>ік</w:t>
      </w:r>
      <w:bookmarkStart w:id="1" w:name="28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 начальник фінансового управління – Андрій Продан).</w:t>
      </w:r>
    </w:p>
    <w:p w:rsidR="00C7307D" w:rsidRPr="00331CFF" w:rsidRDefault="00C7307D" w:rsidP="002C4C1E">
      <w:pPr>
        <w:pStyle w:val="a5"/>
        <w:numPr>
          <w:ilvl w:val="0"/>
          <w:numId w:val="2"/>
        </w:numPr>
        <w:tabs>
          <w:tab w:val="left" w:pos="709"/>
          <w:tab w:val="left" w:pos="852"/>
          <w:tab w:val="left" w:pos="1134"/>
          <w:tab w:val="left" w:pos="1276"/>
        </w:tabs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331CF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Про затвердження Програми </w:t>
      </w:r>
      <w:proofErr w:type="gramStart"/>
      <w:r w:rsidRPr="00331CF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331CFF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іально-економічного та культурного розвитку Ананьївської міської територіальної громади на 2022 рік.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 економічного відділу – Вікторія Шляхта).</w:t>
      </w:r>
    </w:p>
    <w:p w:rsidR="00C7307D" w:rsidRPr="00D82472" w:rsidRDefault="00C7307D" w:rsidP="002C4C1E">
      <w:pPr>
        <w:pStyle w:val="a5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after="17" w:line="240" w:lineRule="auto"/>
        <w:ind w:left="0"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D8247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Про прийняття у власність службового автотранспорту.</w:t>
      </w:r>
    </w:p>
    <w:p w:rsidR="00C7307D" w:rsidRPr="0023753A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Грицька).</w:t>
      </w:r>
    </w:p>
    <w:p w:rsidR="00C7307D" w:rsidRPr="0023753A" w:rsidRDefault="00C7307D" w:rsidP="00C7307D">
      <w:pPr>
        <w:tabs>
          <w:tab w:val="left" w:pos="709"/>
          <w:tab w:val="left" w:pos="993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23753A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5. Про визначення уповноваженого органу приватизації житлового фонду, що перебуває у комунальній власності Ананьївської міської територіальної громади.</w:t>
      </w:r>
    </w:p>
    <w:p w:rsidR="00C7307D" w:rsidRPr="0023753A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Грицька).</w:t>
      </w:r>
    </w:p>
    <w:p w:rsidR="00C7307D" w:rsidRPr="0023753A" w:rsidRDefault="00C7307D" w:rsidP="00C7307D">
      <w:pPr>
        <w:pStyle w:val="2"/>
        <w:spacing w:before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  <w:lang w:eastAsia="ru-RU"/>
        </w:rPr>
      </w:pPr>
      <w:r w:rsidRPr="0023753A">
        <w:rPr>
          <w:rFonts w:ascii="Times New Roman" w:hAnsi="Times New Roman" w:cs="Times New Roman"/>
          <w:iCs/>
          <w:color w:val="auto"/>
          <w:sz w:val="28"/>
          <w:szCs w:val="28"/>
        </w:rPr>
        <w:t>6</w:t>
      </w:r>
      <w:r w:rsidRPr="0023753A">
        <w:rPr>
          <w:rFonts w:ascii="Times New Roman" w:eastAsia="Times New Roman" w:hAnsi="Times New Roman" w:cs="Times New Roman"/>
          <w:iCs/>
          <w:color w:val="auto"/>
          <w:sz w:val="28"/>
          <w:szCs w:val="28"/>
          <w:shd w:val="clear" w:color="auto" w:fill="FFFFFF"/>
          <w:lang w:eastAsia="ru-RU"/>
        </w:rPr>
        <w:t>. Про утворення комісії з питань приймання-передачі нерухомого майна до комунальної власності Ананьївської міської територіальної громади</w:t>
      </w:r>
    </w:p>
    <w:p w:rsidR="00C7307D" w:rsidRPr="0023753A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юридичного відділу – Юлія Грицька).</w:t>
      </w:r>
    </w:p>
    <w:p w:rsidR="00C7307D" w:rsidRPr="0023753A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7. Про затвердження переліку </w:t>
      </w:r>
      <w:proofErr w:type="gramStart"/>
      <w:r w:rsidRPr="0023753A">
        <w:rPr>
          <w:rFonts w:ascii="Times New Roman" w:hAnsi="Times New Roman"/>
          <w:sz w:val="28"/>
          <w:szCs w:val="28"/>
        </w:rPr>
        <w:t>адм</w:t>
      </w:r>
      <w:proofErr w:type="gramEnd"/>
      <w:r w:rsidRPr="0023753A">
        <w:rPr>
          <w:rFonts w:ascii="Times New Roman" w:hAnsi="Times New Roman"/>
          <w:sz w:val="28"/>
          <w:szCs w:val="28"/>
        </w:rPr>
        <w:t>іністративних послуг, які надаються  через Центр надання адміністративних послуг Ананьївської міської ради.</w:t>
      </w:r>
    </w:p>
    <w:p w:rsidR="00C7307D" w:rsidRPr="0023753A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надання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адм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іністративних послуг – Олег Середа).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8</w:t>
      </w:r>
      <w:r w:rsidRPr="0023753A">
        <w:rPr>
          <w:rFonts w:ascii="Times New Roman" w:hAnsi="Times New Roman"/>
          <w:sz w:val="28"/>
          <w:szCs w:val="28"/>
        </w:rPr>
        <w:t>. Про затвердження міської  цільової програми «Молодь Ананьївщини» на 2022-2025 роки.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освіти, молоді і спорту –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Над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я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Гончарук).</w:t>
      </w:r>
    </w:p>
    <w:p w:rsidR="00C7307D" w:rsidRPr="0023753A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9. Про затвердження структури та штатної чисельності Ананьївської міської </w:t>
      </w:r>
      <w:proofErr w:type="gramStart"/>
      <w:r w:rsidRPr="0023753A">
        <w:rPr>
          <w:rFonts w:ascii="Times New Roman" w:hAnsi="Times New Roman"/>
          <w:sz w:val="28"/>
          <w:szCs w:val="28"/>
        </w:rPr>
        <w:t>ради</w:t>
      </w:r>
      <w:proofErr w:type="gramEnd"/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завідувач сектору з питань персоналу – Олена Покотило).</w:t>
      </w:r>
    </w:p>
    <w:p w:rsidR="00E36D18" w:rsidRPr="00E36D18" w:rsidRDefault="00E36D18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lastRenderedPageBreak/>
        <w:t xml:space="preserve">10. Про затвердження плану роботи Ананьївської міської ради на 2022 </w:t>
      </w:r>
      <w:proofErr w:type="gramStart"/>
      <w:r w:rsidRPr="0023753A">
        <w:rPr>
          <w:rFonts w:ascii="Times New Roman" w:hAnsi="Times New Roman"/>
          <w:sz w:val="28"/>
          <w:szCs w:val="28"/>
        </w:rPr>
        <w:t>р</w:t>
      </w:r>
      <w:proofErr w:type="gramEnd"/>
      <w:r w:rsidRPr="0023753A">
        <w:rPr>
          <w:rFonts w:ascii="Times New Roman" w:hAnsi="Times New Roman"/>
          <w:sz w:val="28"/>
          <w:szCs w:val="28"/>
        </w:rPr>
        <w:t>ік.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діловодства та організаційної роботи – Людмила Самсонова).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11. Про затвердження фінансового плану Комунального некомерційного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ідприємства «Ананьївська багатопрофільна  міська лікарня Ананьївської міської ради» на 2022 рік.  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КНП «Ананьївська багатопрофільна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м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іська лікарня Ананьївської міської ради»  – Анатолій Койчев).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12. Про затвердження фінансового плану Комунального некомерційного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 «Ананьївський центр первинної медико-санітарної допомоги Ананьївської міської ради»  на 2022 рік.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КНП «Ананьївський центр первинної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медико-сан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ітарної допомоги Ананьївської міської ради»  – Валерій Ченчик).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13. Про затвердження  фінансового плану Комунального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"Місто Сервіс Ананьївської міської ради"   на 2022 рік.</w:t>
      </w:r>
    </w:p>
    <w:p w:rsidR="00C7307D" w:rsidRPr="0023753A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КП  </w:t>
      </w:r>
      <w:r w:rsidRPr="0023753A">
        <w:rPr>
          <w:rFonts w:ascii="Times New Roman" w:hAnsi="Times New Roman"/>
          <w:sz w:val="28"/>
          <w:szCs w:val="28"/>
        </w:rPr>
        <w:t>«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Місто Сервіс Ананьївської міської ради» - Ігор Лещенко).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14. Про затвердження фінансового плану Комунального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 “Ананьїв-водоканал Ананьївської міської ради” на 2022 рік.</w:t>
      </w:r>
    </w:p>
    <w:p w:rsidR="00C7307D" w:rsidRPr="000C4F67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C4F67">
        <w:rPr>
          <w:rFonts w:ascii="Times New Roman" w:hAnsi="Times New Roman"/>
          <w:iCs/>
          <w:sz w:val="24"/>
          <w:szCs w:val="24"/>
        </w:rPr>
        <w:t>(</w:t>
      </w:r>
      <w:r w:rsidRPr="000C4F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головний бухгалтер КП «Ананьїв-водоканал Ананьївської міської </w:t>
      </w:r>
      <w:proofErr w:type="gramStart"/>
      <w:r w:rsidRPr="000C4F67">
        <w:rPr>
          <w:rFonts w:ascii="Times New Roman" w:hAnsi="Times New Roman"/>
          <w:iCs/>
          <w:sz w:val="24"/>
          <w:szCs w:val="24"/>
          <w:shd w:val="clear" w:color="auto" w:fill="FFFFFF"/>
        </w:rPr>
        <w:t>ради</w:t>
      </w:r>
      <w:proofErr w:type="gramEnd"/>
      <w:r w:rsidRPr="000C4F67">
        <w:rPr>
          <w:rFonts w:ascii="Times New Roman" w:hAnsi="Times New Roman"/>
          <w:iCs/>
          <w:sz w:val="24"/>
          <w:szCs w:val="24"/>
          <w:shd w:val="clear" w:color="auto" w:fill="FFFFFF"/>
        </w:rPr>
        <w:t>» – Тамара Коротнян).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15. Про  затвердження фінансового плану Комунального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 «Ананьївська друкарня Ананьївської міської ради» на 2022 рік.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r w:rsidRPr="0023753A">
        <w:rPr>
          <w:rFonts w:ascii="Times New Roman" w:hAnsi="Times New Roman"/>
          <w:sz w:val="28"/>
          <w:szCs w:val="28"/>
        </w:rPr>
        <w:t> 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директор КП «Ананьївська друкарня Ананьївської міської ради» – Тетяна Бондар).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16. Про  затвердження фінансового плану Комунального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 «Ананьївське міське бюро технічної інвентаризації Ананьївської міської ради» на 2022 рік.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 директор КП «Ананьївське міське бюро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техн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ічної інвентаризації  Ананьївської міської ради» – Наталія Козачинська).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17. Про найменування/перейменування та затвердження вулиць в населених пунктах на території Ананьївської міської територіальної громади.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завідувач сектору - головний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арх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ітектор сектору з питань містобудування та архітектури – Андрій Гладкий).</w:t>
      </w:r>
    </w:p>
    <w:p w:rsidR="00C7307D" w:rsidRPr="0023753A" w:rsidRDefault="00C7307D" w:rsidP="00C7307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18. Про уточнення та затвердження вулиць та провулків в селі  Ананьїв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одільського району Одеської області.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завідувач сектору - головний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арх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ітектор сектору з питань містобудування та архітектури – Андрій Гладкий).</w:t>
      </w:r>
    </w:p>
    <w:p w:rsidR="00C7307D" w:rsidRPr="0023753A" w:rsidRDefault="00C7307D" w:rsidP="00C730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19. </w:t>
      </w:r>
      <w:r w:rsidRPr="0023753A">
        <w:rPr>
          <w:rFonts w:ascii="Times New Roman" w:hAnsi="Times New Roman"/>
          <w:sz w:val="28"/>
          <w:szCs w:val="28"/>
        </w:rPr>
        <w:t xml:space="preserve">Про звіти постійних комісій Ананьївської міської ради  за 2021 </w:t>
      </w:r>
      <w:proofErr w:type="gramStart"/>
      <w:r w:rsidRPr="0023753A">
        <w:rPr>
          <w:rFonts w:ascii="Times New Roman" w:hAnsi="Times New Roman"/>
          <w:sz w:val="28"/>
          <w:szCs w:val="28"/>
        </w:rPr>
        <w:t>р</w:t>
      </w:r>
      <w:proofErr w:type="gramEnd"/>
      <w:r w:rsidRPr="0023753A">
        <w:rPr>
          <w:rFonts w:ascii="Times New Roman" w:hAnsi="Times New Roman"/>
          <w:sz w:val="28"/>
          <w:szCs w:val="28"/>
        </w:rPr>
        <w:t>ік.</w:t>
      </w:r>
    </w:p>
    <w:p w:rsidR="00C7307D" w:rsidRPr="0023753A" w:rsidRDefault="00C7307D" w:rsidP="00C7307D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Доповідачі – голови постійних комісій Ананьївської міської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ради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C7307D" w:rsidRPr="006F5524" w:rsidRDefault="00C7307D" w:rsidP="00C73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20. </w:t>
      </w: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</w:t>
      </w:r>
      <w:r w:rsidRPr="006F5524">
        <w:rPr>
          <w:rFonts w:ascii="Times New Roman" w:hAnsi="Times New Roman"/>
          <w:sz w:val="28"/>
          <w:szCs w:val="28"/>
        </w:rPr>
        <w:t xml:space="preserve">щодо відведення земельних ділянок  для передачі їх безоплатно у власність </w:t>
      </w:r>
      <w:proofErr w:type="gramStart"/>
      <w:r w:rsidRPr="006F5524">
        <w:rPr>
          <w:rFonts w:ascii="Times New Roman" w:hAnsi="Times New Roman"/>
          <w:sz w:val="28"/>
          <w:szCs w:val="28"/>
        </w:rPr>
        <w:t>для</w:t>
      </w:r>
      <w:proofErr w:type="gramEnd"/>
      <w:r w:rsidRPr="006F5524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в межах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6F5524" w:rsidRDefault="00C7307D" w:rsidP="00C730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21</w:t>
      </w:r>
      <w:r w:rsidRPr="0023753A">
        <w:rPr>
          <w:rFonts w:ascii="Times New Roman" w:hAnsi="Times New Roman"/>
          <w:iCs/>
          <w:shd w:val="clear" w:color="auto" w:fill="FFFFFF"/>
        </w:rPr>
        <w:t xml:space="preserve">. </w:t>
      </w: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</w:t>
      </w:r>
      <w:r w:rsidRPr="006F5524">
        <w:rPr>
          <w:rFonts w:ascii="Times New Roman" w:hAnsi="Times New Roman"/>
          <w:sz w:val="28"/>
          <w:szCs w:val="28"/>
        </w:rPr>
        <w:t xml:space="preserve">щодо відведення земельних ділянок для передачі їх безоплатно у власність </w:t>
      </w:r>
      <w:proofErr w:type="gramStart"/>
      <w:r w:rsidRPr="006F5524">
        <w:rPr>
          <w:rFonts w:ascii="Times New Roman" w:hAnsi="Times New Roman"/>
          <w:sz w:val="28"/>
          <w:szCs w:val="28"/>
        </w:rPr>
        <w:t>для</w:t>
      </w:r>
      <w:proofErr w:type="gramEnd"/>
      <w:r w:rsidRPr="006F5524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lastRenderedPageBreak/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6F5524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>22.</w:t>
      </w:r>
      <w:r w:rsidRPr="0023753A">
        <w:rPr>
          <w:rFonts w:ascii="Times New Roman" w:hAnsi="Times New Roman"/>
          <w:iCs/>
          <w:shd w:val="clear" w:color="auto" w:fill="FFFFFF"/>
        </w:rPr>
        <w:t xml:space="preserve"> </w:t>
      </w: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</w:t>
      </w:r>
      <w:r w:rsidRPr="006F5524">
        <w:rPr>
          <w:rFonts w:ascii="Times New Roman" w:hAnsi="Times New Roman"/>
          <w:sz w:val="28"/>
          <w:szCs w:val="28"/>
        </w:rPr>
        <w:t>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6F5524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23.</w:t>
      </w:r>
      <w:r w:rsidRPr="0023753A">
        <w:rPr>
          <w:rFonts w:ascii="Times New Roman" w:hAnsi="Times New Roman"/>
          <w:iCs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Про надання дозволів</w:t>
      </w:r>
      <w:r w:rsidRPr="0023753A">
        <w:rPr>
          <w:rFonts w:ascii="Times New Roman" w:hAnsi="Times New Roman"/>
          <w:sz w:val="28"/>
          <w:szCs w:val="28"/>
        </w:rPr>
        <w:t xml:space="preserve"> на розробку технічних </w:t>
      </w:r>
      <w:r w:rsidRPr="006F5524">
        <w:rPr>
          <w:rFonts w:ascii="Times New Roman" w:hAnsi="Times New Roman"/>
          <w:sz w:val="28"/>
          <w:szCs w:val="28"/>
        </w:rPr>
        <w:t>документацій із землеустрою щодо встановлення (відновлення) меж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6F5524">
        <w:rPr>
          <w:rFonts w:ascii="Times New Roman" w:hAnsi="Times New Roman"/>
          <w:sz w:val="28"/>
          <w:szCs w:val="28"/>
        </w:rPr>
        <w:t>земельних ділянок в натурі (на місцевості) для будівництва та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6F5524">
        <w:rPr>
          <w:rFonts w:ascii="Times New Roman" w:hAnsi="Times New Roman"/>
          <w:sz w:val="28"/>
          <w:szCs w:val="28"/>
        </w:rPr>
        <w:t xml:space="preserve">обслуговування жилого будинку, господарських будівель і споруд </w:t>
      </w:r>
      <w:r w:rsidRPr="006F5524">
        <w:rPr>
          <w:rFonts w:ascii="Times New Roman" w:hAnsi="Times New Roman"/>
          <w:sz w:val="28"/>
          <w:szCs w:val="28"/>
        </w:rPr>
        <w:tab/>
        <w:t>для передачі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  <w:r w:rsidRPr="006F5524">
        <w:rPr>
          <w:rFonts w:ascii="Times New Roman" w:hAnsi="Times New Roman"/>
          <w:sz w:val="28"/>
          <w:szCs w:val="28"/>
        </w:rPr>
        <w:t xml:space="preserve"> 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6F5524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24.</w:t>
      </w:r>
      <w:r w:rsidRPr="0023753A">
        <w:rPr>
          <w:rFonts w:ascii="Times New Roman" w:hAnsi="Times New Roman"/>
          <w:iCs/>
          <w:shd w:val="clear" w:color="auto" w:fill="FFFFFF"/>
        </w:rPr>
        <w:t xml:space="preserve"> </w:t>
      </w: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технічних  документацій із землеустрою щодо встановлення (відновлення) меж земельних ділянок </w:t>
      </w:r>
      <w:r w:rsidRPr="006F5524">
        <w:rPr>
          <w:rFonts w:ascii="Times New Roman" w:hAnsi="Times New Roman"/>
          <w:sz w:val="28"/>
          <w:szCs w:val="28"/>
        </w:rPr>
        <w:t>в натурі (на місцевості) для ведення товарного сільськогосподарського виробництва для передачі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6F5524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25. </w:t>
      </w: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</w:t>
      </w:r>
      <w:r w:rsidRPr="006F5524">
        <w:rPr>
          <w:rFonts w:ascii="Times New Roman" w:hAnsi="Times New Roman"/>
          <w:sz w:val="28"/>
          <w:szCs w:val="28"/>
        </w:rPr>
        <w:t>щодо відведення земельних ділянок для будівництва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6F5524">
        <w:rPr>
          <w:rFonts w:ascii="Times New Roman" w:hAnsi="Times New Roman"/>
          <w:sz w:val="28"/>
          <w:szCs w:val="28"/>
        </w:rPr>
        <w:t>індивідуальних гаражів для передачі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ED2185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26. </w:t>
      </w:r>
      <w:r w:rsidRPr="0023753A">
        <w:rPr>
          <w:rFonts w:ascii="Times New Roman" w:hAnsi="Times New Roman"/>
          <w:sz w:val="28"/>
          <w:szCs w:val="28"/>
        </w:rPr>
        <w:t xml:space="preserve">Про надання дозволу на розробку проєкту землеустрою щодо </w:t>
      </w:r>
      <w:r w:rsidRPr="00ED2185">
        <w:rPr>
          <w:rFonts w:ascii="Times New Roman" w:hAnsi="Times New Roman"/>
          <w:sz w:val="28"/>
          <w:szCs w:val="28"/>
        </w:rPr>
        <w:t>відведення земельної ділянки в постійне користування</w:t>
      </w:r>
      <w:r w:rsidRPr="0023753A">
        <w:rPr>
          <w:rFonts w:ascii="Times New Roman" w:hAnsi="Times New Roman"/>
          <w:sz w:val="28"/>
          <w:szCs w:val="28"/>
        </w:rPr>
        <w:t>.</w:t>
      </w:r>
      <w:r w:rsidRPr="00ED2185">
        <w:rPr>
          <w:rFonts w:ascii="Times New Roman" w:hAnsi="Times New Roman"/>
          <w:sz w:val="28"/>
          <w:szCs w:val="28"/>
        </w:rPr>
        <w:t xml:space="preserve"> 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ED2185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27. </w:t>
      </w:r>
      <w:r w:rsidRPr="0023753A">
        <w:rPr>
          <w:rFonts w:ascii="Times New Roman" w:hAnsi="Times New Roman"/>
          <w:sz w:val="28"/>
          <w:szCs w:val="28"/>
        </w:rPr>
        <w:t xml:space="preserve">Про надання дозволу на розробку проєкту землеустрою </w:t>
      </w:r>
      <w:r w:rsidRPr="00ED2185">
        <w:rPr>
          <w:rFonts w:ascii="Times New Roman" w:hAnsi="Times New Roman"/>
          <w:sz w:val="28"/>
          <w:szCs w:val="28"/>
        </w:rPr>
        <w:t>щодо відведення земельної ділянки для обслуговування нежитлової будівлі магазину для передачі її в оренду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ED2185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28. </w:t>
      </w: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технічних документацій </w:t>
      </w:r>
      <w:r w:rsidRPr="00ED2185">
        <w:rPr>
          <w:rFonts w:ascii="Times New Roman" w:hAnsi="Times New Roman"/>
          <w:sz w:val="28"/>
          <w:szCs w:val="28"/>
        </w:rPr>
        <w:t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ED2185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29. </w:t>
      </w:r>
      <w:r>
        <w:rPr>
          <w:rFonts w:ascii="Times New Roman" w:hAnsi="Times New Roman"/>
          <w:sz w:val="28"/>
          <w:szCs w:val="28"/>
        </w:rPr>
        <w:t>Про надання дозволів</w:t>
      </w:r>
      <w:r w:rsidRPr="0023753A">
        <w:rPr>
          <w:rFonts w:ascii="Times New Roman" w:hAnsi="Times New Roman"/>
          <w:sz w:val="28"/>
          <w:szCs w:val="28"/>
        </w:rPr>
        <w:t xml:space="preserve"> на розробку проєктів землеустрою </w:t>
      </w:r>
      <w:r w:rsidRPr="00ED2185">
        <w:rPr>
          <w:rFonts w:ascii="Times New Roman" w:hAnsi="Times New Roman"/>
          <w:sz w:val="28"/>
          <w:szCs w:val="28"/>
        </w:rPr>
        <w:t>щодо відведення земельних ділянок  для передачі їх безоплатно у власність для ведення індивідуального садівництва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ED2185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30. Про затвердження проєктів землеустрою щодо відведення </w:t>
      </w:r>
      <w:r w:rsidRPr="00ED2185">
        <w:rPr>
          <w:rFonts w:ascii="Times New Roman" w:hAnsi="Times New Roman"/>
          <w:sz w:val="28"/>
          <w:szCs w:val="28"/>
        </w:rPr>
        <w:t>земельних ділянок для ведення особистого селянського господарства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ED2185">
        <w:rPr>
          <w:rFonts w:ascii="Times New Roman" w:hAnsi="Times New Roman"/>
          <w:sz w:val="28"/>
          <w:szCs w:val="28"/>
        </w:rPr>
        <w:t>та передачу їх у власність за межами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lastRenderedPageBreak/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ED2185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31. Про затвердження проєкту землеустрою щодо відведення </w:t>
      </w:r>
      <w:r w:rsidRPr="00ED2185">
        <w:rPr>
          <w:rFonts w:ascii="Times New Roman" w:hAnsi="Times New Roman"/>
          <w:sz w:val="28"/>
          <w:szCs w:val="28"/>
        </w:rPr>
        <w:t>земельних ділянок та надання  у власність із зміною цільового призначення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A6646F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32. Про затвердження технічних документацій із землеустрою </w:t>
      </w:r>
      <w:r w:rsidRPr="00A6646F">
        <w:rPr>
          <w:rFonts w:ascii="Times New Roman" w:hAnsi="Times New Roman"/>
          <w:sz w:val="28"/>
          <w:szCs w:val="28"/>
        </w:rPr>
        <w:t>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A6646F">
        <w:rPr>
          <w:rFonts w:ascii="Times New Roman" w:hAnsi="Times New Roman"/>
          <w:sz w:val="28"/>
          <w:szCs w:val="28"/>
        </w:rPr>
        <w:t>та передачу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A6646F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33. Про затвердження проєктів землеустрою щодо відведення </w:t>
      </w:r>
      <w:r w:rsidRPr="00A6646F">
        <w:rPr>
          <w:rFonts w:ascii="Times New Roman" w:hAnsi="Times New Roman"/>
          <w:sz w:val="28"/>
          <w:szCs w:val="28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C7307D" w:rsidRPr="00A6646F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34. Про затвердження технічних документацій із землеустрою </w:t>
      </w:r>
      <w:r w:rsidRPr="00A6646F">
        <w:rPr>
          <w:rFonts w:ascii="Times New Roman" w:hAnsi="Times New Roman"/>
          <w:sz w:val="28"/>
          <w:szCs w:val="28"/>
        </w:rPr>
        <w:t>щодо встановлення (відновлення) меж земельних ділянок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A6646F">
        <w:rPr>
          <w:rFonts w:ascii="Times New Roman" w:hAnsi="Times New Roman"/>
          <w:sz w:val="28"/>
          <w:szCs w:val="28"/>
        </w:rPr>
        <w:t>в натурі (на місцевості) для ведення товарного сіл</w:t>
      </w:r>
      <w:r w:rsidRPr="0023753A">
        <w:rPr>
          <w:rFonts w:ascii="Times New Roman" w:hAnsi="Times New Roman"/>
          <w:sz w:val="28"/>
          <w:szCs w:val="28"/>
        </w:rPr>
        <w:t>ьськогосподарського виробництва.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C7307D" w:rsidRPr="00A6646F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35. Про затвердження проєктів землеустрою щодо відведення </w:t>
      </w:r>
      <w:r w:rsidRPr="00A6646F">
        <w:rPr>
          <w:rFonts w:ascii="Times New Roman" w:hAnsi="Times New Roman"/>
          <w:sz w:val="28"/>
          <w:szCs w:val="28"/>
        </w:rPr>
        <w:t>земельних ділянок для ведення особистого селянського господарства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A6646F">
        <w:rPr>
          <w:rFonts w:ascii="Times New Roman" w:hAnsi="Times New Roman"/>
          <w:sz w:val="28"/>
          <w:szCs w:val="28"/>
        </w:rPr>
        <w:t>та передачу їх безоплатно у власність в межах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A6646F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36. Про затвердження проєкту землеустрою щодо відведення </w:t>
      </w:r>
      <w:r w:rsidRPr="00A6646F">
        <w:rPr>
          <w:rFonts w:ascii="Times New Roman" w:hAnsi="Times New Roman"/>
          <w:sz w:val="28"/>
          <w:szCs w:val="28"/>
        </w:rPr>
        <w:t>земельної ділянки для будівництва індивідуальних гаражів та передачу її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A6646F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37. Про затвердження проєктів землеустрою щодо відведення </w:t>
      </w:r>
      <w:r w:rsidRPr="00A6646F">
        <w:rPr>
          <w:rFonts w:ascii="Times New Roman" w:hAnsi="Times New Roman"/>
          <w:sz w:val="28"/>
          <w:szCs w:val="28"/>
        </w:rPr>
        <w:t>земельних ділянок для ведення індивідуального садівництва та передачу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A6646F" w:rsidRDefault="00C7307D" w:rsidP="00C730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38. Про затвердження проєкту землеустрою </w:t>
      </w:r>
      <w:r w:rsidRPr="00A6646F">
        <w:rPr>
          <w:rFonts w:ascii="Times New Roman" w:hAnsi="Times New Roman"/>
          <w:sz w:val="28"/>
          <w:szCs w:val="28"/>
        </w:rPr>
        <w:t>щодо відведення земельної ділянки для ведення товарного сільськогосподарського виробництва для передачі її в оренду</w:t>
      </w:r>
      <w:r w:rsidRPr="0023753A">
        <w:rPr>
          <w:rFonts w:ascii="Times New Roman" w:hAnsi="Times New Roman"/>
          <w:sz w:val="28"/>
          <w:szCs w:val="28"/>
        </w:rPr>
        <w:t>.</w:t>
      </w:r>
      <w:r w:rsidRPr="00A6646F">
        <w:rPr>
          <w:rFonts w:ascii="Times New Roman" w:hAnsi="Times New Roman"/>
          <w:sz w:val="28"/>
          <w:szCs w:val="28"/>
        </w:rPr>
        <w:t xml:space="preserve"> 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23753A" w:rsidRDefault="00C7307D" w:rsidP="00C7307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39. 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проєкту землеустрою щодо відведення земельної ділянки зі зміною цільового призначення.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A6646F" w:rsidRDefault="00C7307D" w:rsidP="00C7307D">
      <w:pPr>
        <w:suppressAutoHyphens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40. 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проєкту землеустрою</w:t>
      </w:r>
      <w:r w:rsidRPr="00A6646F">
        <w:rPr>
          <w:rFonts w:ascii="Times New Roman" w:hAnsi="Times New Roman"/>
          <w:sz w:val="28"/>
          <w:szCs w:val="28"/>
        </w:rPr>
        <w:t>щодо відведення земельної ділянки для обслуговування приміщення магазину для передачі її в оренду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lastRenderedPageBreak/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>41. Про передачу безоплатно у власність земельних ділянок.</w:t>
      </w:r>
    </w:p>
    <w:p w:rsidR="00C7307D" w:rsidRPr="0023753A" w:rsidRDefault="00C7307D" w:rsidP="00C7307D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C7307D" w:rsidRPr="00A6646F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42. Про внесення змін до </w:t>
      </w:r>
      <w:proofErr w:type="gramStart"/>
      <w:r w:rsidRPr="0023753A">
        <w:rPr>
          <w:rFonts w:ascii="Times New Roman" w:hAnsi="Times New Roman"/>
          <w:sz w:val="28"/>
          <w:szCs w:val="28"/>
        </w:rPr>
        <w:t>р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ішення Ананьївської міської ради </w:t>
      </w:r>
      <w:r w:rsidRPr="00A6646F">
        <w:rPr>
          <w:rFonts w:ascii="Times New Roman" w:hAnsi="Times New Roman"/>
          <w:sz w:val="28"/>
          <w:szCs w:val="28"/>
        </w:rPr>
        <w:t>від 26 лютого 2021 року №162-VІІІ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C7307D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307D">
        <w:rPr>
          <w:rFonts w:ascii="Times New Roman" w:hAnsi="Times New Roman"/>
          <w:sz w:val="28"/>
          <w:szCs w:val="28"/>
          <w:lang w:val="uk-UA"/>
        </w:rPr>
        <w:t>43. Про внесення змін до рішення Байтальської сільської ради Ананьївського району Одеської області від 18 грудня 2019 року №399-</w:t>
      </w:r>
      <w:r w:rsidRPr="00A6646F">
        <w:rPr>
          <w:rFonts w:ascii="Times New Roman" w:hAnsi="Times New Roman"/>
          <w:sz w:val="28"/>
          <w:szCs w:val="28"/>
        </w:rPr>
        <w:t>VI</w:t>
      </w:r>
      <w:r w:rsidRPr="00C7307D">
        <w:rPr>
          <w:rFonts w:ascii="Times New Roman" w:hAnsi="Times New Roman"/>
          <w:sz w:val="28"/>
          <w:szCs w:val="28"/>
          <w:lang w:val="uk-UA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141604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44. Про відмову у наданні дозволів на розробку проєктів землеустрою </w:t>
      </w:r>
      <w:r w:rsidRPr="00141604">
        <w:rPr>
          <w:rFonts w:ascii="Times New Roman" w:hAnsi="Times New Roman"/>
          <w:sz w:val="28"/>
          <w:szCs w:val="28"/>
        </w:rPr>
        <w:t xml:space="preserve">щодо відведення земельних ділянок для передачі їх безоплатно </w:t>
      </w:r>
      <w:proofErr w:type="gramStart"/>
      <w:r w:rsidRPr="00141604">
        <w:rPr>
          <w:rFonts w:ascii="Times New Roman" w:hAnsi="Times New Roman"/>
          <w:sz w:val="28"/>
          <w:szCs w:val="28"/>
        </w:rPr>
        <w:t>у</w:t>
      </w:r>
      <w:proofErr w:type="gramEnd"/>
      <w:r w:rsidRPr="00141604">
        <w:rPr>
          <w:rFonts w:ascii="Times New Roman" w:hAnsi="Times New Roman"/>
          <w:sz w:val="28"/>
          <w:szCs w:val="28"/>
        </w:rPr>
        <w:t xml:space="preserve"> власність для ведення особистого селянського господарства за межами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141604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45. </w:t>
      </w:r>
      <w:proofErr w:type="gramStart"/>
      <w:r w:rsidRPr="0023753A">
        <w:rPr>
          <w:rFonts w:ascii="Times New Roman" w:hAnsi="Times New Roman"/>
          <w:sz w:val="28"/>
          <w:szCs w:val="28"/>
        </w:rPr>
        <w:t>Про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відмову в затвердженні проєкту землеустрою </w:t>
      </w:r>
      <w:r w:rsidRPr="00141604">
        <w:rPr>
          <w:rFonts w:ascii="Times New Roman" w:hAnsi="Times New Roman"/>
          <w:sz w:val="28"/>
          <w:szCs w:val="28"/>
        </w:rPr>
        <w:t>щодо відведення земельної ділянки для передачі її безоплатно у власність для ведення особистого селянського господарства за межами населеного пункту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141604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46. Про затвердження додаткових угод </w:t>
      </w:r>
      <w:r w:rsidRPr="001416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1604">
        <w:rPr>
          <w:rFonts w:ascii="Times New Roman" w:hAnsi="Times New Roman"/>
          <w:sz w:val="28"/>
          <w:szCs w:val="28"/>
        </w:rPr>
        <w:t>до</w:t>
      </w:r>
      <w:proofErr w:type="gramEnd"/>
      <w:r w:rsidRPr="00141604">
        <w:rPr>
          <w:rFonts w:ascii="Times New Roman" w:hAnsi="Times New Roman"/>
          <w:sz w:val="28"/>
          <w:szCs w:val="28"/>
        </w:rPr>
        <w:t xml:space="preserve"> договорів оренди землі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7307D" w:rsidRPr="0023753A" w:rsidRDefault="00C7307D" w:rsidP="00C7307D">
      <w:pPr>
        <w:spacing w:after="0"/>
        <w:ind w:firstLine="709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47. Про укладання додаткової угоди </w:t>
      </w:r>
      <w:proofErr w:type="gramStart"/>
      <w:r w:rsidRPr="0023753A">
        <w:rPr>
          <w:rFonts w:ascii="Times New Roman" w:hAnsi="Times New Roman"/>
          <w:sz w:val="28"/>
          <w:szCs w:val="28"/>
        </w:rPr>
        <w:t>до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договору оренди землі.</w:t>
      </w:r>
    </w:p>
    <w:p w:rsidR="00C7307D" w:rsidRPr="0023753A" w:rsidRDefault="00C7307D" w:rsidP="00C7307D">
      <w:pPr>
        <w:spacing w:after="0"/>
        <w:ind w:firstLine="709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48. Про надання дозволу на розробку проєкту землеустрою щодо відведення земельної ділянки для передачі її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фермерського господарства за межами населеного пункту.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49. Про затвердження </w:t>
      </w:r>
      <w:proofErr w:type="gramStart"/>
      <w:r w:rsidRPr="0023753A">
        <w:rPr>
          <w:rFonts w:ascii="Times New Roman" w:hAnsi="Times New Roman"/>
          <w:sz w:val="28"/>
          <w:szCs w:val="28"/>
        </w:rPr>
        <w:t>техн</w:t>
      </w:r>
      <w:proofErr w:type="gramEnd"/>
      <w:r w:rsidRPr="0023753A">
        <w:rPr>
          <w:rFonts w:ascii="Times New Roman" w:hAnsi="Times New Roman"/>
          <w:sz w:val="28"/>
          <w:szCs w:val="28"/>
        </w:rPr>
        <w:t>ічної документації із землеустрою щодо інвентаризації земель та передачу їх в оренду.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50. Про надання дозволів на розробку проєктів землеустрою щодо відведення земельних ділянок для передачі їх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51. Про надання дозволів на розробку проєктів землеустрою щодо відведення земельних ділянок для передачі їх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lastRenderedPageBreak/>
        <w:t xml:space="preserve">52. Про надання дозволів на розробку проєктів землеустрою щодо відведення земельних ділянок для передачі їх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53. Про надання дозволів на розробку проєктів землеустрою щодо відведення земельних ділянок для передачі їх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23753A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54. 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проєкту землеустрою щодо відведення земельної ділянки для передачі її в оренду для обслуговування нежитлових будівель.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7307D" w:rsidRPr="00C7307D" w:rsidRDefault="00C7307D" w:rsidP="00C73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7307D">
        <w:rPr>
          <w:rFonts w:ascii="Times New Roman" w:hAnsi="Times New Roman"/>
          <w:sz w:val="28"/>
          <w:szCs w:val="28"/>
          <w:lang w:val="uk-UA"/>
        </w:rPr>
        <w:t>55. Про утворення конкурсної комісії на посаду  керівника  комунального закладу загальної середньої освіти Ананьївської міської територіальної громади.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освіти, молоді і спорту – Надія Гончарук).</w:t>
      </w:r>
    </w:p>
    <w:p w:rsidR="00C7307D" w:rsidRPr="0023753A" w:rsidRDefault="00C7307D" w:rsidP="00C7307D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sz w:val="28"/>
          <w:szCs w:val="28"/>
        </w:rPr>
        <w:t>56. Різне.</w:t>
      </w:r>
    </w:p>
    <w:p w:rsidR="00C7307D" w:rsidRPr="004623AE" w:rsidRDefault="00C7307D" w:rsidP="000C1B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F3B8C" w:rsidRPr="008273F0" w:rsidRDefault="00EF3B8C" w:rsidP="0075406E">
      <w:pPr>
        <w:spacing w:after="0" w:line="20" w:lineRule="atLeast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Починається розгляд питань порядку денного пленарного засідання </w:t>
      </w:r>
      <w:r w:rsidR="00C7307D">
        <w:rPr>
          <w:rFonts w:ascii="Times New Roman" w:hAnsi="Times New Roman"/>
          <w:b/>
          <w:sz w:val="28"/>
          <w:szCs w:val="28"/>
          <w:lang w:val="uk-UA" w:eastAsia="ru-RU"/>
        </w:rPr>
        <w:t>чотирнадцятої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F3B8C" w:rsidRPr="004623AE" w:rsidRDefault="00EF3B8C" w:rsidP="00754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3C4A02" w:rsidRPr="003C4A02" w:rsidRDefault="003C4A02" w:rsidP="00E36D18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sz w:val="28"/>
          <w:szCs w:val="28"/>
        </w:rPr>
      </w:pPr>
      <w:r w:rsidRPr="003C4A02">
        <w:rPr>
          <w:rFonts w:ascii="Times New Roman" w:hAnsi="Times New Roman"/>
          <w:sz w:val="28"/>
          <w:szCs w:val="28"/>
        </w:rPr>
        <w:t xml:space="preserve">Про внесення змін і доповнень до </w:t>
      </w:r>
      <w:proofErr w:type="gramStart"/>
      <w:r w:rsidRPr="003C4A02">
        <w:rPr>
          <w:rFonts w:ascii="Times New Roman" w:hAnsi="Times New Roman"/>
          <w:sz w:val="28"/>
          <w:szCs w:val="28"/>
        </w:rPr>
        <w:t>р</w:t>
      </w:r>
      <w:proofErr w:type="gramEnd"/>
      <w:r w:rsidRPr="003C4A02">
        <w:rPr>
          <w:rFonts w:ascii="Times New Roman" w:hAnsi="Times New Roman"/>
          <w:sz w:val="28"/>
          <w:szCs w:val="28"/>
        </w:rPr>
        <w:t>ішення Ананьївської  міської ради від 23 грудня 2020 року №58-VІІІ «Про бюджет Ананьївської міської територіальної громади на 2021 рік».</w:t>
      </w:r>
    </w:p>
    <w:p w:rsidR="003C4A02" w:rsidRPr="008A5941" w:rsidRDefault="003C4A02" w:rsidP="004623AE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8A5941">
        <w:rPr>
          <w:rFonts w:ascii="Times New Roman" w:hAnsi="Times New Roman"/>
          <w:sz w:val="24"/>
          <w:szCs w:val="24"/>
        </w:rPr>
        <w:t>(Доповідач – начальник фінансового управління – Андрій Продан).</w:t>
      </w:r>
    </w:p>
    <w:p w:rsidR="00252452" w:rsidRPr="004623AE" w:rsidRDefault="00252452" w:rsidP="00960ECA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3C4A02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BF06FB" w:rsidRPr="00F10991" w:rsidRDefault="00BF06FB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E65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           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3C4A02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453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F06FB" w:rsidRPr="00F10991" w:rsidRDefault="00BF06FB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3C4A02" w:rsidRPr="003C4A02" w:rsidRDefault="003C4A02" w:rsidP="003C4A0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C4A02">
        <w:rPr>
          <w:rFonts w:ascii="Times New Roman" w:hAnsi="Times New Roman"/>
          <w:sz w:val="28"/>
          <w:szCs w:val="28"/>
          <w:lang w:val="uk-UA"/>
        </w:rPr>
        <w:t>Про бюджет Ананьївської міської територіальної громади на 2022 рік.</w:t>
      </w:r>
    </w:p>
    <w:p w:rsidR="003C4A02" w:rsidRPr="008A5941" w:rsidRDefault="003C4A02" w:rsidP="004623A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A5941">
        <w:rPr>
          <w:rFonts w:ascii="Times New Roman" w:hAnsi="Times New Roman"/>
          <w:sz w:val="24"/>
          <w:szCs w:val="24"/>
          <w:lang w:val="uk-UA"/>
        </w:rPr>
        <w:t>(Доповідач – начальник фінансового управління – Андрій Продан).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  - 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3C4A02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454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94C08" w:rsidRPr="004623AE" w:rsidRDefault="00B94C08" w:rsidP="00B94C08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3C4A02" w:rsidRPr="003C4A02" w:rsidRDefault="003C4A02" w:rsidP="008A5941">
      <w:pPr>
        <w:spacing w:after="0" w:line="240" w:lineRule="auto"/>
        <w:ind w:left="66" w:firstLine="643"/>
        <w:jc w:val="both"/>
        <w:rPr>
          <w:rFonts w:ascii="Times New Roman" w:hAnsi="Times New Roman"/>
          <w:sz w:val="28"/>
          <w:szCs w:val="28"/>
          <w:lang w:val="uk-UA"/>
        </w:rPr>
      </w:pPr>
      <w:r w:rsidRPr="003C4A02">
        <w:rPr>
          <w:rFonts w:ascii="Times New Roman" w:hAnsi="Times New Roman"/>
          <w:sz w:val="28"/>
          <w:szCs w:val="28"/>
          <w:lang w:val="uk-UA"/>
        </w:rPr>
        <w:t>Про затвердження Програми соціально-економічного та культурного розвитку Ананьївської міської територіальної громади на 2022 рік.</w:t>
      </w:r>
    </w:p>
    <w:p w:rsidR="003C4A02" w:rsidRPr="008A5941" w:rsidRDefault="003C4A02" w:rsidP="004623AE">
      <w:pPr>
        <w:spacing w:after="0" w:line="240" w:lineRule="auto"/>
        <w:ind w:left="66"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8A5941">
        <w:rPr>
          <w:rFonts w:ascii="Times New Roman" w:hAnsi="Times New Roman"/>
          <w:sz w:val="24"/>
          <w:szCs w:val="24"/>
          <w:lang w:val="uk-UA"/>
        </w:rPr>
        <w:t>(Доповідач – начальник  економічного відділу – Вікторія Шляхта).</w:t>
      </w:r>
    </w:p>
    <w:p w:rsidR="00F10991" w:rsidRPr="004623AE" w:rsidRDefault="00F10991" w:rsidP="00960ECA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</w:t>
      </w:r>
      <w:r w:rsidR="008A5941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 w:rsidR="009D2552">
        <w:rPr>
          <w:rFonts w:ascii="Times New Roman" w:eastAsia="Times New Roman" w:hAnsi="Times New Roman"/>
          <w:sz w:val="28"/>
          <w:szCs w:val="28"/>
          <w:lang w:val="uk-UA" w:eastAsia="ru-RU"/>
        </w:rPr>
        <w:t>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8A5941">
        <w:rPr>
          <w:rFonts w:ascii="Times New Roman" w:eastAsia="Times New Roman" w:hAnsi="Times New Roman"/>
          <w:sz w:val="28"/>
          <w:szCs w:val="28"/>
          <w:lang w:val="uk-UA" w:eastAsia="ru-RU"/>
        </w:rPr>
        <w:t>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9D2552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455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A7CBF" w:rsidRPr="00F10991" w:rsidRDefault="003A7CBF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="00960ECA"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8A5941" w:rsidRPr="008A5941" w:rsidRDefault="008A5941" w:rsidP="008A59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A5941">
        <w:rPr>
          <w:rFonts w:ascii="Times New Roman" w:hAnsi="Times New Roman"/>
          <w:sz w:val="28"/>
          <w:szCs w:val="28"/>
          <w:lang w:val="uk-UA"/>
        </w:rPr>
        <w:t>Про прийняття у власність службового автотранспорту.</w:t>
      </w:r>
    </w:p>
    <w:p w:rsidR="00F10991" w:rsidRDefault="008A5941" w:rsidP="004623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A5941">
        <w:rPr>
          <w:rFonts w:ascii="Times New Roman" w:hAnsi="Times New Roman"/>
          <w:sz w:val="24"/>
          <w:szCs w:val="24"/>
          <w:lang w:val="uk-UA"/>
        </w:rPr>
        <w:t>(Доповідач – начальник юридичного відділу – Юлія Грицька).</w:t>
      </w:r>
    </w:p>
    <w:p w:rsidR="008A5941" w:rsidRPr="004623AE" w:rsidRDefault="008A5941" w:rsidP="008A59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A5941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8A594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BF06FB" w:rsidRDefault="00BF06FB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F06FB" w:rsidRDefault="00BF06FB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BF06FB" w:rsidRPr="00F10991" w:rsidRDefault="00BF06FB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A5941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</w:t>
      </w:r>
      <w:r w:rsidR="008A59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6-VIII та протокол поіменного голосування додається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4623AE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46486" w:rsidRPr="00A46486" w:rsidRDefault="00F10991" w:rsidP="002C4C1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СЛУХАЛИ: </w:t>
      </w:r>
    </w:p>
    <w:p w:rsidR="008A5941" w:rsidRPr="008A5941" w:rsidRDefault="008A5941" w:rsidP="008A5941">
      <w:pPr>
        <w:pStyle w:val="a3"/>
        <w:ind w:left="66" w:firstLine="643"/>
        <w:jc w:val="both"/>
        <w:rPr>
          <w:rFonts w:ascii="Times New Roman" w:hAnsi="Times New Roman"/>
          <w:sz w:val="28"/>
          <w:szCs w:val="28"/>
        </w:rPr>
      </w:pPr>
      <w:r w:rsidRPr="008A5941">
        <w:rPr>
          <w:rFonts w:ascii="Times New Roman" w:hAnsi="Times New Roman"/>
          <w:sz w:val="28"/>
          <w:szCs w:val="28"/>
        </w:rPr>
        <w:t>Про визначення уповноваженого органу приватизації житлового фонду, що перебуває у комунальній власності Ананьївської міської територіальної громади.</w:t>
      </w:r>
    </w:p>
    <w:p w:rsidR="008A5941" w:rsidRPr="008A5941" w:rsidRDefault="008A5941" w:rsidP="004623AE">
      <w:pPr>
        <w:pStyle w:val="a3"/>
        <w:ind w:left="66" w:firstLine="643"/>
        <w:jc w:val="both"/>
        <w:rPr>
          <w:rFonts w:ascii="Times New Roman" w:hAnsi="Times New Roman"/>
          <w:sz w:val="24"/>
          <w:szCs w:val="24"/>
        </w:rPr>
      </w:pPr>
      <w:r w:rsidRPr="008A5941">
        <w:rPr>
          <w:rFonts w:ascii="Times New Roman" w:hAnsi="Times New Roman"/>
          <w:sz w:val="24"/>
          <w:szCs w:val="24"/>
        </w:rPr>
        <w:t>(Доповідач – начальник юридичного відділу – Юлія Грицька).</w:t>
      </w:r>
    </w:p>
    <w:p w:rsidR="00F10991" w:rsidRPr="004623AE" w:rsidRDefault="00F10991" w:rsidP="00960ECA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A5941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</w:t>
      </w:r>
      <w:r w:rsidR="008A594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45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4623AE" w:rsidRDefault="00F10991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A46486" w:rsidRPr="00A46486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8A5941" w:rsidRPr="008A5941" w:rsidRDefault="008A5941" w:rsidP="00E36D18">
      <w:pPr>
        <w:tabs>
          <w:tab w:val="left" w:pos="20"/>
        </w:tabs>
        <w:spacing w:after="17" w:line="240" w:lineRule="auto"/>
        <w:ind w:left="66" w:right="40" w:firstLine="643"/>
        <w:jc w:val="both"/>
        <w:rPr>
          <w:rFonts w:ascii="Times New Roman" w:hAnsi="Times New Roman"/>
          <w:sz w:val="28"/>
          <w:szCs w:val="28"/>
          <w:lang w:val="uk-UA"/>
        </w:rPr>
      </w:pPr>
      <w:r w:rsidRPr="008A5941">
        <w:rPr>
          <w:rFonts w:ascii="Times New Roman" w:hAnsi="Times New Roman"/>
          <w:sz w:val="28"/>
          <w:szCs w:val="28"/>
          <w:lang w:val="uk-UA"/>
        </w:rPr>
        <w:t>Про утворення комісії з питань приймання-передачі нерухомого майна до комунальної власності Ананьївської міської територіальної громади</w:t>
      </w:r>
    </w:p>
    <w:p w:rsidR="008A5941" w:rsidRPr="008A5941" w:rsidRDefault="008A5941" w:rsidP="004623AE">
      <w:pPr>
        <w:tabs>
          <w:tab w:val="left" w:pos="20"/>
        </w:tabs>
        <w:spacing w:after="17" w:line="240" w:lineRule="auto"/>
        <w:ind w:left="66" w:right="40" w:firstLine="643"/>
        <w:jc w:val="both"/>
        <w:rPr>
          <w:rFonts w:ascii="Times New Roman" w:hAnsi="Times New Roman"/>
          <w:sz w:val="24"/>
          <w:szCs w:val="24"/>
          <w:lang w:val="uk-UA"/>
        </w:rPr>
      </w:pPr>
      <w:r w:rsidRPr="008A5941">
        <w:rPr>
          <w:rFonts w:ascii="Times New Roman" w:hAnsi="Times New Roman"/>
          <w:sz w:val="24"/>
          <w:szCs w:val="24"/>
          <w:lang w:val="uk-UA"/>
        </w:rPr>
        <w:t>(Доповідач – начальник юридичного відділу – Юлія Грицька).</w:t>
      </w:r>
    </w:p>
    <w:p w:rsidR="008A5941" w:rsidRPr="004623AE" w:rsidRDefault="008A5941" w:rsidP="00960ECA">
      <w:pPr>
        <w:pStyle w:val="a5"/>
        <w:tabs>
          <w:tab w:val="left" w:pos="20"/>
        </w:tabs>
        <w:spacing w:after="17" w:line="240" w:lineRule="auto"/>
        <w:ind w:left="1069" w:right="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A5941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8A594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960ECA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8A5941">
        <w:rPr>
          <w:rFonts w:ascii="Times New Roman" w:eastAsia="Times New Roman" w:hAnsi="Times New Roman"/>
          <w:sz w:val="28"/>
          <w:szCs w:val="28"/>
          <w:lang w:val="uk-UA" w:eastAsia="ru-RU"/>
        </w:rPr>
        <w:t>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</w:t>
      </w:r>
      <w:r w:rsidR="00960E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</w:t>
      </w:r>
      <w:r w:rsidR="008A594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8-VIII та протокол поіменного голосування додається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94C08" w:rsidRPr="00B94C08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СЛУХАЛИ:</w:t>
      </w:r>
      <w:r w:rsidRPr="00B94C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765118" w:rsidRPr="00765118" w:rsidRDefault="00765118" w:rsidP="00765118">
      <w:pPr>
        <w:pStyle w:val="a5"/>
        <w:tabs>
          <w:tab w:val="left" w:pos="20"/>
        </w:tabs>
        <w:spacing w:after="17" w:line="240" w:lineRule="auto"/>
        <w:ind w:left="0" w:right="40" w:firstLine="709"/>
        <w:jc w:val="both"/>
        <w:rPr>
          <w:rFonts w:ascii="Times New Roman" w:hAnsi="Times New Roman"/>
          <w:sz w:val="28"/>
          <w:szCs w:val="28"/>
        </w:rPr>
      </w:pPr>
      <w:r w:rsidRPr="00765118">
        <w:rPr>
          <w:rFonts w:ascii="Times New Roman" w:hAnsi="Times New Roman"/>
          <w:sz w:val="28"/>
          <w:szCs w:val="28"/>
        </w:rPr>
        <w:t xml:space="preserve">Про затвердження переліку </w:t>
      </w:r>
      <w:proofErr w:type="gramStart"/>
      <w:r w:rsidRPr="00765118">
        <w:rPr>
          <w:rFonts w:ascii="Times New Roman" w:hAnsi="Times New Roman"/>
          <w:sz w:val="28"/>
          <w:szCs w:val="28"/>
        </w:rPr>
        <w:t>адм</w:t>
      </w:r>
      <w:proofErr w:type="gramEnd"/>
      <w:r w:rsidRPr="00765118">
        <w:rPr>
          <w:rFonts w:ascii="Times New Roman" w:hAnsi="Times New Roman"/>
          <w:sz w:val="28"/>
          <w:szCs w:val="28"/>
        </w:rPr>
        <w:t>іністративних послуг, які надаються  через Центр надання адміністративних послуг Ананьївської міської ради.</w:t>
      </w:r>
    </w:p>
    <w:p w:rsidR="00765118" w:rsidRPr="00765118" w:rsidRDefault="00765118" w:rsidP="004623AE">
      <w:pPr>
        <w:pStyle w:val="a5"/>
        <w:tabs>
          <w:tab w:val="left" w:pos="20"/>
        </w:tabs>
        <w:spacing w:after="17" w:line="240" w:lineRule="auto"/>
        <w:ind w:left="0" w:right="4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65118">
        <w:rPr>
          <w:rFonts w:ascii="Times New Roman" w:hAnsi="Times New Roman"/>
          <w:sz w:val="24"/>
          <w:szCs w:val="24"/>
        </w:rPr>
        <w:t xml:space="preserve">(Доповідач – начальник відділу надання </w:t>
      </w:r>
      <w:proofErr w:type="gramStart"/>
      <w:r w:rsidRPr="00765118">
        <w:rPr>
          <w:rFonts w:ascii="Times New Roman" w:hAnsi="Times New Roman"/>
          <w:sz w:val="24"/>
          <w:szCs w:val="24"/>
        </w:rPr>
        <w:t>адм</w:t>
      </w:r>
      <w:proofErr w:type="gramEnd"/>
      <w:r w:rsidRPr="00765118">
        <w:rPr>
          <w:rFonts w:ascii="Times New Roman" w:hAnsi="Times New Roman"/>
          <w:sz w:val="24"/>
          <w:szCs w:val="24"/>
        </w:rPr>
        <w:t>іністративних послуг – Олег Середа).</w:t>
      </w:r>
    </w:p>
    <w:p w:rsidR="00F10991" w:rsidRPr="004623AE" w:rsidRDefault="00F10991" w:rsidP="00F10991">
      <w:pPr>
        <w:spacing w:after="17" w:line="240" w:lineRule="auto"/>
        <w:ind w:right="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5E770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5E770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5E77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5E770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5E770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45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4623AE" w:rsidRDefault="00F10991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B94C08" w:rsidRPr="00B94C08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5E7703" w:rsidRPr="005E7703" w:rsidRDefault="005E7703" w:rsidP="005E7703">
      <w:pPr>
        <w:pStyle w:val="a5"/>
        <w:tabs>
          <w:tab w:val="left" w:pos="20"/>
        </w:tabs>
        <w:spacing w:after="17" w:line="240" w:lineRule="auto"/>
        <w:ind w:left="0" w:right="40" w:firstLine="709"/>
        <w:jc w:val="both"/>
        <w:rPr>
          <w:rFonts w:ascii="Times New Roman" w:hAnsi="Times New Roman"/>
          <w:sz w:val="28"/>
          <w:szCs w:val="28"/>
        </w:rPr>
      </w:pPr>
      <w:r w:rsidRPr="005E7703">
        <w:rPr>
          <w:rFonts w:ascii="Times New Roman" w:hAnsi="Times New Roman"/>
          <w:sz w:val="28"/>
          <w:szCs w:val="28"/>
        </w:rPr>
        <w:t>Про затвердження міської  цільової програми «Молодь Ананьївщини» на 2022-2025 роки.</w:t>
      </w:r>
    </w:p>
    <w:p w:rsidR="005E7703" w:rsidRPr="005E7703" w:rsidRDefault="005E7703" w:rsidP="004623AE">
      <w:pPr>
        <w:pStyle w:val="a5"/>
        <w:tabs>
          <w:tab w:val="left" w:pos="20"/>
        </w:tabs>
        <w:spacing w:after="17" w:line="240" w:lineRule="auto"/>
        <w:ind w:left="0" w:right="4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E7703">
        <w:rPr>
          <w:rFonts w:ascii="Times New Roman" w:hAnsi="Times New Roman"/>
          <w:sz w:val="24"/>
          <w:szCs w:val="24"/>
        </w:rPr>
        <w:t xml:space="preserve">(Доповідач – </w:t>
      </w:r>
      <w:r w:rsidRPr="005E7703">
        <w:rPr>
          <w:rFonts w:ascii="Times New Roman" w:hAnsi="Times New Roman"/>
          <w:sz w:val="24"/>
          <w:szCs w:val="24"/>
          <w:lang w:val="uk-UA"/>
        </w:rPr>
        <w:t>головний спеціалі</w:t>
      </w:r>
      <w:proofErr w:type="gramStart"/>
      <w:r w:rsidRPr="005E7703">
        <w:rPr>
          <w:rFonts w:ascii="Times New Roman" w:hAnsi="Times New Roman"/>
          <w:sz w:val="24"/>
          <w:szCs w:val="24"/>
          <w:lang w:val="uk-UA"/>
        </w:rPr>
        <w:t>ст</w:t>
      </w:r>
      <w:proofErr w:type="gramEnd"/>
      <w:r w:rsidRPr="005E7703">
        <w:rPr>
          <w:rFonts w:ascii="Times New Roman" w:hAnsi="Times New Roman"/>
          <w:sz w:val="24"/>
          <w:szCs w:val="24"/>
        </w:rPr>
        <w:t xml:space="preserve"> відділу освіти, молоді і спорту – </w:t>
      </w:r>
      <w:r w:rsidRPr="005E7703">
        <w:rPr>
          <w:rFonts w:ascii="Times New Roman" w:hAnsi="Times New Roman"/>
          <w:sz w:val="24"/>
          <w:szCs w:val="24"/>
          <w:lang w:val="uk-UA"/>
        </w:rPr>
        <w:t>Ганна Самотей</w:t>
      </w:r>
      <w:r w:rsidRPr="005E7703">
        <w:rPr>
          <w:rFonts w:ascii="Times New Roman" w:hAnsi="Times New Roman"/>
          <w:sz w:val="24"/>
          <w:szCs w:val="24"/>
        </w:rPr>
        <w:t>).</w:t>
      </w:r>
    </w:p>
    <w:p w:rsidR="00B94C08" w:rsidRPr="004623AE" w:rsidRDefault="00B94C08" w:rsidP="00960EC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</w:t>
      </w:r>
      <w:r w:rsidR="009360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9360D9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9360D9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9360D9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9360D9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Default="00F10991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BF06FB" w:rsidRPr="004623AE" w:rsidRDefault="00BF06FB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B94C08" w:rsidRPr="00B94C08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F33A48" w:rsidRPr="0023753A" w:rsidRDefault="00F33A48" w:rsidP="00F33A48">
      <w:pPr>
        <w:tabs>
          <w:tab w:val="left" w:pos="20"/>
        </w:tabs>
        <w:spacing w:after="17" w:line="240" w:lineRule="auto"/>
        <w:ind w:left="20" w:right="40"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затвердження структури та штатної чисельності Ананьївської міської </w:t>
      </w:r>
      <w:proofErr w:type="gramStart"/>
      <w:r w:rsidRPr="0023753A">
        <w:rPr>
          <w:rFonts w:ascii="Times New Roman" w:hAnsi="Times New Roman"/>
          <w:sz w:val="28"/>
          <w:szCs w:val="28"/>
        </w:rPr>
        <w:t>ради</w:t>
      </w:r>
      <w:proofErr w:type="gramEnd"/>
      <w:r w:rsidRPr="0023753A">
        <w:rPr>
          <w:rFonts w:ascii="Times New Roman" w:hAnsi="Times New Roman"/>
          <w:sz w:val="28"/>
          <w:szCs w:val="28"/>
        </w:rPr>
        <w:t>.</w:t>
      </w:r>
    </w:p>
    <w:p w:rsidR="00F33A48" w:rsidRPr="0023753A" w:rsidRDefault="00F33A48" w:rsidP="004623AE">
      <w:pPr>
        <w:tabs>
          <w:tab w:val="left" w:pos="20"/>
        </w:tabs>
        <w:spacing w:after="17" w:line="240" w:lineRule="auto"/>
        <w:ind w:left="20" w:right="40" w:firstLine="68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завідувач сектору з питань персоналу – Олена Покотило).</w:t>
      </w:r>
    </w:p>
    <w:p w:rsidR="00BF06FB" w:rsidRDefault="00BF06FB" w:rsidP="00960EC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F06FB" w:rsidRDefault="00BF06FB" w:rsidP="00960EC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BF06FB" w:rsidRPr="004623AE" w:rsidRDefault="00BF06FB" w:rsidP="00960EC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</w:t>
      </w:r>
      <w:r w:rsidR="00F33A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33A48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33A48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33A48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F33A48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BF06FB" w:rsidRDefault="00F10991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F33A48" w:rsidRPr="0023753A" w:rsidRDefault="00F33A48" w:rsidP="00F33A48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затвердження плану роботи Ананьївської міської ради на 2022 </w:t>
      </w:r>
      <w:proofErr w:type="gramStart"/>
      <w:r w:rsidRPr="0023753A">
        <w:rPr>
          <w:rFonts w:ascii="Times New Roman" w:hAnsi="Times New Roman"/>
          <w:sz w:val="28"/>
          <w:szCs w:val="28"/>
        </w:rPr>
        <w:t>р</w:t>
      </w:r>
      <w:proofErr w:type="gramEnd"/>
      <w:r w:rsidRPr="0023753A">
        <w:rPr>
          <w:rFonts w:ascii="Times New Roman" w:hAnsi="Times New Roman"/>
          <w:sz w:val="28"/>
          <w:szCs w:val="28"/>
        </w:rPr>
        <w:t>ік.</w:t>
      </w:r>
    </w:p>
    <w:p w:rsidR="00F33A48" w:rsidRPr="0023753A" w:rsidRDefault="00F33A48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діловодства та організаційної роботи – Людмила Самсонова).</w:t>
      </w:r>
    </w:p>
    <w:p w:rsidR="00F10991" w:rsidRPr="00F33A48" w:rsidRDefault="00F10991" w:rsidP="00960EC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F33A4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33A48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F33A4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33A48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F33A48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A7CBF" w:rsidRPr="00F10991" w:rsidRDefault="003A7CBF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Pr="00960ECA">
        <w:rPr>
          <w:rFonts w:eastAsia="Times New Roman"/>
          <w:lang w:val="uk-UA"/>
        </w:rPr>
        <w:t xml:space="preserve"> </w:t>
      </w:r>
    </w:p>
    <w:p w:rsidR="00F33A48" w:rsidRPr="0023753A" w:rsidRDefault="00F33A48" w:rsidP="00F33A48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Про затвердження фінансового плану Комунального некомерційного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ідприємства «Ананьївська багатопрофільна  міська лікарня Ананьївської міської ради» на 2022 рік.  </w:t>
      </w:r>
    </w:p>
    <w:p w:rsidR="00F33A48" w:rsidRDefault="00F33A48" w:rsidP="00BF06FB">
      <w:pPr>
        <w:pStyle w:val="a5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КНП «Ананьївська багатопрофільна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м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іська лікарня Ананьївської міської ради»  – Анатолій Койчев).</w:t>
      </w:r>
    </w:p>
    <w:p w:rsidR="00F10991" w:rsidRPr="00F33A48" w:rsidRDefault="00F10991" w:rsidP="00960ECA">
      <w:pPr>
        <w:widowControl w:val="0"/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F33A4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F33A48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BF06FB" w:rsidRPr="00F10991" w:rsidRDefault="00BF06FB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F33A4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</w:t>
      </w:r>
      <w:r w:rsidR="00F33A4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F33A48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3A7CBF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B061E3" w:rsidRPr="0023753A" w:rsidRDefault="00B061E3" w:rsidP="00B061E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Про затвердження фінансового плану Комунального некомерційного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 «Ананьївський центр первинної медико-санітарної допомоги Ананьївської міської ради»  на 2022 рік.</w:t>
      </w:r>
    </w:p>
    <w:p w:rsidR="00B061E3" w:rsidRPr="0023753A" w:rsidRDefault="00B061E3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КНП «Ананьївський центр первинної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медико-сан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ітарної допомоги Ананьївської міської ради»  – Валерій Ченчик).</w:t>
      </w:r>
    </w:p>
    <w:p w:rsidR="00F10991" w:rsidRPr="00B061E3" w:rsidRDefault="00F10991" w:rsidP="00960EC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B061E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Pr="00F10991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B061E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Pr="00F10991"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B061E3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4-VIII та протокол поіменного голосування додається.</w:t>
      </w:r>
    </w:p>
    <w:p w:rsidR="0045422D" w:rsidRPr="003A7CBF" w:rsidRDefault="0045422D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B061E3" w:rsidRPr="0023753A" w:rsidRDefault="00B061E3" w:rsidP="00B061E3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Про затвердження  фінансового плану Комунального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</w:t>
      </w: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"Місто Серв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іс Ананьївської міської ради"  </w:t>
      </w: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на 2022 рік.</w:t>
      </w:r>
    </w:p>
    <w:p w:rsidR="00B061E3" w:rsidRPr="0023753A" w:rsidRDefault="00B061E3" w:rsidP="00BF06FB">
      <w:pPr>
        <w:tabs>
          <w:tab w:val="left" w:pos="20"/>
        </w:tabs>
        <w:spacing w:after="17" w:line="240" w:lineRule="auto"/>
        <w:ind w:left="20" w:right="40" w:firstLine="68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КП  </w:t>
      </w:r>
      <w:r w:rsidRPr="0023753A">
        <w:rPr>
          <w:rFonts w:ascii="Times New Roman" w:hAnsi="Times New Roman"/>
          <w:sz w:val="28"/>
          <w:szCs w:val="28"/>
        </w:rPr>
        <w:t>«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Місто Сервіс Ананьївської міської ради» - Ігор Лещенко).</w:t>
      </w:r>
    </w:p>
    <w:p w:rsidR="00F10991" w:rsidRPr="00B061E3" w:rsidRDefault="00F10991" w:rsidP="00960ECA">
      <w:pPr>
        <w:widowControl w:val="0"/>
        <w:autoSpaceDE w:val="0"/>
        <w:autoSpaceDN w:val="0"/>
        <w:adjustRightInd w:val="0"/>
        <w:spacing w:after="0" w:line="20" w:lineRule="atLeast"/>
        <w:ind w:left="709" w:right="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B061E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B061E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</w:t>
      </w:r>
      <w:r w:rsidR="00B061E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B061E3" w:rsidP="00F10991">
      <w:pPr>
        <w:spacing w:after="0" w:line="240" w:lineRule="auto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5422D" w:rsidRPr="0023753A" w:rsidRDefault="0045422D" w:rsidP="0045422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Про затвердження фінансового п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лану Комунального </w:t>
      </w:r>
      <w:proofErr w:type="gramStart"/>
      <w:r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ідприємства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«</w:t>
      </w: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Ананьїв-водо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>канал Ананьївської міської ради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»</w:t>
      </w: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на 2022 рік.</w:t>
      </w:r>
    </w:p>
    <w:p w:rsidR="0045422D" w:rsidRPr="000C4F67" w:rsidRDefault="0045422D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0C4F67">
        <w:rPr>
          <w:rFonts w:ascii="Times New Roman" w:hAnsi="Times New Roman"/>
          <w:iCs/>
          <w:sz w:val="24"/>
          <w:szCs w:val="24"/>
        </w:rPr>
        <w:t>(</w:t>
      </w:r>
      <w:r w:rsidRPr="000C4F6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головний бухгалтер КП «Ананьїв-водоканал Ананьївської міської </w:t>
      </w:r>
      <w:proofErr w:type="gramStart"/>
      <w:r w:rsidRPr="000C4F67">
        <w:rPr>
          <w:rFonts w:ascii="Times New Roman" w:hAnsi="Times New Roman"/>
          <w:iCs/>
          <w:sz w:val="24"/>
          <w:szCs w:val="24"/>
          <w:shd w:val="clear" w:color="auto" w:fill="FFFFFF"/>
        </w:rPr>
        <w:t>ради</w:t>
      </w:r>
      <w:proofErr w:type="gramEnd"/>
      <w:r w:rsidRPr="000C4F67">
        <w:rPr>
          <w:rFonts w:ascii="Times New Roman" w:hAnsi="Times New Roman"/>
          <w:iCs/>
          <w:sz w:val="24"/>
          <w:szCs w:val="24"/>
          <w:shd w:val="clear" w:color="auto" w:fill="FFFFFF"/>
        </w:rPr>
        <w:t>» – Тамара Коротнян).</w:t>
      </w:r>
    </w:p>
    <w:p w:rsidR="00FC688F" w:rsidRPr="00FC688F" w:rsidRDefault="00FC688F" w:rsidP="005E19DF">
      <w:pPr>
        <w:tabs>
          <w:tab w:val="left" w:pos="20"/>
        </w:tabs>
        <w:spacing w:after="17" w:line="240" w:lineRule="auto"/>
        <w:ind w:right="40" w:firstLine="851"/>
        <w:jc w:val="both"/>
        <w:rPr>
          <w:rFonts w:ascii="Times New Roman" w:hAnsi="Times New Roman"/>
          <w:iCs/>
          <w:color w:val="FF0000"/>
          <w:sz w:val="24"/>
          <w:szCs w:val="24"/>
          <w:shd w:val="clear" w:color="auto" w:fill="FFFFFF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22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22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45422D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5422D" w:rsidRPr="0023753A" w:rsidRDefault="0045422D" w:rsidP="0045422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Про  затвердження фінансового плану Комунального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 «Ананьївська друкарня Ананьївської міської ради» на 2022 рік.</w:t>
      </w:r>
    </w:p>
    <w:p w:rsidR="0045422D" w:rsidRPr="0023753A" w:rsidRDefault="0045422D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</w:t>
      </w:r>
      <w:r w:rsidRPr="0023753A">
        <w:rPr>
          <w:rFonts w:ascii="Times New Roman" w:hAnsi="Times New Roman"/>
          <w:sz w:val="28"/>
          <w:szCs w:val="28"/>
        </w:rPr>
        <w:t> 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директор КП «Ананьївська друкарня Ананьївської міської ради» – Тетяна Бондар).</w:t>
      </w:r>
    </w:p>
    <w:p w:rsidR="00F10991" w:rsidRPr="0045422D" w:rsidRDefault="00F10991" w:rsidP="00960EC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45422D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22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45422D" w:rsidP="00F10991">
      <w:pPr>
        <w:spacing w:after="0" w:line="240" w:lineRule="auto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5422D" w:rsidRPr="0023753A" w:rsidRDefault="0045422D" w:rsidP="0045422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Про  затвердження фінансового плану Комунального </w:t>
      </w:r>
      <w:proofErr w:type="gramStart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</w:t>
      </w:r>
      <w:proofErr w:type="gramEnd"/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ідприємства «Ананьївське міське бюро технічної інвентаризації Ананьївської міської ради» на 2022 рік.</w:t>
      </w:r>
    </w:p>
    <w:p w:rsidR="0045422D" w:rsidRPr="0023753A" w:rsidRDefault="0045422D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 xml:space="preserve">(Доповідач – директор КП «Ананьївське міське бюро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техн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ічної інвентаризації  Ананьївської міської ради» – Наталія Козачинська).</w:t>
      </w:r>
    </w:p>
    <w:p w:rsidR="00F10991" w:rsidRPr="0045422D" w:rsidRDefault="00F10991" w:rsidP="00960EC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22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22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F10991" w:rsidP="00F10991">
      <w:pPr>
        <w:spacing w:after="0" w:line="240" w:lineRule="auto"/>
        <w:jc w:val="both"/>
        <w:rPr>
          <w:rFonts w:eastAsia="Times New Roman"/>
          <w:lang w:val="uk-UA" w:eastAsia="uk-UA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</w:t>
      </w:r>
      <w:r w:rsidR="004542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5422D" w:rsidRPr="0023753A" w:rsidRDefault="0045422D" w:rsidP="0045422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23753A">
        <w:rPr>
          <w:rFonts w:ascii="Times New Roman" w:hAnsi="Times New Roman"/>
          <w:iCs/>
          <w:sz w:val="28"/>
          <w:szCs w:val="28"/>
          <w:shd w:val="clear" w:color="auto" w:fill="FFFFFF"/>
        </w:rPr>
        <w:t>Про найменування/перейменування та затвердження вулиць в населених пунктах на території Ананьївської міської територіальної громади.</w:t>
      </w:r>
    </w:p>
    <w:p w:rsidR="0045422D" w:rsidRPr="0023753A" w:rsidRDefault="0045422D" w:rsidP="00BF06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завідувач сектору - головний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арх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ітектор сектору з питань містобудування та архітектури – Андрій Гладкий).</w:t>
      </w:r>
    </w:p>
    <w:p w:rsidR="00960ECA" w:rsidRPr="0045422D" w:rsidRDefault="00960ECA" w:rsidP="00960EC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22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22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45422D" w:rsidP="00F10991">
      <w:pPr>
        <w:spacing w:after="0" w:line="240" w:lineRule="auto"/>
        <w:jc w:val="both"/>
        <w:rPr>
          <w:rFonts w:eastAsia="Times New Roman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45422D" w:rsidRPr="0045422D" w:rsidRDefault="0045422D" w:rsidP="0045422D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45422D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Про уточнення та затвердже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ння вулиць та провулків в селі </w:t>
      </w:r>
      <w:r w:rsidRPr="0045422D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Ананьїв Подільського району Одеської області.</w:t>
      </w:r>
    </w:p>
    <w:p w:rsidR="0045422D" w:rsidRPr="0045422D" w:rsidRDefault="0045422D" w:rsidP="00BF06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45422D">
        <w:rPr>
          <w:rFonts w:ascii="Times New Roman" w:hAnsi="Times New Roman"/>
          <w:iCs/>
          <w:sz w:val="24"/>
          <w:szCs w:val="24"/>
          <w:lang w:val="uk-UA"/>
        </w:rPr>
        <w:t>(</w:t>
      </w:r>
      <w:r w:rsidRPr="0045422D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 завідувач сектору - головний архітектор сектору з питань містобудування та архітектури – Андрій Гладкий).</w:t>
      </w:r>
    </w:p>
    <w:p w:rsidR="00F10991" w:rsidRPr="0045422D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10991" w:rsidRPr="00F10991" w:rsidRDefault="00F10991" w:rsidP="00F109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</w:t>
      </w:r>
      <w:r w:rsidR="004542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45422D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Не голосували 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7F686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7F686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</w:t>
      </w:r>
      <w:r w:rsidR="007F68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7F6863" w:rsidRPr="0023753A" w:rsidRDefault="007F6863" w:rsidP="007F68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753A">
        <w:rPr>
          <w:rFonts w:ascii="Times New Roman" w:hAnsi="Times New Roman"/>
          <w:sz w:val="28"/>
          <w:szCs w:val="28"/>
        </w:rPr>
        <w:t xml:space="preserve">Про звіти постійних комісій Ананьївської міської ради за 2021 </w:t>
      </w:r>
      <w:proofErr w:type="gramStart"/>
      <w:r w:rsidRPr="0023753A">
        <w:rPr>
          <w:rFonts w:ascii="Times New Roman" w:hAnsi="Times New Roman"/>
          <w:sz w:val="28"/>
          <w:szCs w:val="28"/>
        </w:rPr>
        <w:t>р</w:t>
      </w:r>
      <w:proofErr w:type="gramEnd"/>
      <w:r w:rsidRPr="0023753A">
        <w:rPr>
          <w:rFonts w:ascii="Times New Roman" w:hAnsi="Times New Roman"/>
          <w:sz w:val="28"/>
          <w:szCs w:val="28"/>
        </w:rPr>
        <w:t>ік.</w:t>
      </w:r>
    </w:p>
    <w:p w:rsidR="007F6863" w:rsidRPr="0023753A" w:rsidRDefault="007F6863" w:rsidP="00BF06FB">
      <w:pPr>
        <w:tabs>
          <w:tab w:val="left" w:pos="20"/>
        </w:tabs>
        <w:spacing w:after="17" w:line="240" w:lineRule="auto"/>
        <w:ind w:left="20" w:right="40" w:firstLine="68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Доповідачі – голови постійних комісій Ананьївської міської 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ради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5E19DF" w:rsidRPr="005E19DF" w:rsidRDefault="005E19DF" w:rsidP="00D04C5A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7F6863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7F686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7F686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</w:t>
      </w:r>
      <w:r w:rsidR="005E19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7F686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7F6863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1-VIII та протокол поіменного голосування додається.</w:t>
      </w:r>
    </w:p>
    <w:p w:rsidR="003A7CBF" w:rsidRPr="00F10991" w:rsidRDefault="003A7CBF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7F6863" w:rsidRPr="006F5524" w:rsidRDefault="007F6863" w:rsidP="007F6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</w:t>
      </w:r>
      <w:r w:rsidRPr="006F5524">
        <w:rPr>
          <w:rFonts w:ascii="Times New Roman" w:hAnsi="Times New Roman"/>
          <w:sz w:val="28"/>
          <w:szCs w:val="28"/>
        </w:rPr>
        <w:t>щод</w:t>
      </w:r>
      <w:r>
        <w:rPr>
          <w:rFonts w:ascii="Times New Roman" w:hAnsi="Times New Roman"/>
          <w:sz w:val="28"/>
          <w:szCs w:val="28"/>
        </w:rPr>
        <w:t xml:space="preserve">о відведення земельних ділянок </w:t>
      </w:r>
      <w:r w:rsidRPr="006F5524">
        <w:rPr>
          <w:rFonts w:ascii="Times New Roman" w:hAnsi="Times New Roman"/>
          <w:sz w:val="28"/>
          <w:szCs w:val="28"/>
        </w:rPr>
        <w:t xml:space="preserve">для передачі їх безоплатно у власність </w:t>
      </w:r>
      <w:proofErr w:type="gramStart"/>
      <w:r w:rsidRPr="006F5524">
        <w:rPr>
          <w:rFonts w:ascii="Times New Roman" w:hAnsi="Times New Roman"/>
          <w:sz w:val="28"/>
          <w:szCs w:val="28"/>
        </w:rPr>
        <w:t>для</w:t>
      </w:r>
      <w:proofErr w:type="gramEnd"/>
      <w:r w:rsidRPr="006F5524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в межах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7F6863" w:rsidRPr="0023753A" w:rsidRDefault="007F6863" w:rsidP="00BF06FB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5E19DF" w:rsidRPr="007F6863" w:rsidRDefault="005E19DF" w:rsidP="00F1099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</w:t>
      </w:r>
      <w:r w:rsidR="007F6863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7F6863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7F686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7F686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Рішення № 4</w:t>
      </w:r>
      <w:r w:rsidR="007F68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2-VIII та протокол поіменного голосування додається.</w:t>
      </w:r>
    </w:p>
    <w:p w:rsidR="00E36D18" w:rsidRPr="003A7CBF" w:rsidRDefault="00E36D18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7F6863" w:rsidRDefault="007F6863" w:rsidP="007F6863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</w:t>
      </w:r>
      <w:r w:rsidRPr="006F5524">
        <w:rPr>
          <w:rFonts w:ascii="Times New Roman" w:hAnsi="Times New Roman"/>
          <w:sz w:val="28"/>
          <w:szCs w:val="28"/>
        </w:rPr>
        <w:t xml:space="preserve">щодо відведення земельних ділянок для передачі їх безоплатно у власність </w:t>
      </w:r>
      <w:proofErr w:type="gramStart"/>
      <w:r w:rsidRPr="006F5524">
        <w:rPr>
          <w:rFonts w:ascii="Times New Roman" w:hAnsi="Times New Roman"/>
          <w:sz w:val="28"/>
          <w:szCs w:val="28"/>
        </w:rPr>
        <w:t>для</w:t>
      </w:r>
      <w:proofErr w:type="gramEnd"/>
      <w:r w:rsidRPr="006F5524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675180" w:rsidRDefault="00D04C5A" w:rsidP="00BF06F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3A7CBF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7F6863" w:rsidRPr="00F10991" w:rsidRDefault="007F6863" w:rsidP="007F686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7F6863" w:rsidRPr="00F10991" w:rsidRDefault="007F6863" w:rsidP="00E36D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Олександр Грицький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7F6863" w:rsidRPr="00F10991" w:rsidRDefault="007F6863" w:rsidP="00EC1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Микола Балан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7F6863" w:rsidRPr="007F6863" w:rsidRDefault="007F6863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7F686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</w:t>
      </w:r>
      <w:r w:rsidR="007F6863">
        <w:rPr>
          <w:rFonts w:ascii="Times New Roman" w:eastAsia="Times New Roman" w:hAnsi="Times New Roman"/>
          <w:sz w:val="28"/>
          <w:szCs w:val="28"/>
          <w:lang w:val="uk-UA" w:eastAsia="ru-RU"/>
        </w:rPr>
        <w:t>сували       - 2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7F686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- 23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7F686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- 2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7F6863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7F6863" w:rsidRPr="006F5524" w:rsidRDefault="007F6863" w:rsidP="007F686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</w:t>
      </w:r>
      <w:r w:rsidRPr="006F5524">
        <w:rPr>
          <w:rFonts w:ascii="Times New Roman" w:hAnsi="Times New Roman"/>
          <w:sz w:val="28"/>
          <w:szCs w:val="28"/>
        </w:rPr>
        <w:t>щодо відведення земельних ділянок для передачі їх безоплатно у власність для будівництва та обслуговування житлового будинку, господарських будівель і споруд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D04C5A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BF06FB" w:rsidRDefault="00F10991" w:rsidP="00D04C5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22018" w:rsidRPr="00F10991" w:rsidRDefault="00C22018" w:rsidP="00C2201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C22018" w:rsidRPr="00F10991" w:rsidRDefault="00C22018" w:rsidP="00EC1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Олександр Шевченко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C22018" w:rsidRDefault="00C22018" w:rsidP="00D04C5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F06FB" w:rsidRDefault="00BF06FB" w:rsidP="00D04C5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F06FB" w:rsidRDefault="00BF06FB" w:rsidP="00D04C5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F06FB" w:rsidRPr="00BF06FB" w:rsidRDefault="00BF06FB" w:rsidP="00D04C5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C22018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C22018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C22018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D04C5A" w:rsidRPr="00D04C5A" w:rsidRDefault="00C22018" w:rsidP="00C22018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018"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</w:t>
      </w:r>
      <w:r w:rsidRPr="00C22018">
        <w:rPr>
          <w:rFonts w:ascii="Times New Roman" w:hAnsi="Times New Roman"/>
          <w:sz w:val="28"/>
          <w:szCs w:val="28"/>
          <w:lang w:val="uk-UA"/>
        </w:rPr>
        <w:tab/>
        <w:t xml:space="preserve">для передачі їх безоплатно у власність. </w:t>
      </w:r>
    </w:p>
    <w:p w:rsidR="00D04C5A" w:rsidRPr="0075107E" w:rsidRDefault="00D04C5A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3A7CBF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C22018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C22018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C22018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C22018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5E19DF" w:rsidRPr="005E19DF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C22018" w:rsidRDefault="00C22018" w:rsidP="00C22018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</w:t>
      </w:r>
      <w:proofErr w:type="gramStart"/>
      <w:r w:rsidRPr="0023753A">
        <w:rPr>
          <w:rFonts w:ascii="Times New Roman" w:hAnsi="Times New Roman"/>
          <w:sz w:val="28"/>
          <w:szCs w:val="28"/>
        </w:rPr>
        <w:t>техн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ічних  документацій із землеустрою щодо встановлення (відновлення) меж земельних ділянок </w:t>
      </w:r>
      <w:r w:rsidRPr="006F5524">
        <w:rPr>
          <w:rFonts w:ascii="Times New Roman" w:hAnsi="Times New Roman"/>
          <w:sz w:val="28"/>
          <w:szCs w:val="28"/>
        </w:rPr>
        <w:t>в натурі (на місцевості) для ведення товарного сільськогосподарського виробництва для передачі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C22018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 xml:space="preserve"> </w:t>
      </w:r>
      <w:r w:rsidR="00D04C5A" w:rsidRPr="00675180">
        <w:rPr>
          <w:rFonts w:ascii="Times New Roman" w:hAnsi="Times New Roman"/>
          <w:iCs/>
          <w:sz w:val="24"/>
          <w:szCs w:val="24"/>
        </w:rPr>
        <w:t>(</w:t>
      </w:r>
      <w:r w:rsidR="00D04C5A"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="00D04C5A"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="00D04C5A"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="00D04C5A"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F06FB" w:rsidRDefault="00BF06FB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F06FB" w:rsidRDefault="00BF06FB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F06FB" w:rsidRDefault="00BF06FB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F06FB" w:rsidRPr="00C22018" w:rsidRDefault="00BF06FB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C22018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C22018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6-VIII та протокол поіменного голосування додається.</w:t>
      </w:r>
    </w:p>
    <w:p w:rsidR="00D04C5A" w:rsidRPr="003A7CBF" w:rsidRDefault="00D04C5A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C22018" w:rsidRDefault="00C22018" w:rsidP="00C22018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</w:t>
      </w:r>
      <w:r w:rsidRPr="006F5524">
        <w:rPr>
          <w:rFonts w:ascii="Times New Roman" w:hAnsi="Times New Roman"/>
          <w:sz w:val="28"/>
          <w:szCs w:val="28"/>
        </w:rPr>
        <w:t>щодо відведення земельних ділянок для будівництва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6F5524">
        <w:rPr>
          <w:rFonts w:ascii="Times New Roman" w:hAnsi="Times New Roman"/>
          <w:sz w:val="28"/>
          <w:szCs w:val="28"/>
        </w:rPr>
        <w:t>індивідуальних гаражі</w:t>
      </w:r>
      <w:proofErr w:type="gramStart"/>
      <w:r w:rsidRPr="006F5524">
        <w:rPr>
          <w:rFonts w:ascii="Times New Roman" w:hAnsi="Times New Roman"/>
          <w:sz w:val="28"/>
          <w:szCs w:val="28"/>
        </w:rPr>
        <w:t>в</w:t>
      </w:r>
      <w:proofErr w:type="gramEnd"/>
      <w:r w:rsidRPr="006F5524">
        <w:rPr>
          <w:rFonts w:ascii="Times New Roman" w:hAnsi="Times New Roman"/>
          <w:sz w:val="28"/>
          <w:szCs w:val="28"/>
        </w:rPr>
        <w:t xml:space="preserve"> для передачі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D04C5A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D04C5A" w:rsidRPr="00C22018" w:rsidRDefault="00D04C5A" w:rsidP="00F1099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F10991" w:rsidRPr="00F10991" w:rsidRDefault="00C22018" w:rsidP="00EC1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Олександр Шевченко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C22018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C22018" w:rsidRDefault="00C22018" w:rsidP="00C22018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дозволу на розробку проєкту землеустрою щодо </w:t>
      </w:r>
      <w:r w:rsidRPr="00ED2185">
        <w:rPr>
          <w:rFonts w:ascii="Times New Roman" w:hAnsi="Times New Roman"/>
          <w:sz w:val="28"/>
          <w:szCs w:val="28"/>
        </w:rPr>
        <w:t>відведення земельної ділянки в постійне користування</w:t>
      </w:r>
      <w:r w:rsidRPr="0023753A">
        <w:rPr>
          <w:rFonts w:ascii="Times New Roman" w:hAnsi="Times New Roman"/>
          <w:sz w:val="28"/>
          <w:szCs w:val="28"/>
        </w:rPr>
        <w:t>.</w:t>
      </w:r>
      <w:r w:rsidRPr="00ED2185">
        <w:rPr>
          <w:rFonts w:ascii="Times New Roman" w:hAnsi="Times New Roman"/>
          <w:sz w:val="28"/>
          <w:szCs w:val="28"/>
        </w:rPr>
        <w:t xml:space="preserve"> </w:t>
      </w:r>
    </w:p>
    <w:p w:rsidR="00D04C5A" w:rsidRPr="0075107E" w:rsidRDefault="00D04C5A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F06FB" w:rsidRPr="00F10991" w:rsidRDefault="00BF06FB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22018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C22018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="00D04C5A" w:rsidRPr="00D04C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2018" w:rsidRDefault="00C22018" w:rsidP="00C22018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22018">
        <w:rPr>
          <w:rFonts w:ascii="Times New Roman" w:hAnsi="Times New Roman"/>
          <w:sz w:val="28"/>
          <w:szCs w:val="28"/>
          <w:lang w:val="uk-UA"/>
        </w:rPr>
        <w:t>Про надання дозволу на розробку проєкту землеустрою щодо відведення земельної ділянки для обслуговування нежитлової будівлі магазину для передачі її в оренду.</w:t>
      </w:r>
    </w:p>
    <w:p w:rsidR="00D04C5A" w:rsidRPr="0075107E" w:rsidRDefault="00D04C5A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4A53B4" w:rsidRDefault="00F10991" w:rsidP="00F10991">
      <w:pPr>
        <w:tabs>
          <w:tab w:val="left" w:pos="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4A53B4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szCs w:val="24"/>
          <w:lang w:val="uk-UA" w:eastAsia="uk-UA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A53B4" w:rsidRPr="00ED2185" w:rsidRDefault="004A53B4" w:rsidP="004A53B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технічних документацій </w:t>
      </w:r>
      <w:r w:rsidRPr="00ED2185">
        <w:rPr>
          <w:rFonts w:ascii="Times New Roman" w:hAnsi="Times New Roman"/>
          <w:sz w:val="28"/>
          <w:szCs w:val="28"/>
        </w:rPr>
        <w:t>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Default="00D04C5A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4A53B4" w:rsidRDefault="004A53B4" w:rsidP="009D2552">
      <w:pPr>
        <w:tabs>
          <w:tab w:val="left" w:pos="20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4A53B4" w:rsidRPr="00F10991" w:rsidRDefault="004A53B4" w:rsidP="004A53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4A53B4" w:rsidRPr="00F10991" w:rsidRDefault="004A53B4" w:rsidP="00EC1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Ольга Сагала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4A53B4" w:rsidRPr="004A53B4" w:rsidRDefault="004A53B4" w:rsidP="009D2552">
      <w:pPr>
        <w:tabs>
          <w:tab w:val="left" w:pos="20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4A53B4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4A53B4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4A53B4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48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eastAsia="Times New Roman"/>
          <w:sz w:val="24"/>
          <w:lang w:val="uk-UA" w:eastAsia="uk-UA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4A53B4" w:rsidRDefault="004A53B4" w:rsidP="004A53B4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 надання дозволів</w:t>
      </w:r>
      <w:r w:rsidRPr="0023753A">
        <w:rPr>
          <w:rFonts w:ascii="Times New Roman" w:hAnsi="Times New Roman"/>
          <w:sz w:val="28"/>
          <w:szCs w:val="28"/>
        </w:rPr>
        <w:t xml:space="preserve"> на розробку проєктів землеустрою </w:t>
      </w:r>
      <w:r w:rsidRPr="00ED2185">
        <w:rPr>
          <w:rFonts w:ascii="Times New Roman" w:hAnsi="Times New Roman"/>
          <w:sz w:val="28"/>
          <w:szCs w:val="28"/>
        </w:rPr>
        <w:t>щодо відведення земельних ділянок  для передачі їх безоплатно у власність для ведення індиві</w:t>
      </w:r>
      <w:proofErr w:type="gramStart"/>
      <w:r w:rsidRPr="00ED2185">
        <w:rPr>
          <w:rFonts w:ascii="Times New Roman" w:hAnsi="Times New Roman"/>
          <w:sz w:val="28"/>
          <w:szCs w:val="28"/>
        </w:rPr>
        <w:t>дуального</w:t>
      </w:r>
      <w:proofErr w:type="gramEnd"/>
      <w:r w:rsidRPr="00ED2185">
        <w:rPr>
          <w:rFonts w:ascii="Times New Roman" w:hAnsi="Times New Roman"/>
          <w:sz w:val="28"/>
          <w:szCs w:val="28"/>
        </w:rPr>
        <w:t xml:space="preserve"> садівництва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D04C5A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4A53B4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4A53B4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48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A53B4" w:rsidRDefault="004A53B4" w:rsidP="004A53B4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проєктів землеустрою щодо відведення </w:t>
      </w:r>
      <w:r w:rsidRPr="00ED2185">
        <w:rPr>
          <w:rFonts w:ascii="Times New Roman" w:hAnsi="Times New Roman"/>
          <w:sz w:val="28"/>
          <w:szCs w:val="28"/>
        </w:rPr>
        <w:t>земельних ділянок для ведення особистого селянського господарства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ED2185">
        <w:rPr>
          <w:rFonts w:ascii="Times New Roman" w:hAnsi="Times New Roman"/>
          <w:sz w:val="28"/>
          <w:szCs w:val="28"/>
        </w:rPr>
        <w:t>та передачу їх у власність за межами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4A53B4" w:rsidP="00BF06FB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 xml:space="preserve"> </w:t>
      </w:r>
      <w:r w:rsidR="00D04C5A" w:rsidRPr="00675180">
        <w:rPr>
          <w:rFonts w:ascii="Times New Roman" w:hAnsi="Times New Roman"/>
          <w:iCs/>
          <w:sz w:val="24"/>
          <w:szCs w:val="24"/>
        </w:rPr>
        <w:t>(</w:t>
      </w:r>
      <w:r w:rsidR="00D04C5A"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="00D04C5A"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="00D04C5A"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="00D04C5A"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9D2552" w:rsidRPr="004A53B4" w:rsidRDefault="009D2552" w:rsidP="00D04C5A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4A53B4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4A53B4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</w:t>
      </w:r>
      <w:r w:rsidR="004A53B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2-VIII та протокол поіменного голосування додається.</w:t>
      </w:r>
    </w:p>
    <w:p w:rsidR="00036C7E" w:rsidRPr="00F10991" w:rsidRDefault="00036C7E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4A53B4" w:rsidRDefault="004A53B4" w:rsidP="004A53B4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проєкту землеустрою щодо відведення </w:t>
      </w:r>
      <w:r w:rsidRPr="00ED2185">
        <w:rPr>
          <w:rFonts w:ascii="Times New Roman" w:hAnsi="Times New Roman"/>
          <w:sz w:val="28"/>
          <w:szCs w:val="28"/>
        </w:rPr>
        <w:t>земельних ділянок та надання  у власність із зміною цільового призначення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Default="00D04C5A" w:rsidP="00036C7E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4A53B4" w:rsidRPr="004A53B4" w:rsidRDefault="004A53B4" w:rsidP="009D2552">
      <w:pPr>
        <w:tabs>
          <w:tab w:val="left" w:pos="20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4A53B4" w:rsidRPr="00F10991" w:rsidRDefault="004A53B4" w:rsidP="004A53B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4A53B4" w:rsidRPr="00F10991" w:rsidRDefault="004A53B4" w:rsidP="00EC1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Михайло Колойденко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F10991" w:rsidRPr="003A7CBF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4A53B4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- 24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- 24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4A53B4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48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4A53B4" w:rsidRDefault="00F10991" w:rsidP="004A53B4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A53B4" w:rsidRPr="003A7CBF">
        <w:rPr>
          <w:rFonts w:ascii="Times New Roman" w:hAnsi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D04C5A" w:rsidRPr="0075107E" w:rsidRDefault="00D04C5A" w:rsidP="00036C7E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D04C5A" w:rsidRPr="004A53B4" w:rsidRDefault="00D04C5A" w:rsidP="00F10991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A53B4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4A53B4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48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4-VIII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613885" w:rsidRDefault="00613885" w:rsidP="00613885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проєктів землеустрою щодо відведення </w:t>
      </w:r>
      <w:r w:rsidRPr="00A6646F">
        <w:rPr>
          <w:rFonts w:ascii="Times New Roman" w:hAnsi="Times New Roman"/>
          <w:sz w:val="28"/>
          <w:szCs w:val="28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D04C5A" w:rsidP="00036C7E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3A7CBF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042F2B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48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5-VIII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042F2B" w:rsidRDefault="00042F2B" w:rsidP="00042F2B">
      <w:pPr>
        <w:pStyle w:val="a5"/>
        <w:tabs>
          <w:tab w:val="left" w:pos="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gramStart"/>
      <w:r w:rsidRPr="0023753A">
        <w:rPr>
          <w:rFonts w:ascii="Times New Roman" w:hAnsi="Times New Roman"/>
          <w:sz w:val="28"/>
          <w:szCs w:val="28"/>
        </w:rPr>
        <w:t>техн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ічних документацій із землеустрою </w:t>
      </w:r>
      <w:r w:rsidRPr="00A6646F">
        <w:rPr>
          <w:rFonts w:ascii="Times New Roman" w:hAnsi="Times New Roman"/>
          <w:sz w:val="28"/>
          <w:szCs w:val="28"/>
        </w:rPr>
        <w:t>щодо встановлення (відновлення) меж земельних ділянок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A6646F">
        <w:rPr>
          <w:rFonts w:ascii="Times New Roman" w:hAnsi="Times New Roman"/>
          <w:sz w:val="28"/>
          <w:szCs w:val="28"/>
        </w:rPr>
        <w:t>в натурі (на місцевості) для ведення товарного сіл</w:t>
      </w:r>
      <w:r w:rsidRPr="0023753A">
        <w:rPr>
          <w:rFonts w:ascii="Times New Roman" w:hAnsi="Times New Roman"/>
          <w:sz w:val="28"/>
          <w:szCs w:val="28"/>
        </w:rPr>
        <w:t>ьськогосподарського виробництва.</w:t>
      </w:r>
    </w:p>
    <w:p w:rsidR="00D04C5A" w:rsidRDefault="00D04C5A" w:rsidP="00036C7E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C688F" w:rsidRPr="00FC688F" w:rsidRDefault="00FC688F" w:rsidP="009D2552">
      <w:pPr>
        <w:tabs>
          <w:tab w:val="left" w:pos="20"/>
        </w:tabs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042F2B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036C7E" w:rsidRDefault="00036C7E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36C7E" w:rsidRDefault="00036C7E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36C7E" w:rsidRPr="00F10991" w:rsidRDefault="00036C7E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042F2B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</w:t>
      </w:r>
      <w:r w:rsidR="00042F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6-VIII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СЛУХАЛИ: </w:t>
      </w:r>
    </w:p>
    <w:p w:rsidR="00042F2B" w:rsidRDefault="00042F2B" w:rsidP="00042F2B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проєктів землеустрою щодо відведення </w:t>
      </w:r>
      <w:r w:rsidRPr="00A6646F">
        <w:rPr>
          <w:rFonts w:ascii="Times New Roman" w:hAnsi="Times New Roman"/>
          <w:sz w:val="28"/>
          <w:szCs w:val="28"/>
        </w:rPr>
        <w:t>земельних ділянок для ведення особистого селянського господарства</w:t>
      </w:r>
      <w:r w:rsidRPr="0023753A">
        <w:rPr>
          <w:rFonts w:ascii="Times New Roman" w:hAnsi="Times New Roman"/>
          <w:sz w:val="28"/>
          <w:szCs w:val="28"/>
        </w:rPr>
        <w:t xml:space="preserve"> </w:t>
      </w:r>
      <w:r w:rsidRPr="00A6646F">
        <w:rPr>
          <w:rFonts w:ascii="Times New Roman" w:hAnsi="Times New Roman"/>
          <w:sz w:val="28"/>
          <w:szCs w:val="28"/>
        </w:rPr>
        <w:t>та передачу їх безоплатно у власність в межах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D04C5A" w:rsidP="00036C7E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3A7CBF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F10991" w:rsidRPr="00F10991" w:rsidRDefault="00042F2B" w:rsidP="00EC1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Микола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Котлик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F10991" w:rsidRPr="00F10991" w:rsidRDefault="00F10991" w:rsidP="00F10991">
      <w:pPr>
        <w:tabs>
          <w:tab w:val="left" w:pos="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042F2B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48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7-VIII та протокол поіменного голосування додається.</w:t>
      </w:r>
    </w:p>
    <w:p w:rsidR="00042F2B" w:rsidRPr="003A7CBF" w:rsidRDefault="00042F2B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042F2B" w:rsidRPr="00A6646F" w:rsidRDefault="00042F2B" w:rsidP="00042F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затвердження проєкту землеустрою щодо відведення </w:t>
      </w:r>
      <w:r w:rsidRPr="00A6646F">
        <w:rPr>
          <w:rFonts w:ascii="Times New Roman" w:hAnsi="Times New Roman"/>
          <w:sz w:val="28"/>
          <w:szCs w:val="28"/>
        </w:rPr>
        <w:t>земельної ділянки для будівництва індивідуальних гаражів та передачу її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D04C5A" w:rsidP="00036C7E">
      <w:pPr>
        <w:suppressAutoHyphens/>
        <w:spacing w:after="0" w:line="240" w:lineRule="auto"/>
        <w:ind w:firstLine="709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042F2B" w:rsidRDefault="00F10991" w:rsidP="00D04C5A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042F2B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48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8-VIII та протокол поіменного голосування додається.</w:t>
      </w:r>
    </w:p>
    <w:p w:rsidR="00E416C5" w:rsidRPr="003A7CBF" w:rsidRDefault="00E416C5" w:rsidP="00F10991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04C5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СЛУХАЛИ: </w:t>
      </w:r>
    </w:p>
    <w:p w:rsidR="00042F2B" w:rsidRDefault="00042F2B" w:rsidP="009D2552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проєктів землеустрою щодо відведення </w:t>
      </w:r>
      <w:r w:rsidRPr="00A6646F">
        <w:rPr>
          <w:rFonts w:ascii="Times New Roman" w:hAnsi="Times New Roman"/>
          <w:sz w:val="28"/>
          <w:szCs w:val="28"/>
        </w:rPr>
        <w:t>земельних ділянок для ведення індивідуального садівництва та передачу їх безоплатно у власність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D04C5A" w:rsidRPr="0075107E" w:rsidRDefault="00D04C5A" w:rsidP="00036C7E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042F2B" w:rsidRDefault="00F10991" w:rsidP="00E416C5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 - 2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</w:t>
      </w:r>
      <w:r w:rsidR="00042F2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8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9-VIII та протокол поіменного голосування додається.</w:t>
      </w:r>
    </w:p>
    <w:p w:rsidR="00F10991" w:rsidRPr="00F10991" w:rsidRDefault="00F10991" w:rsidP="00F1099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9D2552" w:rsidRPr="009D2552" w:rsidRDefault="00F10991" w:rsidP="002C4C1E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416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042F2B" w:rsidRPr="00A6646F" w:rsidRDefault="00042F2B" w:rsidP="00042F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затвердження проєкту землеустрою </w:t>
      </w:r>
      <w:r w:rsidRPr="00A6646F">
        <w:rPr>
          <w:rFonts w:ascii="Times New Roman" w:hAnsi="Times New Roman"/>
          <w:sz w:val="28"/>
          <w:szCs w:val="28"/>
        </w:rPr>
        <w:t>щодо відведення земельної ділянки для ведення товарного сільськогосподарського виробництва для передачі її в оренду</w:t>
      </w:r>
      <w:r w:rsidRPr="0023753A">
        <w:rPr>
          <w:rFonts w:ascii="Times New Roman" w:hAnsi="Times New Roman"/>
          <w:sz w:val="28"/>
          <w:szCs w:val="28"/>
        </w:rPr>
        <w:t>.</w:t>
      </w:r>
      <w:r w:rsidRPr="00A6646F">
        <w:rPr>
          <w:rFonts w:ascii="Times New Roman" w:hAnsi="Times New Roman"/>
          <w:sz w:val="28"/>
          <w:szCs w:val="28"/>
        </w:rPr>
        <w:t xml:space="preserve"> </w:t>
      </w:r>
    </w:p>
    <w:p w:rsidR="00E416C5" w:rsidRDefault="00E416C5" w:rsidP="00036C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042F2B" w:rsidRPr="00042F2B" w:rsidRDefault="00042F2B" w:rsidP="009D255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F10991" w:rsidRPr="00F10991" w:rsidRDefault="00F10991" w:rsidP="00F1099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F10991" w:rsidRPr="00F10991" w:rsidRDefault="00042F2B" w:rsidP="00EC13C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Павло Солон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депутат міської ради, який зазначив, що у зв’язку з конфліктом інтересів не буде приймати участь у голосуванні за даний проєкт рішення.</w:t>
      </w:r>
    </w:p>
    <w:p w:rsidR="00F10991" w:rsidRPr="003A7CBF" w:rsidRDefault="00F10991" w:rsidP="00F10991">
      <w:pPr>
        <w:tabs>
          <w:tab w:val="left" w:pos="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042F2B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- 24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042F2B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0-VIII та протокол поіменного голосування додається.</w:t>
      </w:r>
    </w:p>
    <w:p w:rsidR="00F10991" w:rsidRPr="003A7CBF" w:rsidRDefault="00F10991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D0758" w:rsidRPr="00ED0758" w:rsidRDefault="00F10991" w:rsidP="002C4C1E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416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042F2B" w:rsidRDefault="00042F2B" w:rsidP="00042F2B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проєкту землеустрою щодо відведення земельної ділянки зі зміною цільового призначення.</w:t>
      </w:r>
    </w:p>
    <w:p w:rsidR="00E416C5" w:rsidRPr="0075107E" w:rsidRDefault="00E416C5" w:rsidP="00036C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3A7CBF" w:rsidRDefault="00F10991" w:rsidP="00E416C5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42F2B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042F2B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1-VIII та протокол поіменного голосування додається.</w:t>
      </w:r>
    </w:p>
    <w:p w:rsidR="00F10991" w:rsidRPr="00F10991" w:rsidRDefault="00F10991" w:rsidP="00F10991">
      <w:pPr>
        <w:spacing w:after="0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ED0758" w:rsidRPr="00ED0758" w:rsidRDefault="00F10991" w:rsidP="002C4C1E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E416C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042F2B" w:rsidRDefault="00042F2B" w:rsidP="00042F2B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53A">
        <w:rPr>
          <w:rFonts w:ascii="Times New Roman" w:hAnsi="Times New Roman"/>
          <w:sz w:val="28"/>
          <w:szCs w:val="28"/>
        </w:rPr>
        <w:t xml:space="preserve">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проєкту землеустрою</w:t>
      </w:r>
      <w:r w:rsidR="00C827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646F">
        <w:rPr>
          <w:rFonts w:ascii="Times New Roman" w:hAnsi="Times New Roman"/>
          <w:sz w:val="28"/>
          <w:szCs w:val="28"/>
        </w:rPr>
        <w:t>щодо відведення земельної ділянки для обслуговування приміщення магазину для передачі її в оренду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E416C5" w:rsidRPr="0075107E" w:rsidRDefault="00E416C5" w:rsidP="00036C7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75180">
        <w:rPr>
          <w:rFonts w:ascii="Times New Roman" w:hAnsi="Times New Roman"/>
          <w:iCs/>
          <w:sz w:val="24"/>
          <w:szCs w:val="24"/>
        </w:rPr>
        <w:t>(</w:t>
      </w:r>
      <w:r w:rsidRPr="00675180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начальник відділу земельних відносин та охорони навколишнього </w:t>
      </w:r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середовища – Наталія</w:t>
      </w:r>
      <w:proofErr w:type="gramStart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75107E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F10991" w:rsidRPr="00C8279C" w:rsidRDefault="00F10991" w:rsidP="00E416C5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C8279C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C8279C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C8279C" w:rsidP="00F1099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2-VIII та протокол поіменного голосування додається.</w:t>
      </w: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СЛУХАЛИ: </w:t>
      </w:r>
    </w:p>
    <w:p w:rsidR="00C8279C" w:rsidRPr="0023753A" w:rsidRDefault="00C8279C" w:rsidP="00C82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>Про передачу безоплатно у власність земельних ділянок.</w:t>
      </w:r>
    </w:p>
    <w:p w:rsidR="00C8279C" w:rsidRPr="0023753A" w:rsidRDefault="00C8279C" w:rsidP="00036C7E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3C4A02" w:rsidRPr="00C8279C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C8279C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Default="00C8279C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A7CBF" w:rsidRPr="003A7CBF" w:rsidRDefault="003A7CBF" w:rsidP="003C4A02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C8279C" w:rsidRPr="00A6646F" w:rsidRDefault="00C8279C" w:rsidP="00C82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внесення змін до </w:t>
      </w:r>
      <w:proofErr w:type="gramStart"/>
      <w:r w:rsidRPr="0023753A">
        <w:rPr>
          <w:rFonts w:ascii="Times New Roman" w:hAnsi="Times New Roman"/>
          <w:sz w:val="28"/>
          <w:szCs w:val="28"/>
        </w:rPr>
        <w:t>р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ішення Ананьївської міської ради </w:t>
      </w:r>
      <w:r w:rsidRPr="00A6646F">
        <w:rPr>
          <w:rFonts w:ascii="Times New Roman" w:hAnsi="Times New Roman"/>
          <w:sz w:val="28"/>
          <w:szCs w:val="28"/>
        </w:rPr>
        <w:t>від 26 лютого 2021 року №162-VІІІ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8279C" w:rsidRPr="0023753A" w:rsidRDefault="00C8279C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A7CBF" w:rsidRDefault="003A7CBF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C8279C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C8279C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494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C8279C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C8279C" w:rsidRPr="00A6646F" w:rsidRDefault="00C8279C" w:rsidP="00C82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внесення змін до </w:t>
      </w:r>
      <w:proofErr w:type="gramStart"/>
      <w:r w:rsidRPr="0023753A">
        <w:rPr>
          <w:rFonts w:ascii="Times New Roman" w:hAnsi="Times New Roman"/>
          <w:sz w:val="28"/>
          <w:szCs w:val="28"/>
        </w:rPr>
        <w:t>р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ішення Байтальської сільської ради </w:t>
      </w:r>
      <w:r w:rsidRPr="00A6646F">
        <w:rPr>
          <w:rFonts w:ascii="Times New Roman" w:hAnsi="Times New Roman"/>
          <w:sz w:val="28"/>
          <w:szCs w:val="28"/>
        </w:rPr>
        <w:t>Ананьївського ра</w:t>
      </w:r>
      <w:r>
        <w:rPr>
          <w:rFonts w:ascii="Times New Roman" w:hAnsi="Times New Roman"/>
          <w:sz w:val="28"/>
          <w:szCs w:val="28"/>
        </w:rPr>
        <w:t xml:space="preserve">йону Одеської області від 18 грудня </w:t>
      </w:r>
      <w:r w:rsidRPr="00A6646F">
        <w:rPr>
          <w:rFonts w:ascii="Times New Roman" w:hAnsi="Times New Roman"/>
          <w:sz w:val="28"/>
          <w:szCs w:val="28"/>
        </w:rPr>
        <w:t>2019 року №399-VI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8279C" w:rsidRPr="0023753A" w:rsidRDefault="00C8279C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C8279C" w:rsidRDefault="00C8279C" w:rsidP="003C4A02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36C7E" w:rsidRDefault="00036C7E" w:rsidP="003C4A02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36C7E" w:rsidRDefault="00036C7E" w:rsidP="003C4A02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36C7E" w:rsidRPr="00C8279C" w:rsidRDefault="00036C7E" w:rsidP="003C4A02">
      <w:pPr>
        <w:spacing w:after="0" w:line="20" w:lineRule="atLeast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C8279C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C8279C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495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C8279C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C8279C" w:rsidRPr="00141604" w:rsidRDefault="00C8279C" w:rsidP="00C82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відмову у наданні дозволів на розробку проєктів землеустрою </w:t>
      </w:r>
      <w:r w:rsidRPr="00141604">
        <w:rPr>
          <w:rFonts w:ascii="Times New Roman" w:hAnsi="Times New Roman"/>
          <w:sz w:val="28"/>
          <w:szCs w:val="28"/>
        </w:rPr>
        <w:t xml:space="preserve">щодо відведення земельних ділянок для передачі їх безоплатно </w:t>
      </w:r>
      <w:proofErr w:type="gramStart"/>
      <w:r w:rsidRPr="00141604">
        <w:rPr>
          <w:rFonts w:ascii="Times New Roman" w:hAnsi="Times New Roman"/>
          <w:sz w:val="28"/>
          <w:szCs w:val="28"/>
        </w:rPr>
        <w:t>у</w:t>
      </w:r>
      <w:proofErr w:type="gramEnd"/>
      <w:r w:rsidRPr="00141604">
        <w:rPr>
          <w:rFonts w:ascii="Times New Roman" w:hAnsi="Times New Roman"/>
          <w:sz w:val="28"/>
          <w:szCs w:val="28"/>
        </w:rPr>
        <w:t xml:space="preserve"> власність для ведення особистого селянського господарства за межами населених пунктів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8279C" w:rsidRPr="0023753A" w:rsidRDefault="00C8279C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C4A02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C8279C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C8279C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496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3A7CBF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C8279C" w:rsidRPr="00141604" w:rsidRDefault="00C8279C" w:rsidP="00C82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753A">
        <w:rPr>
          <w:rFonts w:ascii="Times New Roman" w:hAnsi="Times New Roman"/>
          <w:sz w:val="28"/>
          <w:szCs w:val="28"/>
        </w:rPr>
        <w:t>Про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відмову в затвердженні проєкту землеустрою </w:t>
      </w:r>
      <w:r w:rsidRPr="00141604">
        <w:rPr>
          <w:rFonts w:ascii="Times New Roman" w:hAnsi="Times New Roman"/>
          <w:sz w:val="28"/>
          <w:szCs w:val="28"/>
        </w:rPr>
        <w:t>щодо відведення земельної ділянки для передачі її безоплатно у власність для ведення особистого селянського господарства за межами населеного пункту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C8279C" w:rsidRPr="0023753A" w:rsidRDefault="00C8279C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C4A02" w:rsidRPr="00C8279C" w:rsidRDefault="003C4A02" w:rsidP="003C4A0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C8279C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C8279C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1C7116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497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3A7CBF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1C7116" w:rsidRPr="00141604" w:rsidRDefault="001C7116" w:rsidP="001C7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затвердження додаткових угод </w:t>
      </w:r>
      <w:r w:rsidRPr="001416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1604">
        <w:rPr>
          <w:rFonts w:ascii="Times New Roman" w:hAnsi="Times New Roman"/>
          <w:sz w:val="28"/>
          <w:szCs w:val="28"/>
        </w:rPr>
        <w:t>до</w:t>
      </w:r>
      <w:proofErr w:type="gramEnd"/>
      <w:r w:rsidRPr="00141604">
        <w:rPr>
          <w:rFonts w:ascii="Times New Roman" w:hAnsi="Times New Roman"/>
          <w:sz w:val="28"/>
          <w:szCs w:val="28"/>
        </w:rPr>
        <w:t xml:space="preserve"> договорів оренди землі</w:t>
      </w:r>
      <w:r w:rsidRPr="0023753A">
        <w:rPr>
          <w:rFonts w:ascii="Times New Roman" w:hAnsi="Times New Roman"/>
          <w:sz w:val="28"/>
          <w:szCs w:val="28"/>
        </w:rPr>
        <w:t>.</w:t>
      </w:r>
    </w:p>
    <w:p w:rsidR="001C7116" w:rsidRDefault="001C7116" w:rsidP="00036C7E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3C4A02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1C7116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1C7116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498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3A7CBF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1C7116" w:rsidRPr="0023753A" w:rsidRDefault="001C7116" w:rsidP="001C7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укладання додаткової угоди </w:t>
      </w:r>
      <w:proofErr w:type="gramStart"/>
      <w:r w:rsidRPr="0023753A">
        <w:rPr>
          <w:rFonts w:ascii="Times New Roman" w:hAnsi="Times New Roman"/>
          <w:sz w:val="28"/>
          <w:szCs w:val="28"/>
        </w:rPr>
        <w:t>до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договору оренди землі.</w:t>
      </w:r>
    </w:p>
    <w:p w:rsidR="001C7116" w:rsidRPr="0023753A" w:rsidRDefault="001C7116" w:rsidP="00036C7E">
      <w:pPr>
        <w:spacing w:after="0"/>
        <w:ind w:firstLine="709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3C4A02" w:rsidRPr="001C7116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1C7116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1C7116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499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175EE" w:rsidRPr="00A175EE" w:rsidRDefault="00A175EE" w:rsidP="00A175EE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1C7116" w:rsidRPr="0023753A" w:rsidRDefault="001C7116" w:rsidP="001C7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дозволу на розробку проєкту землеустрою щодо відведення земельної ділянки для передачі її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фермерського господарства за межами населеного пункту.</w:t>
      </w:r>
    </w:p>
    <w:p w:rsidR="001C7116" w:rsidRPr="0023753A" w:rsidRDefault="001C7116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 xml:space="preserve"> 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C4A02" w:rsidRPr="00A175EE" w:rsidRDefault="003C4A02" w:rsidP="003C4A0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- 1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1C7116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Утрималися          - 24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C4A02" w:rsidRPr="00F10991" w:rsidRDefault="001C7116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не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прийняте.</w:t>
      </w:r>
    </w:p>
    <w:p w:rsidR="003C4A02" w:rsidRPr="00F10991" w:rsidRDefault="001C7116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A175EE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32"/>
          <w:szCs w:val="32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1C7116" w:rsidRPr="0023753A" w:rsidRDefault="001C7116" w:rsidP="001C7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gramStart"/>
      <w:r w:rsidRPr="0023753A">
        <w:rPr>
          <w:rFonts w:ascii="Times New Roman" w:hAnsi="Times New Roman"/>
          <w:sz w:val="28"/>
          <w:szCs w:val="28"/>
        </w:rPr>
        <w:t>техн</w:t>
      </w:r>
      <w:proofErr w:type="gramEnd"/>
      <w:r w:rsidRPr="0023753A">
        <w:rPr>
          <w:rFonts w:ascii="Times New Roman" w:hAnsi="Times New Roman"/>
          <w:sz w:val="28"/>
          <w:szCs w:val="28"/>
        </w:rPr>
        <w:t>ічної документації із землеустрою щодо інвентаризації земель та передачу їх в оренду.</w:t>
      </w:r>
    </w:p>
    <w:p w:rsidR="001C7116" w:rsidRPr="0023753A" w:rsidRDefault="001C7116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C4A02" w:rsidRPr="00A175EE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32"/>
          <w:szCs w:val="32"/>
          <w:shd w:val="clear" w:color="auto" w:fill="FFFFFF"/>
          <w:lang w:val="uk-UA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1C7116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1C7116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1C7116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500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A175EE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32"/>
          <w:szCs w:val="32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1C7116" w:rsidRPr="0023753A" w:rsidRDefault="001C7116" w:rsidP="001C71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щодо відведення земельних ділянок для передачі їх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пунктів.</w:t>
      </w:r>
    </w:p>
    <w:p w:rsidR="001C7116" w:rsidRDefault="001C7116" w:rsidP="00036C7E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</w:t>
      </w:r>
      <w:proofErr w:type="gramStart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</w:t>
      </w:r>
      <w:proofErr w:type="gramEnd"/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ірон).</w:t>
      </w:r>
    </w:p>
    <w:p w:rsidR="00A175EE" w:rsidRDefault="00A175EE" w:rsidP="00036C7E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A175EE" w:rsidRDefault="00A175EE" w:rsidP="00036C7E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A175EE" w:rsidRDefault="00A175EE" w:rsidP="00036C7E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A175EE" w:rsidRDefault="00A175EE" w:rsidP="00036C7E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A175EE" w:rsidRPr="00A175EE" w:rsidRDefault="00A175EE" w:rsidP="00036C7E">
      <w:pPr>
        <w:pStyle w:val="a5"/>
        <w:spacing w:after="0" w:line="240" w:lineRule="auto"/>
        <w:ind w:left="66" w:firstLine="643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bookmarkStart w:id="2" w:name="_GoBack"/>
      <w:bookmarkEnd w:id="2"/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ВИСТУПИЛИ:</w:t>
      </w:r>
    </w:p>
    <w:p w:rsidR="003C4A02" w:rsidRPr="00F10991" w:rsidRDefault="001C7116" w:rsidP="00D176B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Маріанна Ряба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E09F4">
        <w:rPr>
          <w:rFonts w:ascii="Times New Roman" w:eastAsia="Times New Roman" w:hAnsi="Times New Roman"/>
          <w:sz w:val="28"/>
          <w:szCs w:val="28"/>
          <w:lang w:val="uk-UA" w:eastAsia="ru-RU"/>
        </w:rPr>
        <w:t>депутат міської ради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який зазначив, що у зв’язку з конфліктом інтересів не буде приймати участь у голосуванні за даний проєкт рішення.</w:t>
      </w:r>
    </w:p>
    <w:p w:rsidR="003C4A02" w:rsidRPr="003A7CBF" w:rsidRDefault="003C4A02" w:rsidP="003C4A0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- 1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D176BD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501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D176BD" w:rsidRPr="0023753A" w:rsidRDefault="00D176BD" w:rsidP="00D17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щодо відведення земельних ділянок для передачі їх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пунктів.</w:t>
      </w:r>
    </w:p>
    <w:p w:rsidR="00D176BD" w:rsidRPr="0023753A" w:rsidRDefault="00D176BD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C4A02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3C4A02" w:rsidRPr="00F10991" w:rsidRDefault="00D176BD" w:rsidP="00D176B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Вікторія Шляхта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E09F4">
        <w:rPr>
          <w:rFonts w:ascii="Times New Roman" w:eastAsia="Times New Roman" w:hAnsi="Times New Roman"/>
          <w:sz w:val="28"/>
          <w:szCs w:val="28"/>
          <w:lang w:val="uk-UA" w:eastAsia="ru-RU"/>
        </w:rPr>
        <w:t>депутат міської ради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який зазначив, що у зв’язку з конфліктом інтересів не буде приймати участь у голосуванні за даний проєкт рішення.</w:t>
      </w:r>
    </w:p>
    <w:p w:rsidR="003C4A02" w:rsidRPr="003A7CBF" w:rsidRDefault="003C4A02" w:rsidP="003C4A0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- 1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D176BD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502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036C7E" w:rsidRDefault="00036C7E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036C7E" w:rsidRPr="003A7CBF" w:rsidRDefault="00036C7E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 xml:space="preserve">СЛУХАЛИ: </w:t>
      </w:r>
    </w:p>
    <w:p w:rsidR="00D176BD" w:rsidRPr="0023753A" w:rsidRDefault="00D176BD" w:rsidP="00D17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щодо відведення земельних ділянок для передачі їх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пунктів.</w:t>
      </w:r>
    </w:p>
    <w:p w:rsidR="00D176BD" w:rsidRPr="0023753A" w:rsidRDefault="00D176BD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C4A02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3C4A02" w:rsidRPr="00F10991" w:rsidRDefault="00D176BD" w:rsidP="00D176B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Ольга Сагала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9E09F4">
        <w:rPr>
          <w:rFonts w:ascii="Times New Roman" w:eastAsia="Times New Roman" w:hAnsi="Times New Roman"/>
          <w:sz w:val="28"/>
          <w:szCs w:val="28"/>
          <w:lang w:val="uk-UA" w:eastAsia="ru-RU"/>
        </w:rPr>
        <w:t>депутат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</w:t>
      </w:r>
      <w:r w:rsidR="009E09F4">
        <w:rPr>
          <w:rFonts w:ascii="Times New Roman" w:eastAsia="Times New Roman" w:hAnsi="Times New Roman"/>
          <w:sz w:val="28"/>
          <w:szCs w:val="28"/>
          <w:lang w:val="uk-UA" w:eastAsia="ru-RU"/>
        </w:rPr>
        <w:t>ої ради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який зазначив, що у зв’язку з конфліктом інтересів не буде приймати участь у голосуванні за даний проєкт рішення.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- 1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D176BD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503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3A7CBF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D176BD" w:rsidRPr="0023753A" w:rsidRDefault="00D176BD" w:rsidP="00D17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надання дозволів на розробку проєктів землеустрою щодо відведення земельних ділянок для передачі їх безоплатно у власність </w:t>
      </w:r>
      <w:proofErr w:type="gramStart"/>
      <w:r w:rsidRPr="0023753A">
        <w:rPr>
          <w:rFonts w:ascii="Times New Roman" w:hAnsi="Times New Roman"/>
          <w:sz w:val="28"/>
          <w:szCs w:val="28"/>
        </w:rPr>
        <w:t>для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ведення особистого селянського господарства за межами населених пунктів.</w:t>
      </w:r>
    </w:p>
    <w:p w:rsidR="00D176BD" w:rsidRPr="0023753A" w:rsidRDefault="00D176BD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C4A02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3C4A02" w:rsidRPr="00F10991" w:rsidRDefault="00D176BD" w:rsidP="00D176B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Тетяна Сажина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депутат 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>міськ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ої ради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який зазначив, що у зв’язку з конфліктом інтересів не буде приймати участь у голосуванні за даний проєкт рішення.</w:t>
      </w:r>
    </w:p>
    <w:p w:rsidR="003C4A02" w:rsidRPr="003A7CBF" w:rsidRDefault="003C4A02" w:rsidP="003C4A0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- 24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Не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- 1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D176BD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504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3A7CBF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D176BD" w:rsidRPr="0023753A" w:rsidRDefault="00D176BD" w:rsidP="00D17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 xml:space="preserve">Про </w:t>
      </w:r>
      <w:proofErr w:type="gramStart"/>
      <w:r w:rsidRPr="0023753A">
        <w:rPr>
          <w:rFonts w:ascii="Times New Roman" w:hAnsi="Times New Roman"/>
          <w:sz w:val="28"/>
          <w:szCs w:val="28"/>
        </w:rPr>
        <w:t>затвердження</w:t>
      </w:r>
      <w:proofErr w:type="gramEnd"/>
      <w:r w:rsidRPr="0023753A">
        <w:rPr>
          <w:rFonts w:ascii="Times New Roman" w:hAnsi="Times New Roman"/>
          <w:sz w:val="28"/>
          <w:szCs w:val="28"/>
        </w:rPr>
        <w:t xml:space="preserve"> проєкту землеустрою щодо відведення земельної ділянки для передачі її в оренду для обслуговування нежитлових будівель.</w:t>
      </w:r>
    </w:p>
    <w:p w:rsidR="00D176BD" w:rsidRDefault="00D176BD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начальник відділу земельних відносин та охорони навколишнього середовища – Наталія Тірон).</w:t>
      </w:r>
    </w:p>
    <w:p w:rsidR="003A7CBF" w:rsidRDefault="003A7CBF" w:rsidP="00D176BD">
      <w:pPr>
        <w:pStyle w:val="a3"/>
        <w:ind w:firstLine="851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</w:p>
    <w:p w:rsidR="003C4A02" w:rsidRPr="00F10991" w:rsidRDefault="003C4A02" w:rsidP="003C4A02">
      <w:pPr>
        <w:spacing w:after="0" w:line="2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Юрій Тищенко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Ананьївський міський голова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, який зазначив, що у зв’язку з конфліктом інтересів не буде приймати участь у голосуванні за даний проєкт рішення.</w:t>
      </w:r>
    </w:p>
    <w:p w:rsidR="003C4A02" w:rsidRPr="00D176BD" w:rsidRDefault="003C4A02" w:rsidP="003C4A02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- 24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- 1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</w:t>
      </w:r>
      <w:r w:rsidR="00D176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- 24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- 1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3C4A02" w:rsidRPr="00F10991" w:rsidRDefault="00D176BD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505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3A7CBF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C4472D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D176BD" w:rsidRPr="0023753A" w:rsidRDefault="00D176BD" w:rsidP="00D176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753A">
        <w:rPr>
          <w:rFonts w:ascii="Times New Roman" w:hAnsi="Times New Roman"/>
          <w:sz w:val="28"/>
          <w:szCs w:val="28"/>
        </w:rPr>
        <w:t>Про утворення конкурсної комі</w:t>
      </w:r>
      <w:proofErr w:type="gramStart"/>
      <w:r w:rsidRPr="0023753A">
        <w:rPr>
          <w:rFonts w:ascii="Times New Roman" w:hAnsi="Times New Roman"/>
          <w:sz w:val="28"/>
          <w:szCs w:val="28"/>
        </w:rPr>
        <w:t>с</w:t>
      </w:r>
      <w:proofErr w:type="gramEnd"/>
      <w:r w:rsidRPr="0023753A">
        <w:rPr>
          <w:rFonts w:ascii="Times New Roman" w:hAnsi="Times New Roman"/>
          <w:sz w:val="28"/>
          <w:szCs w:val="28"/>
        </w:rPr>
        <w:t>ії на посаду  керівника  комунального закладу загальної середньої освіти Ананьївської міської територіальної громади.</w:t>
      </w:r>
    </w:p>
    <w:p w:rsidR="00D176BD" w:rsidRPr="0023753A" w:rsidRDefault="00D176BD" w:rsidP="00036C7E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23753A">
        <w:rPr>
          <w:rFonts w:ascii="Times New Roman" w:hAnsi="Times New Roman"/>
          <w:iCs/>
          <w:sz w:val="24"/>
          <w:szCs w:val="24"/>
        </w:rPr>
        <w:t>(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Доповідач – 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головний спеціаліст 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начальник відділу освіти, молоді і спорту –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Ганна Самотей</w:t>
      </w:r>
      <w:r w:rsidRPr="002375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3C4A02" w:rsidRDefault="003C4A02" w:rsidP="003C4A02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C51A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8C51AC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3C4A02" w:rsidRPr="00F10991" w:rsidRDefault="003C4A02" w:rsidP="003C4A02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C51AC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- 25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3C4A02" w:rsidRPr="00F10991" w:rsidRDefault="003C4A02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8C51AC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3C4A02" w:rsidRPr="00F10991" w:rsidRDefault="003C4A02" w:rsidP="003C4A02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3C4A02" w:rsidRPr="00F10991" w:rsidRDefault="008C51AC" w:rsidP="003C4A02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506</w:t>
      </w:r>
      <w:r w:rsidR="003C4A02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3C4A02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C4A02" w:rsidRPr="003A7CBF" w:rsidRDefault="003C4A02" w:rsidP="002D6E30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3C4A02" w:rsidRPr="003C4A02" w:rsidRDefault="003C4A02" w:rsidP="002C4C1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3C4A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Різне. </w:t>
      </w:r>
    </w:p>
    <w:p w:rsidR="003C4A02" w:rsidRPr="003A7CBF" w:rsidRDefault="003C4A02" w:rsidP="003C4A02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 w:eastAsia="ru-RU"/>
        </w:rPr>
      </w:pPr>
    </w:p>
    <w:p w:rsidR="002D6E30" w:rsidRDefault="002D6E30" w:rsidP="002D6E30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8C51AC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чотирнадцятої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чергової сесії Ананьївської міської ради VIII скликання вичерпано.</w:t>
      </w:r>
    </w:p>
    <w:p w:rsidR="002D6E30" w:rsidRDefault="002D6E30" w:rsidP="002D6E30">
      <w:pPr>
        <w:spacing w:after="17" w:line="240" w:lineRule="auto"/>
        <w:ind w:right="40"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Юрій Тищенко, Ананьївський міський голова,</w:t>
      </w:r>
      <w:r w:rsidR="00FC688F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подякував депутатам, колективу, старостам, членам виконавчого комітету за увагу та плідну працю. </w:t>
      </w:r>
      <w:r w:rsidR="008C51AC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Оголосив, що на цьому чотирнадцята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чергова сесія восьмого скликання міської ради завершила свою роботу (звучить Державний Гімн України).</w:t>
      </w:r>
    </w:p>
    <w:p w:rsidR="002D6E30" w:rsidRDefault="002D6E30" w:rsidP="00F1099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36D18" w:rsidRPr="00F10991" w:rsidRDefault="00E36D18" w:rsidP="00F1099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10991" w:rsidRPr="00F10991" w:rsidRDefault="00F10991" w:rsidP="00F10991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</w:t>
      </w:r>
      <w:r w:rsidR="00036C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A7CBF" w:rsidRDefault="003A7CBF" w:rsidP="003A7CBF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36D18" w:rsidRDefault="00E36D18" w:rsidP="003A7CBF">
      <w:pPr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F3B8C" w:rsidRDefault="00F10991" w:rsidP="003A7CBF">
      <w:pPr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сесії                                                                    Ольга САГАЛА</w:t>
      </w:r>
    </w:p>
    <w:sectPr w:rsidR="00EF3B8C" w:rsidSect="00BF06F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35A"/>
    <w:multiLevelType w:val="hybridMultilevel"/>
    <w:tmpl w:val="8EDCF1C6"/>
    <w:lvl w:ilvl="0" w:tplc="562E9592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AD3772E"/>
    <w:multiLevelType w:val="hybridMultilevel"/>
    <w:tmpl w:val="BA840B2C"/>
    <w:lvl w:ilvl="0" w:tplc="A6EE97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6"/>
    <w:rsid w:val="00031E81"/>
    <w:rsid w:val="00036C7E"/>
    <w:rsid w:val="00042F2B"/>
    <w:rsid w:val="00056599"/>
    <w:rsid w:val="00062389"/>
    <w:rsid w:val="00094706"/>
    <w:rsid w:val="000B2248"/>
    <w:rsid w:val="000B5B44"/>
    <w:rsid w:val="000C1BFC"/>
    <w:rsid w:val="000C2B40"/>
    <w:rsid w:val="000C4B92"/>
    <w:rsid w:val="000F507C"/>
    <w:rsid w:val="0011052D"/>
    <w:rsid w:val="00112398"/>
    <w:rsid w:val="00125C61"/>
    <w:rsid w:val="00130E74"/>
    <w:rsid w:val="001356EE"/>
    <w:rsid w:val="001466D4"/>
    <w:rsid w:val="001675FA"/>
    <w:rsid w:val="001A74BA"/>
    <w:rsid w:val="001C64B0"/>
    <w:rsid w:val="001C7116"/>
    <w:rsid w:val="001F3EED"/>
    <w:rsid w:val="00200BA1"/>
    <w:rsid w:val="002032CD"/>
    <w:rsid w:val="002105F8"/>
    <w:rsid w:val="0023590B"/>
    <w:rsid w:val="0024503C"/>
    <w:rsid w:val="00252452"/>
    <w:rsid w:val="00276462"/>
    <w:rsid w:val="0028242A"/>
    <w:rsid w:val="002C4C1E"/>
    <w:rsid w:val="002D6E30"/>
    <w:rsid w:val="002E653B"/>
    <w:rsid w:val="002F617D"/>
    <w:rsid w:val="00315C60"/>
    <w:rsid w:val="00326256"/>
    <w:rsid w:val="003363FE"/>
    <w:rsid w:val="00352FF0"/>
    <w:rsid w:val="003770B3"/>
    <w:rsid w:val="003A6265"/>
    <w:rsid w:val="003A6DDC"/>
    <w:rsid w:val="003A7CBF"/>
    <w:rsid w:val="003B354F"/>
    <w:rsid w:val="003B4254"/>
    <w:rsid w:val="003C4A02"/>
    <w:rsid w:val="003C5F70"/>
    <w:rsid w:val="00417BFF"/>
    <w:rsid w:val="0045422D"/>
    <w:rsid w:val="004623AE"/>
    <w:rsid w:val="00484DD4"/>
    <w:rsid w:val="004A53B4"/>
    <w:rsid w:val="004D4CD0"/>
    <w:rsid w:val="00503B61"/>
    <w:rsid w:val="00542F9C"/>
    <w:rsid w:val="00572E08"/>
    <w:rsid w:val="00590C82"/>
    <w:rsid w:val="005930FF"/>
    <w:rsid w:val="005D4101"/>
    <w:rsid w:val="005E19DF"/>
    <w:rsid w:val="005E7703"/>
    <w:rsid w:val="00613885"/>
    <w:rsid w:val="006232C7"/>
    <w:rsid w:val="00625122"/>
    <w:rsid w:val="00666C87"/>
    <w:rsid w:val="00671DF4"/>
    <w:rsid w:val="00674869"/>
    <w:rsid w:val="006916C2"/>
    <w:rsid w:val="006E0A16"/>
    <w:rsid w:val="006F36B5"/>
    <w:rsid w:val="00726ABE"/>
    <w:rsid w:val="007348F2"/>
    <w:rsid w:val="0075406E"/>
    <w:rsid w:val="0075482C"/>
    <w:rsid w:val="00765118"/>
    <w:rsid w:val="007727DC"/>
    <w:rsid w:val="00786C5F"/>
    <w:rsid w:val="007907C7"/>
    <w:rsid w:val="007924F3"/>
    <w:rsid w:val="007B41DB"/>
    <w:rsid w:val="007F6863"/>
    <w:rsid w:val="008227C3"/>
    <w:rsid w:val="008273F0"/>
    <w:rsid w:val="00836F7C"/>
    <w:rsid w:val="008452D9"/>
    <w:rsid w:val="00850CF1"/>
    <w:rsid w:val="00884BFB"/>
    <w:rsid w:val="008A5941"/>
    <w:rsid w:val="008C51AC"/>
    <w:rsid w:val="008C51AF"/>
    <w:rsid w:val="008E7277"/>
    <w:rsid w:val="009026FA"/>
    <w:rsid w:val="009360D9"/>
    <w:rsid w:val="009403BE"/>
    <w:rsid w:val="00940F09"/>
    <w:rsid w:val="00960ECA"/>
    <w:rsid w:val="0096739A"/>
    <w:rsid w:val="009A07F5"/>
    <w:rsid w:val="009A4AD1"/>
    <w:rsid w:val="009B1938"/>
    <w:rsid w:val="009D2552"/>
    <w:rsid w:val="009E09F4"/>
    <w:rsid w:val="009E5AEC"/>
    <w:rsid w:val="009F3314"/>
    <w:rsid w:val="00A1600C"/>
    <w:rsid w:val="00A175EE"/>
    <w:rsid w:val="00A30C9C"/>
    <w:rsid w:val="00A46486"/>
    <w:rsid w:val="00A75D35"/>
    <w:rsid w:val="00A937F6"/>
    <w:rsid w:val="00A97EE0"/>
    <w:rsid w:val="00AA1B0F"/>
    <w:rsid w:val="00AB6C6C"/>
    <w:rsid w:val="00AC482F"/>
    <w:rsid w:val="00AD405B"/>
    <w:rsid w:val="00AE3D85"/>
    <w:rsid w:val="00AF7F97"/>
    <w:rsid w:val="00B04656"/>
    <w:rsid w:val="00B061E3"/>
    <w:rsid w:val="00B73139"/>
    <w:rsid w:val="00B738F8"/>
    <w:rsid w:val="00B82ABA"/>
    <w:rsid w:val="00B947D1"/>
    <w:rsid w:val="00B94C08"/>
    <w:rsid w:val="00BD72D8"/>
    <w:rsid w:val="00BF06FB"/>
    <w:rsid w:val="00BF16C8"/>
    <w:rsid w:val="00C22018"/>
    <w:rsid w:val="00C26655"/>
    <w:rsid w:val="00C4472D"/>
    <w:rsid w:val="00C571C1"/>
    <w:rsid w:val="00C7307D"/>
    <w:rsid w:val="00C73F62"/>
    <w:rsid w:val="00C815E8"/>
    <w:rsid w:val="00C8279C"/>
    <w:rsid w:val="00CA7CCD"/>
    <w:rsid w:val="00CB6722"/>
    <w:rsid w:val="00CE3167"/>
    <w:rsid w:val="00CF1103"/>
    <w:rsid w:val="00CF3CD9"/>
    <w:rsid w:val="00D001E0"/>
    <w:rsid w:val="00D04C5A"/>
    <w:rsid w:val="00D176BD"/>
    <w:rsid w:val="00D26DBB"/>
    <w:rsid w:val="00DA0913"/>
    <w:rsid w:val="00DD57B0"/>
    <w:rsid w:val="00DE002F"/>
    <w:rsid w:val="00E013B4"/>
    <w:rsid w:val="00E172F4"/>
    <w:rsid w:val="00E36D18"/>
    <w:rsid w:val="00E40AC0"/>
    <w:rsid w:val="00E416C5"/>
    <w:rsid w:val="00E544F0"/>
    <w:rsid w:val="00E77CD3"/>
    <w:rsid w:val="00E977A3"/>
    <w:rsid w:val="00EB0AED"/>
    <w:rsid w:val="00EC13CC"/>
    <w:rsid w:val="00EC4965"/>
    <w:rsid w:val="00ED0758"/>
    <w:rsid w:val="00EF3B8C"/>
    <w:rsid w:val="00F10991"/>
    <w:rsid w:val="00F33A48"/>
    <w:rsid w:val="00F35EE2"/>
    <w:rsid w:val="00FC1615"/>
    <w:rsid w:val="00FC688F"/>
    <w:rsid w:val="00FD1B6D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730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rPr>
      <w:lang w:val="uk-UA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5406E"/>
    <w:rPr>
      <w:rFonts w:cs="Times New Roman"/>
      <w:sz w:val="22"/>
      <w:szCs w:val="22"/>
      <w:lang w:val="uk-UA" w:eastAsia="en-US" w:bidi="ar-S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40AC0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26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10991"/>
  </w:style>
  <w:style w:type="paragraph" w:customStyle="1" w:styleId="bodytext0">
    <w:name w:val="bodytext0"/>
    <w:basedOn w:val="a"/>
    <w:uiPriority w:val="99"/>
    <w:rsid w:val="00F10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F10991"/>
    <w:rPr>
      <w:rFonts w:eastAsia="Times New Roman"/>
      <w:lang w:val="uk-UA" w:eastAsia="uk-UA"/>
    </w:rPr>
  </w:style>
  <w:style w:type="paragraph" w:styleId="ab">
    <w:name w:val="footer"/>
    <w:basedOn w:val="a"/>
    <w:link w:val="ac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F10991"/>
    <w:rPr>
      <w:rFonts w:eastAsia="Times New Roman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3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730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rPr>
      <w:lang w:val="uk-UA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5406E"/>
    <w:rPr>
      <w:rFonts w:cs="Times New Roman"/>
      <w:sz w:val="22"/>
      <w:szCs w:val="22"/>
      <w:lang w:val="uk-UA" w:eastAsia="en-US" w:bidi="ar-S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40AC0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26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10991"/>
  </w:style>
  <w:style w:type="paragraph" w:customStyle="1" w:styleId="bodytext0">
    <w:name w:val="bodytext0"/>
    <w:basedOn w:val="a"/>
    <w:uiPriority w:val="99"/>
    <w:rsid w:val="00F10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F10991"/>
    <w:rPr>
      <w:rFonts w:eastAsia="Times New Roman"/>
      <w:lang w:val="uk-UA" w:eastAsia="uk-UA"/>
    </w:rPr>
  </w:style>
  <w:style w:type="paragraph" w:styleId="ab">
    <w:name w:val="footer"/>
    <w:basedOn w:val="a"/>
    <w:link w:val="ac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F10991"/>
    <w:rPr>
      <w:rFonts w:eastAsia="Times New Roman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3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583C-4F85-488C-A703-DCA5F516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33</Pages>
  <Words>8891</Words>
  <Characters>50681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16</cp:revision>
  <cp:lastPrinted>2021-11-24T07:53:00Z</cp:lastPrinted>
  <dcterms:created xsi:type="dcterms:W3CDTF">2021-11-24T08:02:00Z</dcterms:created>
  <dcterms:modified xsi:type="dcterms:W3CDTF">2021-12-28T12:12:00Z</dcterms:modified>
</cp:coreProperties>
</file>