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FD" w:rsidRDefault="00E96FFD" w:rsidP="00E96FF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E0EB93D" wp14:editId="35E51567">
            <wp:extent cx="524510" cy="68389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FD" w:rsidRDefault="00E96FFD" w:rsidP="00E96FF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96FFD" w:rsidRDefault="00E96FFD" w:rsidP="00E96FF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E96FFD" w:rsidRDefault="00E96FFD" w:rsidP="00E96FF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E96FFD" w:rsidRDefault="00E96FFD" w:rsidP="00E9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листопада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DD36EA" w:rsidRDefault="00DD36EA" w:rsidP="00E96F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5A9" w:rsidRDefault="009945A9" w:rsidP="009945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Про надання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дозволу на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 xml:space="preserve">розробку технічної  документації із землеустрою щодо встановлення (відновлення) меж земельної ділянки </w:t>
      </w:r>
    </w:p>
    <w:p w:rsidR="009945A9" w:rsidRDefault="009945A9" w:rsidP="009945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  <w:t>в натурі (на місцевості) для ведення товарного сільськогосподарського виробництва для передачі її безоплатно у власність</w:t>
      </w:r>
    </w:p>
    <w:p w:rsidR="009945A9" w:rsidRDefault="009945A9" w:rsidP="009945A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ar-SA"/>
        </w:rPr>
      </w:pPr>
    </w:p>
    <w:p w:rsidR="009945A9" w:rsidRDefault="009945A9" w:rsidP="009945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Розглянувши заяву Маковей О.І., керуючись статтями 12,81,125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порядок виділення в натурі (на місцевості) земельних ділянок власникам земельних часток (паїв)»,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9945A9" w:rsidRDefault="009945A9" w:rsidP="009945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945A9" w:rsidRDefault="009945A9" w:rsidP="009945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ВИРІШИЛА: </w:t>
      </w:r>
    </w:p>
    <w:p w:rsidR="009945A9" w:rsidRDefault="009945A9" w:rsidP="009945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9945A9" w:rsidRDefault="009945A9" w:rsidP="009945A9">
      <w:pPr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Надати дозвіл на розробку технічної документації із землеустрою щодо встановлення (відновлення) меж земельної ділянки в натурі (на місцевості) для передачі її безоплатно у власність</w:t>
      </w:r>
      <w:r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: гр. Маковей Оксані Іванівні орієнтовною площею 2,50 умовних кадастрових гектарів  </w:t>
      </w:r>
      <w:r>
        <w:rPr>
          <w:rFonts w:ascii="Times New Roman" w:hAnsi="Times New Roman"/>
          <w:sz w:val="28"/>
          <w:szCs w:val="28"/>
          <w:lang w:eastAsia="ar-SA"/>
        </w:rPr>
        <w:t xml:space="preserve">за адресою: Одеська область, Подільський район, за межами с.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Гандрабури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згідно графічного матеріалу, що додається.</w:t>
      </w:r>
    </w:p>
    <w:p w:rsidR="009945A9" w:rsidRDefault="009945A9" w:rsidP="009945A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945A9" w:rsidRDefault="009945A9" w:rsidP="009945A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громадянку Маковей Оксану Іванівну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розроблену технічну документацію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щодо встановлення (відновлення) меж земельної ділянки в натурі (на місцевості)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подати на затвердження до Ананьївської міської ради у встановленому порядку.  </w:t>
      </w:r>
    </w:p>
    <w:p w:rsidR="009945A9" w:rsidRDefault="009945A9" w:rsidP="009945A9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945A9" w:rsidRDefault="009945A9" w:rsidP="009945A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цього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рішення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постійну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комісію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val="ru-RU" w:eastAsia="ar-SA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відносин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природокористування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планування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будівництва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архітектури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охорони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пам’яток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історичного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 w:eastAsia="ar-SA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  <w:lang w:val="ru-RU" w:eastAsia="ar-SA"/>
        </w:rPr>
        <w:t xml:space="preserve"> та благоустрою.</w:t>
      </w:r>
    </w:p>
    <w:p w:rsidR="009945A9" w:rsidRDefault="009945A9" w:rsidP="009945A9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DD36EA" w:rsidRDefault="00DD36EA" w:rsidP="009945A9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DD36EA" w:rsidRDefault="00DD36EA" w:rsidP="009945A9">
      <w:pPr>
        <w:suppressAutoHyphens/>
        <w:spacing w:after="0" w:line="240" w:lineRule="auto"/>
        <w:jc w:val="both"/>
        <w:rPr>
          <w:rFonts w:cs="Calibri"/>
          <w:sz w:val="24"/>
          <w:szCs w:val="24"/>
          <w:lang w:val="ru-RU" w:eastAsia="ar-SA"/>
        </w:rPr>
      </w:pPr>
    </w:p>
    <w:p w:rsidR="009945A9" w:rsidRDefault="009945A9" w:rsidP="0044051A">
      <w:pPr>
        <w:suppressAutoHyphens/>
        <w:spacing w:after="0" w:line="240" w:lineRule="auto"/>
        <w:jc w:val="both"/>
      </w:pP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ab/>
        <w:t xml:space="preserve">             </w:t>
      </w:r>
      <w:r w:rsidR="00DD36EA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Юрій ТИЩЕНКО   </w:t>
      </w:r>
      <w:bookmarkStart w:id="0" w:name="_GoBack"/>
      <w:bookmarkEnd w:id="0"/>
    </w:p>
    <w:sectPr w:rsidR="009945A9" w:rsidSect="00E96FF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213"/>
    <w:multiLevelType w:val="hybridMultilevel"/>
    <w:tmpl w:val="9174AA04"/>
    <w:lvl w:ilvl="0" w:tplc="009E13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eastAsia="Calibri" w:cs="Times New Roman"/>
      </w:rPr>
    </w:lvl>
    <w:lvl w:ilvl="1" w:tplc="E79AA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6E40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3B224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D8AB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F671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668CD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10526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1EC73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29"/>
    <w:rsid w:val="002B4AF5"/>
    <w:rsid w:val="0044051A"/>
    <w:rsid w:val="009945A9"/>
    <w:rsid w:val="00DC5D29"/>
    <w:rsid w:val="00DD36EA"/>
    <w:rsid w:val="00E9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C872-EB28-4ECC-B388-8BE0E47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</Characters>
  <Application>Microsoft Office Word</Application>
  <DocSecurity>0</DocSecurity>
  <Lines>6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2021-10-25T16:10:00Z</dcterms:created>
  <dcterms:modified xsi:type="dcterms:W3CDTF">2021-11-15T13:11:00Z</dcterms:modified>
</cp:coreProperties>
</file>