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4A7" w:rsidRPr="000224A7" w:rsidRDefault="000224A7" w:rsidP="000224A7">
      <w:pPr>
        <w:widowControl/>
        <w:suppressAutoHyphens/>
        <w:autoSpaceDE/>
        <w:autoSpaceDN/>
        <w:adjustRightInd/>
        <w:spacing w:after="120" w:line="200" w:lineRule="atLeast"/>
        <w:jc w:val="center"/>
        <w:rPr>
          <w:rFonts w:ascii="Times New Roman" w:eastAsia="SimSun" w:hAnsi="Times New Roman" w:cs="Times New Roman"/>
          <w:b/>
          <w:bCs/>
          <w:color w:val="000000"/>
          <w:spacing w:val="20"/>
          <w:sz w:val="16"/>
          <w:szCs w:val="16"/>
          <w:lang w:eastAsia="ar-SA"/>
        </w:rPr>
      </w:pPr>
      <w:r w:rsidRPr="000224A7">
        <w:rPr>
          <w:rFonts w:ascii="Times New Roman" w:eastAsia="SimSun" w:hAnsi="Times New Roman" w:cs="Times New Roman"/>
          <w:b/>
          <w:noProof/>
          <w:sz w:val="24"/>
          <w:szCs w:val="28"/>
          <w:lang w:val="uk-UA" w:eastAsia="uk-UA"/>
        </w:rPr>
        <w:drawing>
          <wp:inline distT="0" distB="0" distL="0" distR="0" wp14:anchorId="6801AEF6" wp14:editId="23A200EA">
            <wp:extent cx="53467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670" cy="688975"/>
                    </a:xfrm>
                    <a:prstGeom prst="rect">
                      <a:avLst/>
                    </a:prstGeom>
                    <a:solidFill>
                      <a:srgbClr val="FFFFFF"/>
                    </a:solidFill>
                    <a:ln>
                      <a:noFill/>
                    </a:ln>
                  </pic:spPr>
                </pic:pic>
              </a:graphicData>
            </a:graphic>
          </wp:inline>
        </w:drawing>
      </w:r>
    </w:p>
    <w:p w:rsidR="000224A7" w:rsidRPr="000224A7" w:rsidRDefault="000224A7" w:rsidP="000224A7">
      <w:pPr>
        <w:widowControl/>
        <w:suppressAutoHyphens/>
        <w:autoSpaceDE/>
        <w:autoSpaceDN/>
        <w:adjustRightInd/>
        <w:spacing w:line="200" w:lineRule="atLeast"/>
        <w:jc w:val="center"/>
        <w:rPr>
          <w:rFonts w:ascii="Times New Roman" w:eastAsia="SimSun" w:hAnsi="Times New Roman" w:cs="Times New Roman"/>
          <w:b/>
          <w:bCs/>
          <w:color w:val="000000"/>
          <w:sz w:val="28"/>
          <w:szCs w:val="28"/>
          <w:lang w:eastAsia="ar-SA"/>
        </w:rPr>
      </w:pPr>
      <w:r w:rsidRPr="000224A7">
        <w:rPr>
          <w:rFonts w:ascii="Times New Roman" w:eastAsia="SimSun" w:hAnsi="Times New Roman" w:cs="Times New Roman"/>
          <w:b/>
          <w:bCs/>
          <w:color w:val="000000"/>
          <w:spacing w:val="20"/>
          <w:sz w:val="28"/>
          <w:szCs w:val="28"/>
          <w:lang w:eastAsia="ar-SA"/>
        </w:rPr>
        <w:t>УКРАЇНА</w:t>
      </w:r>
    </w:p>
    <w:p w:rsidR="000224A7" w:rsidRPr="000224A7" w:rsidRDefault="000224A7" w:rsidP="000224A7">
      <w:pPr>
        <w:widowControl/>
        <w:tabs>
          <w:tab w:val="center" w:pos="4931"/>
        </w:tabs>
        <w:suppressAutoHyphens/>
        <w:autoSpaceDE/>
        <w:autoSpaceDN/>
        <w:adjustRightInd/>
        <w:spacing w:after="120" w:line="200" w:lineRule="atLeast"/>
        <w:jc w:val="center"/>
        <w:rPr>
          <w:rFonts w:ascii="Times New Roman" w:eastAsia="SimSun" w:hAnsi="Times New Roman" w:cs="Times New Roman"/>
          <w:b/>
          <w:bCs/>
          <w:color w:val="000000"/>
          <w:sz w:val="32"/>
          <w:szCs w:val="32"/>
          <w:lang w:eastAsia="ar-SA"/>
        </w:rPr>
      </w:pPr>
      <w:r w:rsidRPr="000224A7">
        <w:rPr>
          <w:rFonts w:ascii="Times New Roman" w:eastAsia="SimSun" w:hAnsi="Times New Roman" w:cs="Times New Roman"/>
          <w:b/>
          <w:bCs/>
          <w:color w:val="000000"/>
          <w:sz w:val="32"/>
          <w:szCs w:val="32"/>
          <w:lang w:eastAsia="ar-SA"/>
        </w:rPr>
        <w:t xml:space="preserve">Ананьївська </w:t>
      </w:r>
      <w:proofErr w:type="spellStart"/>
      <w:r w:rsidRPr="000224A7">
        <w:rPr>
          <w:rFonts w:ascii="Times New Roman" w:eastAsia="SimSun" w:hAnsi="Times New Roman" w:cs="Times New Roman"/>
          <w:b/>
          <w:bCs/>
          <w:color w:val="000000"/>
          <w:sz w:val="32"/>
          <w:szCs w:val="32"/>
          <w:lang w:eastAsia="ar-SA"/>
        </w:rPr>
        <w:t>міська</w:t>
      </w:r>
      <w:proofErr w:type="spellEnd"/>
      <w:r w:rsidRPr="000224A7">
        <w:rPr>
          <w:rFonts w:ascii="Times New Roman" w:eastAsia="SimSun" w:hAnsi="Times New Roman" w:cs="Times New Roman"/>
          <w:b/>
          <w:bCs/>
          <w:color w:val="000000"/>
          <w:sz w:val="32"/>
          <w:szCs w:val="32"/>
          <w:lang w:eastAsia="ar-SA"/>
        </w:rPr>
        <w:t xml:space="preserve"> рада</w:t>
      </w:r>
    </w:p>
    <w:p w:rsidR="000224A7" w:rsidRPr="000224A7" w:rsidRDefault="000224A7" w:rsidP="000224A7">
      <w:pPr>
        <w:widowControl/>
        <w:suppressAutoHyphens/>
        <w:autoSpaceDE/>
        <w:autoSpaceDN/>
        <w:adjustRightInd/>
        <w:spacing w:after="120" w:line="200" w:lineRule="atLeast"/>
        <w:jc w:val="center"/>
        <w:rPr>
          <w:rFonts w:ascii="Times New Roman" w:eastAsia="SimSun" w:hAnsi="Times New Roman" w:cs="Times New Roman"/>
          <w:b/>
          <w:bCs/>
          <w:color w:val="000000"/>
          <w:sz w:val="32"/>
          <w:szCs w:val="32"/>
          <w:lang w:eastAsia="ar-SA"/>
        </w:rPr>
      </w:pPr>
      <w:proofErr w:type="gramStart"/>
      <w:r w:rsidRPr="000224A7">
        <w:rPr>
          <w:rFonts w:ascii="Times New Roman" w:eastAsia="SimSun" w:hAnsi="Times New Roman" w:cs="Times New Roman"/>
          <w:b/>
          <w:bCs/>
          <w:color w:val="000000"/>
          <w:sz w:val="32"/>
          <w:szCs w:val="32"/>
          <w:lang w:eastAsia="ar-SA"/>
        </w:rPr>
        <w:t>Р</w:t>
      </w:r>
      <w:proofErr w:type="gramEnd"/>
      <w:r w:rsidRPr="000224A7">
        <w:rPr>
          <w:rFonts w:ascii="Times New Roman" w:eastAsia="SimSun" w:hAnsi="Times New Roman" w:cs="Times New Roman"/>
          <w:b/>
          <w:bCs/>
          <w:color w:val="000000"/>
          <w:sz w:val="32"/>
          <w:szCs w:val="32"/>
          <w:lang w:eastAsia="ar-SA"/>
        </w:rPr>
        <w:t>ІШЕННЯ</w:t>
      </w:r>
      <w:bookmarkStart w:id="0" w:name="_GoBack"/>
      <w:bookmarkEnd w:id="0"/>
    </w:p>
    <w:p w:rsidR="000224A7" w:rsidRPr="003D79B2" w:rsidRDefault="000224A7" w:rsidP="000224A7">
      <w:pPr>
        <w:widowControl/>
        <w:suppressAutoHyphens/>
        <w:autoSpaceDE/>
        <w:autoSpaceDN/>
        <w:adjustRightInd/>
        <w:jc w:val="both"/>
        <w:rPr>
          <w:rFonts w:ascii="Times New Roman" w:eastAsia="Calibri" w:hAnsi="Times New Roman" w:cs="Calibri"/>
          <w:sz w:val="28"/>
          <w:szCs w:val="28"/>
          <w:lang w:val="en-US" w:eastAsia="ar-SA"/>
        </w:rPr>
      </w:pPr>
    </w:p>
    <w:p w:rsidR="000224A7" w:rsidRPr="000224A7" w:rsidRDefault="000224A7" w:rsidP="000224A7">
      <w:pPr>
        <w:widowControl/>
        <w:suppressAutoHyphens/>
        <w:autoSpaceDE/>
        <w:autoSpaceDN/>
        <w:adjustRightInd/>
        <w:jc w:val="both"/>
        <w:rPr>
          <w:rFonts w:ascii="Times New Roman" w:hAnsi="Times New Roman" w:cs="Calibri"/>
          <w:sz w:val="28"/>
          <w:szCs w:val="28"/>
          <w:lang w:eastAsia="ar-SA"/>
        </w:rPr>
      </w:pPr>
      <w:r w:rsidRPr="000224A7">
        <w:rPr>
          <w:rFonts w:ascii="Times New Roman" w:hAnsi="Times New Roman" w:cs="Calibri"/>
          <w:sz w:val="28"/>
          <w:szCs w:val="28"/>
          <w:lang w:eastAsia="ar-SA"/>
        </w:rPr>
        <w:t xml:space="preserve">26 </w:t>
      </w:r>
      <w:proofErr w:type="gramStart"/>
      <w:r w:rsidRPr="000224A7">
        <w:rPr>
          <w:rFonts w:ascii="Times New Roman" w:hAnsi="Times New Roman" w:cs="Calibri"/>
          <w:sz w:val="28"/>
          <w:szCs w:val="28"/>
          <w:lang w:eastAsia="ar-SA"/>
        </w:rPr>
        <w:t>лютого</w:t>
      </w:r>
      <w:proofErr w:type="gramEnd"/>
      <w:r w:rsidRPr="000224A7">
        <w:rPr>
          <w:rFonts w:ascii="Times New Roman" w:hAnsi="Times New Roman" w:cs="Calibri"/>
          <w:sz w:val="28"/>
          <w:szCs w:val="28"/>
          <w:lang w:eastAsia="ar-SA"/>
        </w:rPr>
        <w:t xml:space="preserve"> 2021 року</w:t>
      </w:r>
    </w:p>
    <w:p w:rsidR="000224A7" w:rsidRPr="000224A7" w:rsidRDefault="000224A7" w:rsidP="000224A7">
      <w:pPr>
        <w:widowControl/>
        <w:tabs>
          <w:tab w:val="left" w:pos="709"/>
        </w:tabs>
        <w:suppressAutoHyphens/>
        <w:autoSpaceDE/>
        <w:autoSpaceDN/>
        <w:adjustRightInd/>
        <w:jc w:val="both"/>
        <w:rPr>
          <w:rFonts w:ascii="Times New Roman" w:hAnsi="Times New Roman" w:cs="Calibri"/>
          <w:sz w:val="28"/>
          <w:szCs w:val="28"/>
          <w:lang w:eastAsia="ar-SA"/>
        </w:rPr>
      </w:pPr>
      <w:r w:rsidRPr="000224A7">
        <w:rPr>
          <w:rFonts w:ascii="Times New Roman" w:hAnsi="Times New Roman" w:cs="Calibri"/>
          <w:sz w:val="28"/>
          <w:szCs w:val="28"/>
          <w:lang w:eastAsia="ar-SA"/>
        </w:rPr>
        <w:t xml:space="preserve">№ </w:t>
      </w:r>
      <w:r w:rsidR="004444EB">
        <w:rPr>
          <w:rFonts w:ascii="Times New Roman" w:hAnsi="Times New Roman" w:cs="Calibri"/>
          <w:sz w:val="28"/>
          <w:szCs w:val="28"/>
          <w:lang w:val="uk-UA" w:eastAsia="ar-SA"/>
        </w:rPr>
        <w:t>151</w:t>
      </w:r>
      <w:r w:rsidRPr="000224A7">
        <w:rPr>
          <w:rFonts w:ascii="Times New Roman" w:hAnsi="Times New Roman" w:cs="Calibri"/>
          <w:sz w:val="28"/>
          <w:szCs w:val="28"/>
          <w:lang w:val="uk-UA" w:eastAsia="ar-SA"/>
        </w:rPr>
        <w:t>-</w:t>
      </w:r>
      <w:r w:rsidRPr="000224A7">
        <w:rPr>
          <w:rFonts w:ascii="Times New Roman" w:hAnsi="Times New Roman" w:cs="Calibri"/>
          <w:sz w:val="28"/>
          <w:szCs w:val="28"/>
          <w:lang w:eastAsia="ar-SA"/>
        </w:rPr>
        <w:t>VІІІ</w:t>
      </w:r>
    </w:p>
    <w:p w:rsidR="009464B9" w:rsidRPr="009464B9" w:rsidRDefault="009464B9" w:rsidP="009464B9">
      <w:pPr>
        <w:widowControl/>
        <w:shd w:val="clear" w:color="auto" w:fill="FFFFFF"/>
        <w:autoSpaceDE/>
        <w:autoSpaceDN/>
        <w:adjustRightInd/>
        <w:spacing w:after="85"/>
        <w:jc w:val="center"/>
        <w:rPr>
          <w:rFonts w:ascii="Times New Roman" w:hAnsi="Times New Roman" w:cs="Times New Roman"/>
          <w:b/>
          <w:bCs/>
          <w:color w:val="050505"/>
          <w:sz w:val="28"/>
          <w:szCs w:val="28"/>
          <w:lang w:val="uk-UA"/>
        </w:rPr>
      </w:pPr>
      <w:r w:rsidRPr="009464B9">
        <w:rPr>
          <w:rFonts w:ascii="Times New Roman" w:hAnsi="Times New Roman" w:cs="Times New Roman"/>
          <w:b/>
          <w:bCs/>
          <w:color w:val="050505"/>
          <w:sz w:val="28"/>
          <w:szCs w:val="28"/>
          <w:lang w:val="uk-UA"/>
        </w:rPr>
        <w:t xml:space="preserve">Про </w:t>
      </w:r>
      <w:r w:rsidR="00F20A39">
        <w:rPr>
          <w:rFonts w:ascii="Times New Roman" w:hAnsi="Times New Roman" w:cs="Times New Roman"/>
          <w:b/>
          <w:bCs/>
          <w:color w:val="050505"/>
          <w:sz w:val="28"/>
          <w:szCs w:val="28"/>
          <w:lang w:val="uk-UA"/>
        </w:rPr>
        <w:t>передачу бібліотечного фонду</w:t>
      </w:r>
    </w:p>
    <w:p w:rsidR="009464B9" w:rsidRPr="009A2B03" w:rsidRDefault="009464B9" w:rsidP="009464B9">
      <w:pPr>
        <w:widowControl/>
        <w:shd w:val="clear" w:color="auto" w:fill="FFFFFF"/>
        <w:autoSpaceDE/>
        <w:autoSpaceDN/>
        <w:adjustRightInd/>
        <w:spacing w:after="85"/>
        <w:jc w:val="center"/>
        <w:rPr>
          <w:rFonts w:ascii="Times New Roman" w:hAnsi="Times New Roman" w:cs="Times New Roman"/>
          <w:bCs/>
          <w:color w:val="050505"/>
          <w:sz w:val="24"/>
          <w:szCs w:val="24"/>
          <w:lang w:val="uk-UA"/>
        </w:rPr>
      </w:pPr>
    </w:p>
    <w:p w:rsidR="009464B9" w:rsidRPr="009464B9" w:rsidRDefault="009464B9" w:rsidP="00374677">
      <w:pPr>
        <w:pStyle w:val="bodytext0"/>
        <w:spacing w:before="0" w:beforeAutospacing="0" w:after="17" w:afterAutospacing="0"/>
        <w:ind w:left="20" w:right="40" w:firstLine="689"/>
        <w:jc w:val="both"/>
        <w:rPr>
          <w:sz w:val="28"/>
          <w:szCs w:val="28"/>
          <w:lang w:val="uk-UA"/>
        </w:rPr>
      </w:pPr>
      <w:r w:rsidRPr="009464B9">
        <w:rPr>
          <w:sz w:val="28"/>
          <w:szCs w:val="28"/>
          <w:lang w:val="uk-UA"/>
        </w:rPr>
        <w:t xml:space="preserve">Відповідно до статей 26,60 Закону України «Про місцеве самоврядування в Україні», рішення Ананьївської районної ради від </w:t>
      </w:r>
      <w:r w:rsidR="00522C51">
        <w:rPr>
          <w:sz w:val="28"/>
          <w:szCs w:val="28"/>
          <w:lang w:val="uk-UA"/>
        </w:rPr>
        <w:t xml:space="preserve">           </w:t>
      </w:r>
      <w:r w:rsidRPr="009464B9">
        <w:rPr>
          <w:sz w:val="28"/>
          <w:szCs w:val="28"/>
          <w:lang w:val="uk-UA"/>
        </w:rPr>
        <w:t xml:space="preserve">11 листопада 2020 року № 487-VІІ Про передачу об’єктів, майна та майнових прав спільної власності територіальних громад сіл та міста Ананьєва до комунальної власності територіальних громад міста Ананьєва та села Долинське Ананьївського району», рішення Ананьївської міської ради від </w:t>
      </w:r>
      <w:r w:rsidR="00522C51">
        <w:rPr>
          <w:sz w:val="28"/>
          <w:szCs w:val="28"/>
          <w:lang w:val="uk-UA"/>
        </w:rPr>
        <w:t xml:space="preserve"> </w:t>
      </w:r>
      <w:r w:rsidRPr="009464B9">
        <w:rPr>
          <w:sz w:val="28"/>
          <w:szCs w:val="28"/>
          <w:lang w:val="uk-UA"/>
        </w:rPr>
        <w:t>17 листопада 2020 року №14-</w:t>
      </w:r>
      <w:r w:rsidRPr="009464B9">
        <w:rPr>
          <w:sz w:val="28"/>
          <w:szCs w:val="28"/>
          <w:lang w:val="en-US"/>
        </w:rPr>
        <w:t>V</w:t>
      </w:r>
      <w:r w:rsidRPr="009464B9">
        <w:rPr>
          <w:sz w:val="28"/>
          <w:szCs w:val="28"/>
          <w:lang w:val="uk-UA"/>
        </w:rPr>
        <w:t>ІІІ «Про входження Ананьївської міської ради до складу засновників комунальних закладів, підприємств та установ шляхом прийняття права засновника від Ананьївської районної ради»,</w:t>
      </w:r>
      <w:r w:rsidRPr="009464B9">
        <w:rPr>
          <w:color w:val="FF0000"/>
          <w:sz w:val="28"/>
          <w:szCs w:val="28"/>
          <w:lang w:val="uk-UA"/>
        </w:rPr>
        <w:t xml:space="preserve"> </w:t>
      </w:r>
      <w:r w:rsidR="00374677" w:rsidRPr="009464B9">
        <w:rPr>
          <w:sz w:val="28"/>
          <w:szCs w:val="28"/>
          <w:lang w:val="uk-UA"/>
        </w:rPr>
        <w:t xml:space="preserve">рішення Ананьївської міської ради від </w:t>
      </w:r>
      <w:r w:rsidR="00374677" w:rsidRPr="00374677">
        <w:rPr>
          <w:sz w:val="28"/>
          <w:szCs w:val="28"/>
          <w:lang w:val="uk-UA"/>
        </w:rPr>
        <w:t>02</w:t>
      </w:r>
      <w:r w:rsidR="00374677" w:rsidRPr="009464B9">
        <w:rPr>
          <w:sz w:val="28"/>
          <w:szCs w:val="28"/>
          <w:lang w:val="uk-UA"/>
        </w:rPr>
        <w:t xml:space="preserve"> </w:t>
      </w:r>
      <w:r w:rsidR="00374677" w:rsidRPr="00374677">
        <w:rPr>
          <w:sz w:val="28"/>
          <w:szCs w:val="28"/>
          <w:lang w:val="uk-UA"/>
        </w:rPr>
        <w:t>грудня</w:t>
      </w:r>
      <w:r w:rsidR="00374677" w:rsidRPr="009464B9">
        <w:rPr>
          <w:sz w:val="28"/>
          <w:szCs w:val="28"/>
          <w:lang w:val="uk-UA"/>
        </w:rPr>
        <w:t xml:space="preserve"> 2020 року  №</w:t>
      </w:r>
      <w:r w:rsidR="003D79B2" w:rsidRPr="003D79B2">
        <w:rPr>
          <w:sz w:val="28"/>
          <w:szCs w:val="28"/>
          <w:lang w:val="uk-UA"/>
        </w:rPr>
        <w:t xml:space="preserve"> </w:t>
      </w:r>
      <w:r w:rsidR="00374677" w:rsidRPr="00374677">
        <w:rPr>
          <w:sz w:val="28"/>
          <w:szCs w:val="28"/>
          <w:lang w:val="uk-UA"/>
        </w:rPr>
        <w:t>54</w:t>
      </w:r>
      <w:r w:rsidR="00374677" w:rsidRPr="009464B9">
        <w:rPr>
          <w:sz w:val="28"/>
          <w:szCs w:val="28"/>
          <w:lang w:val="uk-UA"/>
        </w:rPr>
        <w:t>-</w:t>
      </w:r>
      <w:r w:rsidR="00374677" w:rsidRPr="009464B9">
        <w:rPr>
          <w:sz w:val="28"/>
          <w:szCs w:val="28"/>
          <w:lang w:val="en-US"/>
        </w:rPr>
        <w:t>V</w:t>
      </w:r>
      <w:r w:rsidR="00374677" w:rsidRPr="009464B9">
        <w:rPr>
          <w:sz w:val="28"/>
          <w:szCs w:val="28"/>
          <w:lang w:val="uk-UA"/>
        </w:rPr>
        <w:t>ІІІ «</w:t>
      </w:r>
      <w:r w:rsidR="00374677" w:rsidRPr="00374677">
        <w:rPr>
          <w:bCs/>
          <w:sz w:val="28"/>
          <w:szCs w:val="28"/>
          <w:lang w:val="uk-UA"/>
        </w:rPr>
        <w:t>Про прийняття майна у власність</w:t>
      </w:r>
      <w:r w:rsidR="00374677" w:rsidRPr="009464B9">
        <w:rPr>
          <w:sz w:val="28"/>
          <w:szCs w:val="28"/>
          <w:lang w:val="uk-UA"/>
        </w:rPr>
        <w:t xml:space="preserve">», рішення Ананьївської міської ради від </w:t>
      </w:r>
      <w:r w:rsidR="00522C51">
        <w:rPr>
          <w:sz w:val="28"/>
          <w:szCs w:val="28"/>
          <w:lang w:val="uk-UA"/>
        </w:rPr>
        <w:t xml:space="preserve">             </w:t>
      </w:r>
      <w:r w:rsidR="00374677" w:rsidRPr="00374677">
        <w:rPr>
          <w:sz w:val="28"/>
          <w:szCs w:val="28"/>
          <w:lang w:val="uk-UA"/>
        </w:rPr>
        <w:t>23</w:t>
      </w:r>
      <w:r w:rsidR="00374677" w:rsidRPr="009464B9">
        <w:rPr>
          <w:sz w:val="28"/>
          <w:szCs w:val="28"/>
          <w:lang w:val="uk-UA"/>
        </w:rPr>
        <w:t xml:space="preserve"> </w:t>
      </w:r>
      <w:r w:rsidR="00374677" w:rsidRPr="00374677">
        <w:rPr>
          <w:sz w:val="28"/>
          <w:szCs w:val="28"/>
          <w:lang w:val="uk-UA"/>
        </w:rPr>
        <w:t>грудня</w:t>
      </w:r>
      <w:r w:rsidR="00374677" w:rsidRPr="009464B9">
        <w:rPr>
          <w:sz w:val="28"/>
          <w:szCs w:val="28"/>
          <w:lang w:val="uk-UA"/>
        </w:rPr>
        <w:t xml:space="preserve"> 2020 року №</w:t>
      </w:r>
      <w:r w:rsidR="00374677" w:rsidRPr="00374677">
        <w:rPr>
          <w:sz w:val="28"/>
          <w:szCs w:val="28"/>
          <w:lang w:val="uk-UA"/>
        </w:rPr>
        <w:t>78</w:t>
      </w:r>
      <w:r w:rsidR="00374677" w:rsidRPr="009464B9">
        <w:rPr>
          <w:sz w:val="28"/>
          <w:szCs w:val="28"/>
          <w:lang w:val="uk-UA"/>
        </w:rPr>
        <w:t>-</w:t>
      </w:r>
      <w:r w:rsidR="00374677" w:rsidRPr="009464B9">
        <w:rPr>
          <w:sz w:val="28"/>
          <w:szCs w:val="28"/>
          <w:lang w:val="en-US"/>
        </w:rPr>
        <w:t>V</w:t>
      </w:r>
      <w:r w:rsidR="00374677" w:rsidRPr="009464B9">
        <w:rPr>
          <w:sz w:val="28"/>
          <w:szCs w:val="28"/>
          <w:lang w:val="uk-UA"/>
        </w:rPr>
        <w:t>ІІІ «</w:t>
      </w:r>
      <w:r w:rsidR="00374677" w:rsidRPr="00374677">
        <w:rPr>
          <w:bCs/>
          <w:sz w:val="28"/>
          <w:szCs w:val="28"/>
          <w:lang w:val="uk-UA"/>
        </w:rPr>
        <w:t>Про затвердження передавальних актів та передачу майна в оперативне управління і господарське відання»</w:t>
      </w:r>
      <w:r w:rsidR="00374677" w:rsidRPr="009464B9">
        <w:rPr>
          <w:sz w:val="28"/>
          <w:szCs w:val="28"/>
          <w:lang w:val="uk-UA"/>
        </w:rPr>
        <w:t xml:space="preserve">, </w:t>
      </w:r>
      <w:r w:rsidRPr="009464B9">
        <w:rPr>
          <w:sz w:val="28"/>
          <w:szCs w:val="28"/>
          <w:lang w:val="uk-UA"/>
        </w:rPr>
        <w:t>враховуючи висновки та рекомендації постійної комісії Ананьївської міської ради з питань комунальної власності, житлово-комунального господарства, енергозбереження та тран</w:t>
      </w:r>
      <w:r w:rsidR="006A5B3E">
        <w:rPr>
          <w:sz w:val="28"/>
          <w:szCs w:val="28"/>
          <w:lang w:val="uk-UA"/>
        </w:rPr>
        <w:t>спорту, Ананьївська міська рада</w:t>
      </w:r>
    </w:p>
    <w:p w:rsidR="009464B9" w:rsidRPr="009A2B03" w:rsidRDefault="009464B9" w:rsidP="009464B9">
      <w:pPr>
        <w:widowControl/>
        <w:autoSpaceDE/>
        <w:autoSpaceDN/>
        <w:adjustRightInd/>
        <w:ind w:firstLine="708"/>
        <w:jc w:val="both"/>
        <w:rPr>
          <w:rFonts w:ascii="Times New Roman" w:hAnsi="Times New Roman" w:cs="Times New Roman"/>
          <w:sz w:val="24"/>
          <w:szCs w:val="24"/>
          <w:lang w:val="uk-UA"/>
        </w:rPr>
      </w:pPr>
    </w:p>
    <w:p w:rsidR="009464B9" w:rsidRPr="009464B9" w:rsidRDefault="009464B9" w:rsidP="009464B9">
      <w:pPr>
        <w:widowControl/>
        <w:autoSpaceDE/>
        <w:autoSpaceDN/>
        <w:adjustRightInd/>
        <w:ind w:firstLine="708"/>
        <w:jc w:val="both"/>
        <w:rPr>
          <w:rFonts w:ascii="Times New Roman" w:hAnsi="Times New Roman" w:cs="Times New Roman"/>
          <w:b/>
          <w:sz w:val="28"/>
          <w:szCs w:val="28"/>
          <w:lang w:val="uk-UA"/>
        </w:rPr>
      </w:pPr>
      <w:r w:rsidRPr="009464B9">
        <w:rPr>
          <w:rFonts w:ascii="Times New Roman" w:hAnsi="Times New Roman" w:cs="Times New Roman"/>
          <w:b/>
          <w:sz w:val="28"/>
          <w:szCs w:val="28"/>
          <w:lang w:val="uk-UA"/>
        </w:rPr>
        <w:t>ВИРІШИЛА:</w:t>
      </w:r>
    </w:p>
    <w:p w:rsidR="009464B9" w:rsidRPr="009A2B03" w:rsidRDefault="009464B9" w:rsidP="009464B9">
      <w:pPr>
        <w:widowControl/>
        <w:autoSpaceDE/>
        <w:autoSpaceDN/>
        <w:adjustRightInd/>
        <w:ind w:firstLine="708"/>
        <w:jc w:val="both"/>
        <w:rPr>
          <w:rFonts w:ascii="Times New Roman" w:hAnsi="Times New Roman" w:cs="Times New Roman"/>
          <w:sz w:val="24"/>
          <w:szCs w:val="24"/>
          <w:lang w:val="uk-UA"/>
        </w:rPr>
      </w:pPr>
    </w:p>
    <w:p w:rsidR="009464B9" w:rsidRPr="009464B9" w:rsidRDefault="009464B9" w:rsidP="009464B9">
      <w:pPr>
        <w:tabs>
          <w:tab w:val="left" w:pos="1413"/>
        </w:tabs>
        <w:suppressAutoHyphens/>
        <w:autoSpaceDE/>
        <w:autoSpaceDN/>
        <w:adjustRightInd/>
        <w:spacing w:line="200" w:lineRule="atLeast"/>
        <w:ind w:firstLine="725"/>
        <w:jc w:val="both"/>
        <w:rPr>
          <w:rFonts w:ascii="Times New Roman" w:eastAsia="Calibri" w:hAnsi="Times New Roman" w:cs="Times New Roman"/>
          <w:color w:val="000000"/>
          <w:sz w:val="28"/>
          <w:szCs w:val="28"/>
          <w:lang w:val="uk-UA" w:eastAsia="ar-SA"/>
        </w:rPr>
      </w:pPr>
      <w:r w:rsidRPr="009464B9">
        <w:rPr>
          <w:rFonts w:ascii="Times New Roman" w:eastAsia="Calibri" w:hAnsi="Times New Roman" w:cs="Times New Roman"/>
          <w:sz w:val="28"/>
          <w:szCs w:val="28"/>
          <w:lang w:val="uk-UA" w:eastAsia="ar-SA"/>
        </w:rPr>
        <w:t xml:space="preserve">1. </w:t>
      </w:r>
      <w:r w:rsidR="00F20A39">
        <w:rPr>
          <w:rFonts w:ascii="Times New Roman" w:eastAsia="Calibri" w:hAnsi="Times New Roman" w:cs="Times New Roman"/>
          <w:sz w:val="28"/>
          <w:szCs w:val="28"/>
          <w:lang w:val="uk-UA" w:eastAsia="ar-SA"/>
        </w:rPr>
        <w:t xml:space="preserve">Затвердити </w:t>
      </w:r>
      <w:r w:rsidR="00F20A39" w:rsidRPr="009A2B03">
        <w:rPr>
          <w:rFonts w:ascii="Times New Roman" w:eastAsia="Calibri" w:hAnsi="Times New Roman" w:cs="Times New Roman"/>
          <w:sz w:val="28"/>
          <w:szCs w:val="28"/>
          <w:lang w:val="uk-UA" w:eastAsia="ar-SA"/>
        </w:rPr>
        <w:t xml:space="preserve">акти приймання-передачі бібліотечного фонду </w:t>
      </w:r>
      <w:r w:rsidR="00CC508B">
        <w:rPr>
          <w:rFonts w:ascii="Times New Roman" w:eastAsia="Calibri" w:hAnsi="Times New Roman" w:cs="Times New Roman"/>
          <w:sz w:val="28"/>
          <w:szCs w:val="28"/>
          <w:lang w:val="uk-UA" w:eastAsia="ar-SA"/>
        </w:rPr>
        <w:t>комунальної установи</w:t>
      </w:r>
      <w:r w:rsidR="00CC508B" w:rsidRPr="00CC508B">
        <w:rPr>
          <w:rFonts w:ascii="Times New Roman" w:eastAsia="Calibri" w:hAnsi="Times New Roman" w:cs="Times New Roman"/>
          <w:sz w:val="28"/>
          <w:szCs w:val="28"/>
          <w:lang w:val="uk-UA" w:eastAsia="ar-SA"/>
        </w:rPr>
        <w:t xml:space="preserve"> «Публічна бібліотека Ананьївської міської ради» до</w:t>
      </w:r>
      <w:r w:rsidR="00CC508B">
        <w:rPr>
          <w:sz w:val="28"/>
          <w:szCs w:val="28"/>
          <w:lang w:val="uk-UA"/>
        </w:rPr>
        <w:t xml:space="preserve"> </w:t>
      </w:r>
      <w:r w:rsidR="00CC508B" w:rsidRPr="00CC508B">
        <w:rPr>
          <w:rFonts w:ascii="Times New Roman" w:eastAsia="Calibri" w:hAnsi="Times New Roman" w:cs="Times New Roman"/>
          <w:sz w:val="28"/>
          <w:szCs w:val="28"/>
          <w:lang w:val="uk-UA" w:eastAsia="ar-SA"/>
        </w:rPr>
        <w:t xml:space="preserve">бібліотечних закладів </w:t>
      </w:r>
      <w:proofErr w:type="spellStart"/>
      <w:r w:rsidR="00CC508B" w:rsidRPr="00CC508B">
        <w:rPr>
          <w:rFonts w:ascii="Times New Roman" w:eastAsia="Calibri" w:hAnsi="Times New Roman" w:cs="Times New Roman"/>
          <w:sz w:val="28"/>
          <w:szCs w:val="28"/>
          <w:lang w:val="uk-UA" w:eastAsia="ar-SA"/>
        </w:rPr>
        <w:t>Долинської</w:t>
      </w:r>
      <w:proofErr w:type="spellEnd"/>
      <w:r w:rsidR="00CC508B" w:rsidRPr="00CC508B">
        <w:rPr>
          <w:rFonts w:ascii="Times New Roman" w:eastAsia="Calibri" w:hAnsi="Times New Roman" w:cs="Times New Roman"/>
          <w:sz w:val="28"/>
          <w:szCs w:val="28"/>
          <w:lang w:val="uk-UA" w:eastAsia="ar-SA"/>
        </w:rPr>
        <w:t xml:space="preserve"> сільської ради (додаються)</w:t>
      </w:r>
      <w:r w:rsidR="00CC508B">
        <w:rPr>
          <w:rFonts w:ascii="Times New Roman" w:eastAsia="Calibri" w:hAnsi="Times New Roman" w:cs="Times New Roman"/>
          <w:sz w:val="28"/>
          <w:szCs w:val="28"/>
          <w:lang w:val="uk-UA" w:eastAsia="ar-SA"/>
        </w:rPr>
        <w:t>.</w:t>
      </w:r>
    </w:p>
    <w:p w:rsidR="009464B9" w:rsidRDefault="009464B9" w:rsidP="009464B9">
      <w:pPr>
        <w:widowControl/>
        <w:autoSpaceDE/>
        <w:autoSpaceDN/>
        <w:adjustRightInd/>
        <w:spacing w:line="200" w:lineRule="atLeast"/>
        <w:ind w:right="-1" w:firstLine="708"/>
        <w:jc w:val="both"/>
        <w:rPr>
          <w:rFonts w:ascii="Times New Roman" w:hAnsi="Times New Roman" w:cs="Times New Roman"/>
          <w:sz w:val="28"/>
          <w:szCs w:val="28"/>
          <w:lang w:val="uk-UA"/>
        </w:rPr>
      </w:pPr>
      <w:r w:rsidRPr="009464B9">
        <w:rPr>
          <w:rFonts w:ascii="Times New Roman" w:hAnsi="Times New Roman" w:cs="Times New Roman"/>
          <w:sz w:val="28"/>
          <w:szCs w:val="28"/>
          <w:lang w:val="uk-UA"/>
        </w:rPr>
        <w:t>2.</w:t>
      </w:r>
      <w:r w:rsidR="00EA68F5">
        <w:rPr>
          <w:rFonts w:ascii="Times New Roman" w:hAnsi="Times New Roman" w:cs="Times New Roman"/>
          <w:sz w:val="28"/>
          <w:szCs w:val="28"/>
          <w:lang w:val="uk-UA"/>
        </w:rPr>
        <w:t xml:space="preserve"> </w:t>
      </w:r>
      <w:r w:rsidR="00CC508B">
        <w:rPr>
          <w:rFonts w:ascii="Times New Roman" w:hAnsi="Times New Roman" w:cs="Times New Roman"/>
          <w:sz w:val="28"/>
          <w:szCs w:val="28"/>
          <w:lang w:val="uk-UA"/>
        </w:rPr>
        <w:t xml:space="preserve">Директору комунальної установи </w:t>
      </w:r>
      <w:r w:rsidR="00CC508B" w:rsidRPr="00CC508B">
        <w:rPr>
          <w:rFonts w:ascii="Times New Roman" w:eastAsia="Calibri" w:hAnsi="Times New Roman" w:cs="Times New Roman"/>
          <w:sz w:val="28"/>
          <w:szCs w:val="28"/>
          <w:lang w:val="uk-UA" w:eastAsia="ar-SA"/>
        </w:rPr>
        <w:t xml:space="preserve">«Публічна бібліотека Ананьївської міської ради» </w:t>
      </w:r>
      <w:r w:rsidR="00CC508B">
        <w:rPr>
          <w:rFonts w:ascii="Times New Roman" w:hAnsi="Times New Roman" w:cs="Times New Roman"/>
          <w:sz w:val="28"/>
          <w:szCs w:val="28"/>
          <w:lang w:val="uk-UA"/>
        </w:rPr>
        <w:t xml:space="preserve">Мойсей О.О. </w:t>
      </w:r>
      <w:r w:rsidR="00CC508B" w:rsidRPr="009A2B03">
        <w:rPr>
          <w:rFonts w:ascii="Times New Roman" w:hAnsi="Times New Roman" w:cs="Times New Roman"/>
          <w:sz w:val="28"/>
          <w:szCs w:val="28"/>
          <w:lang w:val="uk-UA"/>
        </w:rPr>
        <w:t>зняти з балансу установи зазначені матеріальні цінності.</w:t>
      </w:r>
    </w:p>
    <w:p w:rsidR="00CC508B" w:rsidRDefault="00CC508B" w:rsidP="009464B9">
      <w:pPr>
        <w:widowControl/>
        <w:autoSpaceDE/>
        <w:autoSpaceDN/>
        <w:adjustRightInd/>
        <w:spacing w:line="200" w:lineRule="atLeast"/>
        <w:ind w:right="-1" w:firstLine="708"/>
        <w:jc w:val="both"/>
        <w:rPr>
          <w:rFonts w:ascii="Times New Roman" w:hAnsi="Times New Roman" w:cs="Times New Roman"/>
          <w:sz w:val="28"/>
          <w:szCs w:val="28"/>
          <w:lang w:val="uk-UA"/>
        </w:rPr>
      </w:pPr>
      <w:r w:rsidRPr="00CC508B">
        <w:rPr>
          <w:rFonts w:ascii="Times New Roman" w:hAnsi="Times New Roman" w:cs="Times New Roman"/>
          <w:sz w:val="28"/>
          <w:szCs w:val="28"/>
          <w:lang w:val="uk-UA"/>
        </w:rPr>
        <w:t xml:space="preserve">3. </w:t>
      </w:r>
      <w:r>
        <w:rPr>
          <w:rFonts w:ascii="Times New Roman" w:hAnsi="Times New Roman" w:cs="Times New Roman"/>
          <w:sz w:val="28"/>
          <w:szCs w:val="28"/>
          <w:lang w:val="uk-UA"/>
        </w:rPr>
        <w:t xml:space="preserve">Рекомендувати </w:t>
      </w:r>
      <w:proofErr w:type="spellStart"/>
      <w:r>
        <w:rPr>
          <w:rFonts w:ascii="Times New Roman" w:hAnsi="Times New Roman" w:cs="Times New Roman"/>
          <w:sz w:val="28"/>
          <w:szCs w:val="28"/>
          <w:lang w:val="uk-UA"/>
        </w:rPr>
        <w:t>Долинській</w:t>
      </w:r>
      <w:proofErr w:type="spellEnd"/>
      <w:r>
        <w:rPr>
          <w:rFonts w:ascii="Times New Roman" w:hAnsi="Times New Roman" w:cs="Times New Roman"/>
          <w:sz w:val="28"/>
          <w:szCs w:val="28"/>
          <w:lang w:val="uk-UA"/>
        </w:rPr>
        <w:t xml:space="preserve"> сільській раді прийняти зазначене майно у власність </w:t>
      </w:r>
      <w:proofErr w:type="spellStart"/>
      <w:r>
        <w:rPr>
          <w:rFonts w:ascii="Times New Roman" w:hAnsi="Times New Roman" w:cs="Times New Roman"/>
          <w:sz w:val="28"/>
          <w:szCs w:val="28"/>
          <w:lang w:val="uk-UA"/>
        </w:rPr>
        <w:t>Долинської</w:t>
      </w:r>
      <w:proofErr w:type="spellEnd"/>
      <w:r>
        <w:rPr>
          <w:rFonts w:ascii="Times New Roman" w:hAnsi="Times New Roman" w:cs="Times New Roman"/>
          <w:sz w:val="28"/>
          <w:szCs w:val="28"/>
          <w:lang w:val="uk-UA"/>
        </w:rPr>
        <w:t xml:space="preserve"> сільської територіальної ради із взяттям його на облік та баланс.</w:t>
      </w:r>
    </w:p>
    <w:p w:rsidR="009464B9" w:rsidRPr="009464B9" w:rsidRDefault="00785AEB" w:rsidP="009464B9">
      <w:pPr>
        <w:widowControl/>
        <w:autoSpaceDE/>
        <w:autoSpaceDN/>
        <w:adjustRightInd/>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9464B9" w:rsidRPr="009464B9">
        <w:rPr>
          <w:rFonts w:ascii="Times New Roman" w:hAnsi="Times New Roman" w:cs="Times New Roman"/>
          <w:sz w:val="28"/>
          <w:szCs w:val="28"/>
          <w:lang w:val="uk-UA"/>
        </w:rPr>
        <w:t>. Контроль за виконанням даного рішення покласти на постійну комісію Ананьївської міської ради</w:t>
      </w:r>
      <w:r w:rsidR="009464B9" w:rsidRPr="009464B9">
        <w:rPr>
          <w:rFonts w:ascii="Times New Roman" w:hAnsi="Times New Roman" w:cs="Times New Roman"/>
          <w:sz w:val="28"/>
          <w:szCs w:val="28"/>
        </w:rPr>
        <w:t xml:space="preserve"> з </w:t>
      </w:r>
      <w:proofErr w:type="spellStart"/>
      <w:r w:rsidR="009464B9" w:rsidRPr="009464B9">
        <w:rPr>
          <w:rFonts w:ascii="Times New Roman" w:hAnsi="Times New Roman" w:cs="Times New Roman"/>
          <w:sz w:val="28"/>
          <w:szCs w:val="28"/>
        </w:rPr>
        <w:t>питань</w:t>
      </w:r>
      <w:proofErr w:type="spellEnd"/>
      <w:r w:rsidR="009464B9" w:rsidRPr="009464B9">
        <w:rPr>
          <w:rFonts w:ascii="Times New Roman" w:hAnsi="Times New Roman" w:cs="Times New Roman"/>
          <w:sz w:val="28"/>
          <w:szCs w:val="28"/>
        </w:rPr>
        <w:t xml:space="preserve"> </w:t>
      </w:r>
      <w:proofErr w:type="spellStart"/>
      <w:r w:rsidR="009464B9" w:rsidRPr="009464B9">
        <w:rPr>
          <w:rFonts w:ascii="Times New Roman" w:hAnsi="Times New Roman" w:cs="Times New Roman"/>
          <w:sz w:val="28"/>
          <w:szCs w:val="28"/>
        </w:rPr>
        <w:t>комунальної</w:t>
      </w:r>
      <w:proofErr w:type="spellEnd"/>
      <w:r w:rsidR="009464B9" w:rsidRPr="009464B9">
        <w:rPr>
          <w:rFonts w:ascii="Times New Roman" w:hAnsi="Times New Roman" w:cs="Times New Roman"/>
          <w:sz w:val="28"/>
          <w:szCs w:val="28"/>
        </w:rPr>
        <w:t xml:space="preserve"> </w:t>
      </w:r>
      <w:proofErr w:type="spellStart"/>
      <w:r w:rsidR="009464B9" w:rsidRPr="009464B9">
        <w:rPr>
          <w:rFonts w:ascii="Times New Roman" w:hAnsi="Times New Roman" w:cs="Times New Roman"/>
          <w:sz w:val="28"/>
          <w:szCs w:val="28"/>
        </w:rPr>
        <w:t>власності</w:t>
      </w:r>
      <w:proofErr w:type="spellEnd"/>
      <w:r w:rsidR="009464B9" w:rsidRPr="009464B9">
        <w:rPr>
          <w:rFonts w:ascii="Times New Roman" w:hAnsi="Times New Roman" w:cs="Times New Roman"/>
          <w:sz w:val="28"/>
          <w:szCs w:val="28"/>
        </w:rPr>
        <w:t xml:space="preserve">, </w:t>
      </w:r>
      <w:proofErr w:type="spellStart"/>
      <w:r w:rsidR="009464B9" w:rsidRPr="009464B9">
        <w:rPr>
          <w:rFonts w:ascii="Times New Roman" w:hAnsi="Times New Roman" w:cs="Times New Roman"/>
          <w:sz w:val="28"/>
          <w:szCs w:val="28"/>
        </w:rPr>
        <w:t>житлово-комунального</w:t>
      </w:r>
      <w:proofErr w:type="spellEnd"/>
      <w:r w:rsidR="009464B9" w:rsidRPr="009464B9">
        <w:rPr>
          <w:rFonts w:ascii="Times New Roman" w:hAnsi="Times New Roman" w:cs="Times New Roman"/>
          <w:sz w:val="28"/>
          <w:szCs w:val="28"/>
        </w:rPr>
        <w:t xml:space="preserve"> </w:t>
      </w:r>
      <w:proofErr w:type="spellStart"/>
      <w:r w:rsidR="009464B9" w:rsidRPr="009464B9">
        <w:rPr>
          <w:rFonts w:ascii="Times New Roman" w:hAnsi="Times New Roman" w:cs="Times New Roman"/>
          <w:sz w:val="28"/>
          <w:szCs w:val="28"/>
        </w:rPr>
        <w:t>господарства</w:t>
      </w:r>
      <w:proofErr w:type="spellEnd"/>
      <w:r w:rsidR="009464B9" w:rsidRPr="009464B9">
        <w:rPr>
          <w:rFonts w:ascii="Times New Roman" w:hAnsi="Times New Roman" w:cs="Times New Roman"/>
          <w:sz w:val="28"/>
          <w:szCs w:val="28"/>
        </w:rPr>
        <w:t xml:space="preserve">, </w:t>
      </w:r>
      <w:proofErr w:type="spellStart"/>
      <w:r w:rsidR="009464B9" w:rsidRPr="009464B9">
        <w:rPr>
          <w:rFonts w:ascii="Times New Roman" w:hAnsi="Times New Roman" w:cs="Times New Roman"/>
          <w:sz w:val="28"/>
          <w:szCs w:val="28"/>
        </w:rPr>
        <w:t>енергозбереження</w:t>
      </w:r>
      <w:proofErr w:type="spellEnd"/>
      <w:r w:rsidR="009464B9" w:rsidRPr="009464B9">
        <w:rPr>
          <w:rFonts w:ascii="Times New Roman" w:hAnsi="Times New Roman" w:cs="Times New Roman"/>
          <w:sz w:val="28"/>
          <w:szCs w:val="28"/>
        </w:rPr>
        <w:t xml:space="preserve"> та транспорту</w:t>
      </w:r>
      <w:r w:rsidR="009464B9" w:rsidRPr="009464B9">
        <w:rPr>
          <w:rFonts w:ascii="Times New Roman" w:hAnsi="Times New Roman" w:cs="Times New Roman"/>
          <w:sz w:val="28"/>
          <w:szCs w:val="28"/>
          <w:lang w:val="uk-UA"/>
        </w:rPr>
        <w:t>.</w:t>
      </w:r>
    </w:p>
    <w:p w:rsidR="009A2B03" w:rsidRDefault="009A2B03" w:rsidP="009464B9">
      <w:pPr>
        <w:widowControl/>
        <w:autoSpaceDE/>
        <w:autoSpaceDN/>
        <w:adjustRightInd/>
        <w:jc w:val="both"/>
        <w:rPr>
          <w:rFonts w:ascii="Times New Roman" w:hAnsi="Times New Roman" w:cs="Times New Roman"/>
          <w:sz w:val="28"/>
          <w:szCs w:val="28"/>
          <w:lang w:val="uk-UA"/>
        </w:rPr>
      </w:pPr>
    </w:p>
    <w:p w:rsidR="00055B74" w:rsidRPr="009464B9" w:rsidRDefault="009464B9" w:rsidP="00C54B4C">
      <w:pPr>
        <w:widowControl/>
        <w:autoSpaceDE/>
        <w:autoSpaceDN/>
        <w:adjustRightInd/>
        <w:ind w:firstLine="708"/>
      </w:pPr>
      <w:r w:rsidRPr="009464B9">
        <w:rPr>
          <w:rFonts w:ascii="Times New Roman" w:hAnsi="Times New Roman" w:cs="Times New Roman"/>
          <w:b/>
          <w:sz w:val="28"/>
          <w:szCs w:val="28"/>
          <w:lang w:val="uk-UA"/>
        </w:rPr>
        <w:t xml:space="preserve">Ананьївський міський голова                      </w:t>
      </w:r>
      <w:r w:rsidR="0071725E">
        <w:rPr>
          <w:rFonts w:ascii="Times New Roman" w:hAnsi="Times New Roman" w:cs="Times New Roman"/>
          <w:b/>
          <w:sz w:val="28"/>
          <w:szCs w:val="28"/>
          <w:lang w:val="uk-UA"/>
        </w:rPr>
        <w:tab/>
      </w:r>
      <w:r w:rsidRPr="009464B9">
        <w:rPr>
          <w:rFonts w:ascii="Times New Roman" w:hAnsi="Times New Roman" w:cs="Times New Roman"/>
          <w:b/>
          <w:sz w:val="28"/>
          <w:szCs w:val="28"/>
          <w:lang w:val="uk-UA"/>
        </w:rPr>
        <w:t xml:space="preserve">      Юрій ТИЩЕНКО    </w:t>
      </w:r>
    </w:p>
    <w:sectPr w:rsidR="00055B74" w:rsidRPr="009464B9" w:rsidSect="00A9641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2B"/>
    <w:rsid w:val="000224A7"/>
    <w:rsid w:val="00055B74"/>
    <w:rsid w:val="00374677"/>
    <w:rsid w:val="003D79B2"/>
    <w:rsid w:val="004444EB"/>
    <w:rsid w:val="004759B8"/>
    <w:rsid w:val="004D352B"/>
    <w:rsid w:val="00522C51"/>
    <w:rsid w:val="006A5B3E"/>
    <w:rsid w:val="0071725E"/>
    <w:rsid w:val="00785AEB"/>
    <w:rsid w:val="009464B9"/>
    <w:rsid w:val="009A2B03"/>
    <w:rsid w:val="00A96417"/>
    <w:rsid w:val="00C54B4C"/>
    <w:rsid w:val="00C90225"/>
    <w:rsid w:val="00CC508B"/>
    <w:rsid w:val="00D1667E"/>
    <w:rsid w:val="00EA68F5"/>
    <w:rsid w:val="00F20A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67E"/>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667E"/>
    <w:pPr>
      <w:spacing w:after="0" w:line="240" w:lineRule="auto"/>
    </w:pPr>
  </w:style>
  <w:style w:type="paragraph" w:styleId="a4">
    <w:name w:val="Body Text"/>
    <w:aliases w:val="Знак Знак Знак Знак Знак Знак"/>
    <w:basedOn w:val="a"/>
    <w:link w:val="a5"/>
    <w:uiPriority w:val="1"/>
    <w:qFormat/>
    <w:rsid w:val="00D1667E"/>
    <w:pPr>
      <w:adjustRightInd/>
      <w:ind w:left="230"/>
    </w:pPr>
    <w:rPr>
      <w:rFonts w:ascii="Times New Roman" w:hAnsi="Times New Roman" w:cs="Times New Roman"/>
      <w:sz w:val="28"/>
      <w:szCs w:val="28"/>
      <w:lang w:val="uk-UA" w:eastAsia="uk-UA" w:bidi="uk-UA"/>
    </w:rPr>
  </w:style>
  <w:style w:type="character" w:customStyle="1" w:styleId="a5">
    <w:name w:val="Основной текст Знак"/>
    <w:aliases w:val="Знак Знак Знак Знак Знак Знак Знак"/>
    <w:basedOn w:val="a0"/>
    <w:link w:val="a4"/>
    <w:uiPriority w:val="1"/>
    <w:rsid w:val="00D1667E"/>
    <w:rPr>
      <w:rFonts w:ascii="Times New Roman" w:eastAsia="Times New Roman" w:hAnsi="Times New Roman" w:cs="Times New Roman"/>
      <w:sz w:val="28"/>
      <w:szCs w:val="28"/>
      <w:lang w:eastAsia="uk-UA" w:bidi="uk-UA"/>
    </w:rPr>
  </w:style>
  <w:style w:type="paragraph" w:styleId="a6">
    <w:name w:val="Balloon Text"/>
    <w:basedOn w:val="a"/>
    <w:link w:val="a7"/>
    <w:uiPriority w:val="99"/>
    <w:semiHidden/>
    <w:unhideWhenUsed/>
    <w:rsid w:val="00D1667E"/>
    <w:rPr>
      <w:rFonts w:ascii="Tahoma" w:hAnsi="Tahoma" w:cs="Tahoma"/>
      <w:sz w:val="16"/>
      <w:szCs w:val="16"/>
    </w:rPr>
  </w:style>
  <w:style w:type="character" w:customStyle="1" w:styleId="a7">
    <w:name w:val="Текст выноски Знак"/>
    <w:basedOn w:val="a0"/>
    <w:link w:val="a6"/>
    <w:uiPriority w:val="99"/>
    <w:semiHidden/>
    <w:rsid w:val="00D1667E"/>
    <w:rPr>
      <w:rFonts w:ascii="Tahoma" w:eastAsia="Times New Roman" w:hAnsi="Tahoma" w:cs="Tahoma"/>
      <w:sz w:val="16"/>
      <w:szCs w:val="16"/>
      <w:lang w:val="ru-RU" w:eastAsia="ru-RU"/>
    </w:rPr>
  </w:style>
  <w:style w:type="paragraph" w:styleId="a8">
    <w:name w:val="Normal (Web)"/>
    <w:basedOn w:val="a"/>
    <w:rsid w:val="0037467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bodytext0">
    <w:name w:val="bodytext0"/>
    <w:basedOn w:val="a"/>
    <w:rsid w:val="00374677"/>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67E"/>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667E"/>
    <w:pPr>
      <w:spacing w:after="0" w:line="240" w:lineRule="auto"/>
    </w:pPr>
  </w:style>
  <w:style w:type="paragraph" w:styleId="a4">
    <w:name w:val="Body Text"/>
    <w:aliases w:val="Знак Знак Знак Знак Знак Знак"/>
    <w:basedOn w:val="a"/>
    <w:link w:val="a5"/>
    <w:uiPriority w:val="1"/>
    <w:qFormat/>
    <w:rsid w:val="00D1667E"/>
    <w:pPr>
      <w:adjustRightInd/>
      <w:ind w:left="230"/>
    </w:pPr>
    <w:rPr>
      <w:rFonts w:ascii="Times New Roman" w:hAnsi="Times New Roman" w:cs="Times New Roman"/>
      <w:sz w:val="28"/>
      <w:szCs w:val="28"/>
      <w:lang w:val="uk-UA" w:eastAsia="uk-UA" w:bidi="uk-UA"/>
    </w:rPr>
  </w:style>
  <w:style w:type="character" w:customStyle="1" w:styleId="a5">
    <w:name w:val="Основной текст Знак"/>
    <w:aliases w:val="Знак Знак Знак Знак Знак Знак Знак"/>
    <w:basedOn w:val="a0"/>
    <w:link w:val="a4"/>
    <w:uiPriority w:val="1"/>
    <w:rsid w:val="00D1667E"/>
    <w:rPr>
      <w:rFonts w:ascii="Times New Roman" w:eastAsia="Times New Roman" w:hAnsi="Times New Roman" w:cs="Times New Roman"/>
      <w:sz w:val="28"/>
      <w:szCs w:val="28"/>
      <w:lang w:eastAsia="uk-UA" w:bidi="uk-UA"/>
    </w:rPr>
  </w:style>
  <w:style w:type="paragraph" w:styleId="a6">
    <w:name w:val="Balloon Text"/>
    <w:basedOn w:val="a"/>
    <w:link w:val="a7"/>
    <w:uiPriority w:val="99"/>
    <w:semiHidden/>
    <w:unhideWhenUsed/>
    <w:rsid w:val="00D1667E"/>
    <w:rPr>
      <w:rFonts w:ascii="Tahoma" w:hAnsi="Tahoma" w:cs="Tahoma"/>
      <w:sz w:val="16"/>
      <w:szCs w:val="16"/>
    </w:rPr>
  </w:style>
  <w:style w:type="character" w:customStyle="1" w:styleId="a7">
    <w:name w:val="Текст выноски Знак"/>
    <w:basedOn w:val="a0"/>
    <w:link w:val="a6"/>
    <w:uiPriority w:val="99"/>
    <w:semiHidden/>
    <w:rsid w:val="00D1667E"/>
    <w:rPr>
      <w:rFonts w:ascii="Tahoma" w:eastAsia="Times New Roman" w:hAnsi="Tahoma" w:cs="Tahoma"/>
      <w:sz w:val="16"/>
      <w:szCs w:val="16"/>
      <w:lang w:val="ru-RU" w:eastAsia="ru-RU"/>
    </w:rPr>
  </w:style>
  <w:style w:type="paragraph" w:styleId="a8">
    <w:name w:val="Normal (Web)"/>
    <w:basedOn w:val="a"/>
    <w:rsid w:val="0037467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bodytext0">
    <w:name w:val="bodytext0"/>
    <w:basedOn w:val="a"/>
    <w:rsid w:val="00374677"/>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1275</Words>
  <Characters>728</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2021-03-01T16:51:00Z</cp:lastPrinted>
  <dcterms:created xsi:type="dcterms:W3CDTF">2021-02-13T13:48:00Z</dcterms:created>
  <dcterms:modified xsi:type="dcterms:W3CDTF">2021-03-01T16:51:00Z</dcterms:modified>
</cp:coreProperties>
</file>