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DC" w:rsidRPr="00E67CDC" w:rsidRDefault="00E67CDC" w:rsidP="00E67CDC">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sidRPr="00E67CDC">
        <w:rPr>
          <w:rFonts w:ascii="Times New Roman" w:eastAsia="Times New Roman" w:hAnsi="Times New Roman"/>
          <w:b/>
          <w:noProof/>
          <w:sz w:val="28"/>
          <w:szCs w:val="28"/>
          <w:lang w:eastAsia="uk-UA"/>
        </w:rPr>
        <w:drawing>
          <wp:inline distT="0" distB="0" distL="0" distR="0" wp14:anchorId="18F3B6CE" wp14:editId="58B8C4B1">
            <wp:extent cx="524510" cy="683895"/>
            <wp:effectExtent l="0" t="0" r="889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E67CDC" w:rsidRPr="00E67CDC" w:rsidRDefault="00E67CDC" w:rsidP="00E67CDC">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E67CDC">
        <w:rPr>
          <w:rFonts w:ascii="Times New Roman" w:eastAsia="Times New Roman" w:hAnsi="Times New Roman"/>
          <w:b/>
          <w:bCs/>
          <w:color w:val="000000"/>
          <w:sz w:val="32"/>
          <w:szCs w:val="32"/>
          <w:lang w:eastAsia="ar-SA"/>
        </w:rPr>
        <w:t>АНАНЬЇВСЬКА МІСЬКА РАДА</w:t>
      </w:r>
    </w:p>
    <w:p w:rsidR="00E67CDC" w:rsidRPr="00E67CDC" w:rsidRDefault="00E67CDC" w:rsidP="00E67CDC">
      <w:pPr>
        <w:suppressAutoHyphens/>
        <w:spacing w:after="120" w:line="200" w:lineRule="atLeast"/>
        <w:jc w:val="center"/>
        <w:rPr>
          <w:rFonts w:ascii="Times New Roman" w:eastAsia="Times New Roman" w:hAnsi="Times New Roman"/>
          <w:b/>
          <w:bCs/>
          <w:color w:val="000000"/>
          <w:sz w:val="30"/>
          <w:szCs w:val="30"/>
          <w:lang w:eastAsia="ar-SA"/>
        </w:rPr>
      </w:pPr>
      <w:r w:rsidRPr="00E67CDC">
        <w:rPr>
          <w:rFonts w:ascii="Times New Roman" w:eastAsia="Times New Roman" w:hAnsi="Times New Roman"/>
          <w:b/>
          <w:bCs/>
          <w:color w:val="000000"/>
          <w:sz w:val="30"/>
          <w:szCs w:val="30"/>
          <w:lang w:eastAsia="ar-SA"/>
        </w:rPr>
        <w:t>РІШЕННЯ</w:t>
      </w:r>
    </w:p>
    <w:p w:rsidR="00E67CDC" w:rsidRPr="00E67CDC" w:rsidRDefault="00E67CDC" w:rsidP="00E67CDC">
      <w:pPr>
        <w:suppressAutoHyphens/>
        <w:spacing w:after="120" w:line="200" w:lineRule="atLeast"/>
        <w:jc w:val="center"/>
        <w:rPr>
          <w:rFonts w:ascii="Times New Roman" w:eastAsia="Times New Roman" w:hAnsi="Times New Roman"/>
          <w:sz w:val="24"/>
          <w:szCs w:val="24"/>
          <w:lang w:eastAsia="ar-SA"/>
        </w:rPr>
      </w:pPr>
      <w:proofErr w:type="spellStart"/>
      <w:r w:rsidRPr="00E67CDC">
        <w:rPr>
          <w:rFonts w:ascii="Times New Roman" w:eastAsia="Times New Roman" w:hAnsi="Times New Roman"/>
          <w:sz w:val="24"/>
          <w:szCs w:val="24"/>
          <w:lang w:eastAsia="ar-SA"/>
        </w:rPr>
        <w:t>Ананьїв</w:t>
      </w:r>
      <w:proofErr w:type="spellEnd"/>
    </w:p>
    <w:p w:rsidR="00E67CDC" w:rsidRPr="00E67CDC" w:rsidRDefault="00E67CDC" w:rsidP="00E67CDC">
      <w:pPr>
        <w:suppressAutoHyphens/>
        <w:spacing w:after="0" w:line="200" w:lineRule="atLeast"/>
        <w:jc w:val="center"/>
        <w:rPr>
          <w:rFonts w:ascii="Times New Roman" w:eastAsia="Times New Roman" w:hAnsi="Times New Roman"/>
          <w:b/>
          <w:bCs/>
          <w:color w:val="000000"/>
          <w:sz w:val="28"/>
          <w:szCs w:val="28"/>
          <w:lang w:eastAsia="ar-SA"/>
        </w:rPr>
      </w:pPr>
    </w:p>
    <w:p w:rsidR="00E67CDC" w:rsidRPr="00E67CDC" w:rsidRDefault="00E67CDC" w:rsidP="00E67CD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жовтня 2021 року</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403</w:t>
      </w:r>
      <w:r w:rsidRPr="00E67CDC">
        <w:rPr>
          <w:rFonts w:ascii="Times New Roman" w:eastAsia="Times New Roman" w:hAnsi="Times New Roman"/>
          <w:sz w:val="28"/>
          <w:szCs w:val="28"/>
          <w:lang w:eastAsia="ru-RU"/>
        </w:rPr>
        <w:t>-</w:t>
      </w:r>
      <w:r w:rsidRPr="00E67CDC">
        <w:rPr>
          <w:rFonts w:ascii="Times New Roman" w:eastAsia="Times New Roman" w:hAnsi="Times New Roman"/>
          <w:sz w:val="28"/>
          <w:szCs w:val="28"/>
          <w:lang w:val="en-US" w:eastAsia="ru-RU"/>
        </w:rPr>
        <w:t>V</w:t>
      </w:r>
      <w:r w:rsidRPr="00E67CDC">
        <w:rPr>
          <w:rFonts w:ascii="Times New Roman" w:eastAsia="Times New Roman" w:hAnsi="Times New Roman"/>
          <w:sz w:val="28"/>
          <w:szCs w:val="28"/>
          <w:lang w:eastAsia="ru-RU"/>
        </w:rPr>
        <w:t>ІІІ</w:t>
      </w:r>
    </w:p>
    <w:bookmarkEnd w:id="0"/>
    <w:p w:rsidR="00E67CDC" w:rsidRPr="00E67CDC" w:rsidRDefault="00E67CDC" w:rsidP="00E67CDC">
      <w:pPr>
        <w:spacing w:after="0" w:line="240" w:lineRule="auto"/>
        <w:jc w:val="both"/>
        <w:rPr>
          <w:rFonts w:ascii="Times New Roman" w:hAnsi="Times New Roman"/>
          <w:sz w:val="28"/>
          <w:szCs w:val="28"/>
        </w:rPr>
      </w:pPr>
    </w:p>
    <w:p w:rsidR="00D84F85" w:rsidRPr="00AC09DF" w:rsidRDefault="00D84F85" w:rsidP="00D84F85">
      <w:pPr>
        <w:spacing w:after="0" w:line="240" w:lineRule="auto"/>
        <w:jc w:val="center"/>
        <w:rPr>
          <w:rFonts w:ascii="Times New Roman" w:hAnsi="Times New Roman"/>
          <w:b/>
          <w:sz w:val="28"/>
          <w:szCs w:val="28"/>
        </w:rPr>
      </w:pPr>
      <w:r w:rsidRPr="00AC09DF">
        <w:rPr>
          <w:rFonts w:ascii="Times New Roman" w:hAnsi="Times New Roman"/>
          <w:b/>
          <w:sz w:val="28"/>
          <w:szCs w:val="28"/>
        </w:rPr>
        <w:t xml:space="preserve">Про визнання такими, що втратили чинність </w:t>
      </w:r>
    </w:p>
    <w:p w:rsidR="00D84F85" w:rsidRPr="00AC09DF" w:rsidRDefault="00D84F85" w:rsidP="00D84F85">
      <w:pPr>
        <w:spacing w:after="0" w:line="240" w:lineRule="auto"/>
        <w:jc w:val="center"/>
        <w:rPr>
          <w:rFonts w:ascii="Times New Roman" w:hAnsi="Times New Roman"/>
          <w:b/>
          <w:sz w:val="28"/>
          <w:szCs w:val="28"/>
        </w:rPr>
      </w:pPr>
      <w:r w:rsidRPr="00AC09DF">
        <w:rPr>
          <w:rFonts w:ascii="Times New Roman" w:hAnsi="Times New Roman"/>
          <w:b/>
          <w:sz w:val="28"/>
          <w:szCs w:val="28"/>
        </w:rPr>
        <w:t xml:space="preserve">деяких рішень Ананьївської міської ради </w:t>
      </w:r>
    </w:p>
    <w:p w:rsidR="00D84F85" w:rsidRDefault="00D84F85" w:rsidP="00D84F85">
      <w:pPr>
        <w:spacing w:after="0" w:line="240" w:lineRule="auto"/>
        <w:jc w:val="center"/>
        <w:rPr>
          <w:rFonts w:ascii="Times New Roman" w:hAnsi="Times New Roman"/>
          <w:sz w:val="28"/>
          <w:szCs w:val="28"/>
        </w:rPr>
      </w:pPr>
    </w:p>
    <w:p w:rsidR="00D84F85" w:rsidRDefault="00D84F85" w:rsidP="00D84F85">
      <w:pPr>
        <w:pStyle w:val="a3"/>
        <w:ind w:firstLine="709"/>
        <w:jc w:val="both"/>
        <w:rPr>
          <w:rFonts w:ascii="Times New Roman" w:hAnsi="Times New Roman"/>
          <w:sz w:val="28"/>
          <w:szCs w:val="28"/>
        </w:rPr>
      </w:pPr>
      <w:r w:rsidRPr="00AC09DF">
        <w:rPr>
          <w:rFonts w:ascii="Times New Roman" w:hAnsi="Times New Roman"/>
          <w:sz w:val="28"/>
          <w:szCs w:val="28"/>
        </w:rPr>
        <w:t xml:space="preserve">Керуючись </w:t>
      </w:r>
      <w:r w:rsidRPr="00AC09DF">
        <w:rPr>
          <w:rFonts w:ascii="Times New Roman" w:hAnsi="Times New Roman"/>
          <w:color w:val="000000"/>
          <w:sz w:val="28"/>
          <w:szCs w:val="28"/>
        </w:rPr>
        <w:t>пунктом 34 частини першої статті 26, статтею 59 Закону України «Про місцеве</w:t>
      </w:r>
      <w:r w:rsidRPr="00AC09DF">
        <w:rPr>
          <w:rFonts w:ascii="Times New Roman" w:hAnsi="Times New Roman"/>
          <w:sz w:val="28"/>
          <w:szCs w:val="28"/>
        </w:rPr>
        <w:t xml:space="preserve"> самоврядування в Україні», Законом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 </w:t>
      </w:r>
    </w:p>
    <w:p w:rsidR="00D84F85" w:rsidRPr="00AC09DF" w:rsidRDefault="00D84F85" w:rsidP="00D84F85">
      <w:pPr>
        <w:pStyle w:val="a3"/>
        <w:ind w:firstLine="709"/>
        <w:jc w:val="both"/>
        <w:rPr>
          <w:rFonts w:ascii="Times New Roman" w:hAnsi="Times New Roman"/>
          <w:sz w:val="24"/>
          <w:szCs w:val="24"/>
        </w:rPr>
      </w:pPr>
    </w:p>
    <w:p w:rsidR="00D84F85" w:rsidRDefault="00D84F85" w:rsidP="00D84F85">
      <w:pPr>
        <w:spacing w:after="0"/>
        <w:rPr>
          <w:rFonts w:ascii="Times New Roman" w:hAnsi="Times New Roman"/>
          <w:b/>
          <w:sz w:val="28"/>
          <w:szCs w:val="28"/>
        </w:rPr>
      </w:pPr>
      <w:r w:rsidRPr="00AC09DF">
        <w:rPr>
          <w:rFonts w:ascii="Times New Roman" w:hAnsi="Times New Roman"/>
          <w:b/>
          <w:sz w:val="28"/>
          <w:szCs w:val="28"/>
        </w:rPr>
        <w:t>ВИРІШИЛА:</w:t>
      </w:r>
    </w:p>
    <w:p w:rsidR="00D84F85" w:rsidRPr="00AC09DF" w:rsidRDefault="00D84F85" w:rsidP="00D84F85">
      <w:pPr>
        <w:spacing w:after="0"/>
        <w:rPr>
          <w:rFonts w:ascii="Times New Roman" w:hAnsi="Times New Roman"/>
          <w:b/>
          <w:sz w:val="24"/>
          <w:szCs w:val="24"/>
        </w:rPr>
      </w:pPr>
    </w:p>
    <w:p w:rsidR="00D84F85" w:rsidRPr="00867541" w:rsidRDefault="00D84F85" w:rsidP="00D84F85">
      <w:pPr>
        <w:pStyle w:val="a3"/>
        <w:ind w:firstLine="709"/>
        <w:jc w:val="both"/>
        <w:rPr>
          <w:rFonts w:ascii="Times New Roman" w:hAnsi="Times New Roman"/>
          <w:sz w:val="28"/>
          <w:szCs w:val="28"/>
        </w:rPr>
      </w:pPr>
      <w:r w:rsidRPr="00867541">
        <w:rPr>
          <w:rFonts w:ascii="Times New Roman" w:hAnsi="Times New Roman"/>
          <w:sz w:val="28"/>
          <w:szCs w:val="28"/>
        </w:rPr>
        <w:t>1. Визнати таким, що втратило чинність рішення Ананьївської міської ради від 26 лютого 2021 року №160-VІІІ «Про затвердження Положення про порядок  проведення земельних торгів».</w:t>
      </w:r>
    </w:p>
    <w:p w:rsidR="00D84F85" w:rsidRPr="00867541" w:rsidRDefault="00D84F85" w:rsidP="00D84F85">
      <w:pPr>
        <w:pStyle w:val="a3"/>
        <w:ind w:firstLine="709"/>
        <w:jc w:val="both"/>
        <w:rPr>
          <w:rFonts w:ascii="Times New Roman" w:hAnsi="Times New Roman"/>
          <w:sz w:val="24"/>
          <w:szCs w:val="24"/>
        </w:rPr>
      </w:pPr>
    </w:p>
    <w:p w:rsidR="00D84F85" w:rsidRPr="00867541" w:rsidRDefault="00D84F85" w:rsidP="00D84F85">
      <w:pPr>
        <w:pStyle w:val="a3"/>
        <w:ind w:firstLine="709"/>
        <w:jc w:val="both"/>
        <w:rPr>
          <w:rFonts w:ascii="Times New Roman" w:hAnsi="Times New Roman"/>
          <w:sz w:val="28"/>
          <w:szCs w:val="28"/>
        </w:rPr>
      </w:pPr>
      <w:r w:rsidRPr="00867541">
        <w:rPr>
          <w:rFonts w:ascii="Times New Roman" w:hAnsi="Times New Roman"/>
          <w:sz w:val="28"/>
          <w:szCs w:val="28"/>
        </w:rPr>
        <w:t>2. Визнати таким, що втратило чинність рішення Ананьївської міської ради від 26 лютого 2021 року №161-VІІІ «Про затвердження Положення про утворення конкурсної комісії з відбору виконавців робіт із землеустрою, оцінки земель та визначення виконавця земельних торгів на конкурентних засадах».</w:t>
      </w:r>
    </w:p>
    <w:p w:rsidR="00D84F85" w:rsidRPr="00867541" w:rsidRDefault="00D84F85" w:rsidP="00D84F85">
      <w:pPr>
        <w:pStyle w:val="a3"/>
        <w:ind w:firstLine="709"/>
        <w:jc w:val="both"/>
        <w:rPr>
          <w:rFonts w:ascii="Times New Roman" w:hAnsi="Times New Roman"/>
          <w:sz w:val="24"/>
          <w:szCs w:val="24"/>
        </w:rPr>
      </w:pPr>
    </w:p>
    <w:p w:rsidR="00D84F85" w:rsidRPr="00867541" w:rsidRDefault="00D84F85" w:rsidP="00D84F85">
      <w:pPr>
        <w:pStyle w:val="a3"/>
        <w:ind w:firstLine="709"/>
        <w:jc w:val="both"/>
        <w:rPr>
          <w:rFonts w:ascii="Times New Roman" w:hAnsi="Times New Roman"/>
          <w:sz w:val="28"/>
          <w:szCs w:val="28"/>
        </w:rPr>
      </w:pPr>
      <w:r w:rsidRPr="00867541">
        <w:rPr>
          <w:rFonts w:ascii="Times New Roman" w:hAnsi="Times New Roman"/>
          <w:sz w:val="28"/>
          <w:szCs w:val="28"/>
        </w:rPr>
        <w:t>3. Контроль за виконанням даного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D84F85" w:rsidRDefault="00D84F85" w:rsidP="00D84F85">
      <w:pPr>
        <w:spacing w:after="0"/>
        <w:jc w:val="both"/>
        <w:rPr>
          <w:rFonts w:ascii="Times New Roman" w:hAnsi="Times New Roman"/>
          <w:sz w:val="24"/>
          <w:szCs w:val="24"/>
        </w:rPr>
      </w:pPr>
    </w:p>
    <w:p w:rsidR="00D84F85" w:rsidRDefault="00D84F85" w:rsidP="00D84F85">
      <w:pPr>
        <w:spacing w:after="0"/>
        <w:jc w:val="both"/>
        <w:rPr>
          <w:rFonts w:ascii="Times New Roman" w:hAnsi="Times New Roman"/>
          <w:sz w:val="24"/>
          <w:szCs w:val="24"/>
        </w:rPr>
      </w:pPr>
    </w:p>
    <w:p w:rsidR="00D84F85" w:rsidRPr="00AC09DF" w:rsidRDefault="00D84F85" w:rsidP="00D84F85">
      <w:pPr>
        <w:spacing w:after="0"/>
        <w:jc w:val="both"/>
        <w:rPr>
          <w:rFonts w:ascii="Times New Roman" w:hAnsi="Times New Roman"/>
          <w:sz w:val="24"/>
          <w:szCs w:val="24"/>
        </w:rPr>
      </w:pPr>
    </w:p>
    <w:p w:rsidR="00D84F85" w:rsidRPr="00AC09DF" w:rsidRDefault="00D84F85" w:rsidP="00D84F85">
      <w:pPr>
        <w:rPr>
          <w:rFonts w:ascii="Times New Roman" w:hAnsi="Times New Roman"/>
          <w:b/>
          <w:sz w:val="28"/>
          <w:szCs w:val="28"/>
        </w:rPr>
      </w:pPr>
      <w:r w:rsidRPr="00AC09DF">
        <w:rPr>
          <w:rFonts w:ascii="Times New Roman" w:hAnsi="Times New Roman"/>
          <w:b/>
          <w:sz w:val="28"/>
          <w:szCs w:val="28"/>
        </w:rPr>
        <w:t xml:space="preserve">Ананьївський міський голова                                </w:t>
      </w:r>
      <w:r>
        <w:rPr>
          <w:rFonts w:ascii="Times New Roman" w:hAnsi="Times New Roman"/>
          <w:b/>
          <w:sz w:val="28"/>
          <w:szCs w:val="28"/>
        </w:rPr>
        <w:t xml:space="preserve">           </w:t>
      </w:r>
      <w:r w:rsidR="00610F03">
        <w:rPr>
          <w:rFonts w:ascii="Times New Roman" w:hAnsi="Times New Roman"/>
          <w:b/>
          <w:sz w:val="28"/>
          <w:szCs w:val="28"/>
        </w:rPr>
        <w:t xml:space="preserve"> </w:t>
      </w:r>
      <w:r>
        <w:rPr>
          <w:rFonts w:ascii="Times New Roman" w:hAnsi="Times New Roman"/>
          <w:b/>
          <w:sz w:val="28"/>
          <w:szCs w:val="28"/>
        </w:rPr>
        <w:t xml:space="preserve"> </w:t>
      </w:r>
      <w:r w:rsidRPr="00AC09DF">
        <w:rPr>
          <w:rFonts w:ascii="Times New Roman" w:hAnsi="Times New Roman"/>
          <w:b/>
          <w:sz w:val="28"/>
          <w:szCs w:val="28"/>
        </w:rPr>
        <w:t xml:space="preserve">Юрій ТИЩЕНКО  </w:t>
      </w:r>
    </w:p>
    <w:p w:rsidR="00D84F85" w:rsidRDefault="00D84F85" w:rsidP="00D84F85"/>
    <w:p w:rsidR="00E605F7" w:rsidRDefault="00E605F7"/>
    <w:sectPr w:rsidR="00E605F7" w:rsidSect="00AC09DF">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91"/>
    <w:rsid w:val="00472F00"/>
    <w:rsid w:val="005F53EF"/>
    <w:rsid w:val="00610F03"/>
    <w:rsid w:val="00686091"/>
    <w:rsid w:val="00D84F85"/>
    <w:rsid w:val="00E605F7"/>
    <w:rsid w:val="00E67C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F8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84F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F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F8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84F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F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976</Words>
  <Characters>557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2021-10-11T11:42:00Z</cp:lastPrinted>
  <dcterms:created xsi:type="dcterms:W3CDTF">2021-10-05T13:47:00Z</dcterms:created>
  <dcterms:modified xsi:type="dcterms:W3CDTF">2021-10-11T11:43:00Z</dcterms:modified>
</cp:coreProperties>
</file>