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05" w:rsidRPr="00BD6405" w:rsidRDefault="00BD6405" w:rsidP="00BD640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BD6405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7658836A" wp14:editId="3CB68300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05" w:rsidRPr="00BD6405" w:rsidRDefault="00BD6405" w:rsidP="00BD640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BD6405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BD6405" w:rsidRPr="00BD6405" w:rsidRDefault="00BD6405" w:rsidP="00BD640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BD6405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BD6405" w:rsidRPr="00BD6405" w:rsidRDefault="00BD6405" w:rsidP="00BD640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BD6405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BD6405" w:rsidRPr="00BD6405" w:rsidRDefault="00BD6405" w:rsidP="00BD6405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D6405" w:rsidRPr="00BD6405" w:rsidRDefault="00BD6405" w:rsidP="00BD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405">
        <w:rPr>
          <w:rFonts w:ascii="Times New Roman" w:hAnsi="Times New Roman"/>
          <w:sz w:val="28"/>
          <w:szCs w:val="28"/>
        </w:rPr>
        <w:t>06 серпня 2021 року</w:t>
      </w:r>
    </w:p>
    <w:p w:rsidR="00BD6405" w:rsidRPr="00BD6405" w:rsidRDefault="00BD6405" w:rsidP="00BD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319</w:t>
      </w:r>
      <w:r w:rsidRPr="00BD6405">
        <w:rPr>
          <w:rFonts w:ascii="Times New Roman" w:hAnsi="Times New Roman"/>
          <w:sz w:val="28"/>
          <w:szCs w:val="28"/>
        </w:rPr>
        <w:t>-</w:t>
      </w:r>
      <w:r w:rsidRPr="00BD6405">
        <w:rPr>
          <w:rFonts w:ascii="Times New Roman" w:hAnsi="Times New Roman"/>
          <w:sz w:val="28"/>
          <w:szCs w:val="28"/>
          <w:lang w:val="en-US"/>
        </w:rPr>
        <w:t>V</w:t>
      </w:r>
      <w:r w:rsidRPr="00BD6405">
        <w:rPr>
          <w:rFonts w:ascii="Times New Roman" w:hAnsi="Times New Roman"/>
          <w:sz w:val="28"/>
          <w:szCs w:val="28"/>
        </w:rPr>
        <w:t>ІІІ</w:t>
      </w:r>
    </w:p>
    <w:p w:rsidR="00191B6A" w:rsidRDefault="00191B6A" w:rsidP="0019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B6A" w:rsidRDefault="00191B6A" w:rsidP="00191B6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надання дозволу на </w:t>
      </w:r>
      <w:r>
        <w:rPr>
          <w:b/>
          <w:bCs/>
          <w:color w:val="000000"/>
          <w:sz w:val="28"/>
          <w:szCs w:val="28"/>
          <w:shd w:val="clear" w:color="auto" w:fill="FFFFFF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</w:p>
    <w:p w:rsidR="00191B6A" w:rsidRDefault="00191B6A" w:rsidP="00191B6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91B6A" w:rsidRDefault="00191B6A" w:rsidP="00191B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Розглянувши заяву Корнієнко І.В., керуючись статтями 12,93,116,125 Земельного кодексу України, статтями 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91B6A" w:rsidRDefault="00191B6A" w:rsidP="00191B6A">
      <w:pPr>
        <w:pStyle w:val="a3"/>
        <w:spacing w:before="0" w:beforeAutospacing="0" w:after="0"/>
        <w:ind w:firstLine="709"/>
        <w:jc w:val="both"/>
      </w:pPr>
    </w:p>
    <w:p w:rsidR="00191B6A" w:rsidRDefault="00191B6A" w:rsidP="00191B6A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191B6A" w:rsidRDefault="00191B6A" w:rsidP="00191B6A">
      <w:pPr>
        <w:pStyle w:val="a3"/>
        <w:spacing w:before="0" w:beforeAutospacing="0" w:after="0"/>
        <w:ind w:firstLine="709"/>
        <w:jc w:val="both"/>
      </w:pPr>
    </w:p>
    <w:p w:rsidR="00191B6A" w:rsidRDefault="00191B6A" w:rsidP="00191B6A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proofErr w:type="spellStart"/>
      <w:r>
        <w:rPr>
          <w:color w:val="000000"/>
          <w:sz w:val="28"/>
          <w:szCs w:val="28"/>
        </w:rPr>
        <w:t>гр.Корнієнко</w:t>
      </w:r>
      <w:proofErr w:type="spellEnd"/>
      <w:r>
        <w:rPr>
          <w:color w:val="000000"/>
          <w:sz w:val="28"/>
          <w:szCs w:val="28"/>
        </w:rPr>
        <w:t xml:space="preserve"> Ігорю Васильовичу орієнтовною площею 0,05 га для передачі її в оренду терміном на 1 (один) рік, яка розташована за адресою: Одеська область, Подільський район, </w:t>
      </w:r>
      <w:proofErr w:type="spellStart"/>
      <w:r>
        <w:rPr>
          <w:color w:val="000000"/>
          <w:sz w:val="28"/>
          <w:szCs w:val="28"/>
        </w:rPr>
        <w:t>м.Ананьїв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вул.Єврейська</w:t>
      </w:r>
      <w:proofErr w:type="spellEnd"/>
      <w:r>
        <w:rPr>
          <w:color w:val="000000"/>
          <w:sz w:val="28"/>
          <w:szCs w:val="28"/>
        </w:rPr>
        <w:t>,13 а.</w:t>
      </w:r>
    </w:p>
    <w:p w:rsidR="00191B6A" w:rsidRDefault="00191B6A" w:rsidP="00191B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гр. Корнієнко Ігоря Васильовича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</w:t>
      </w:r>
    </w:p>
    <w:p w:rsidR="00191B6A" w:rsidRDefault="00191B6A" w:rsidP="00191B6A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>
        <w:rPr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цього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р</w:t>
      </w:r>
      <w:proofErr w:type="gramEnd"/>
      <w:r>
        <w:rPr>
          <w:color w:val="000000"/>
          <w:sz w:val="28"/>
          <w:szCs w:val="28"/>
          <w:lang w:val="ru-RU"/>
        </w:rPr>
        <w:t>ішення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покласти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постійну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комісію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F441EC">
        <w:rPr>
          <w:color w:val="000000"/>
          <w:sz w:val="28"/>
          <w:szCs w:val="28"/>
        </w:rPr>
        <w:t xml:space="preserve">Ананьївської міської ради </w:t>
      </w:r>
      <w:r>
        <w:rPr>
          <w:color w:val="000000"/>
          <w:sz w:val="28"/>
          <w:szCs w:val="28"/>
          <w:lang w:val="ru-RU"/>
        </w:rPr>
        <w:t xml:space="preserve">з </w:t>
      </w:r>
      <w:proofErr w:type="spellStart"/>
      <w:r>
        <w:rPr>
          <w:color w:val="000000"/>
          <w:sz w:val="28"/>
          <w:szCs w:val="28"/>
          <w:lang w:val="ru-RU"/>
        </w:rPr>
        <w:t>питань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земельних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відносин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планування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території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будівництва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архітектури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охорони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пам’яток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історичного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середовища</w:t>
      </w:r>
      <w:proofErr w:type="spellEnd"/>
      <w:r>
        <w:rPr>
          <w:color w:val="000000"/>
          <w:sz w:val="28"/>
          <w:szCs w:val="28"/>
          <w:lang w:val="ru-RU"/>
        </w:rPr>
        <w:t xml:space="preserve"> та благоустрою.</w:t>
      </w:r>
    </w:p>
    <w:p w:rsidR="00191B6A" w:rsidRDefault="00191B6A" w:rsidP="00191B6A">
      <w:pPr>
        <w:pStyle w:val="a3"/>
        <w:spacing w:before="0" w:beforeAutospacing="0" w:after="0"/>
      </w:pPr>
    </w:p>
    <w:p w:rsidR="00191B6A" w:rsidRDefault="00191B6A" w:rsidP="00191B6A">
      <w:pPr>
        <w:pStyle w:val="a3"/>
        <w:spacing w:before="0" w:beforeAutospacing="0" w:after="0"/>
        <w:ind w:firstLine="709"/>
        <w:rPr>
          <w:b/>
          <w:bCs/>
        </w:rPr>
      </w:pPr>
      <w:bookmarkStart w:id="0" w:name="_GoBack"/>
      <w:bookmarkEnd w:id="0"/>
    </w:p>
    <w:p w:rsidR="00191B6A" w:rsidRDefault="00191B6A" w:rsidP="00191B6A">
      <w:pPr>
        <w:pStyle w:val="a3"/>
        <w:spacing w:before="0" w:beforeAutospacing="0" w:after="0"/>
        <w:ind w:firstLine="709"/>
        <w:rPr>
          <w:b/>
          <w:bCs/>
        </w:rPr>
      </w:pPr>
    </w:p>
    <w:p w:rsidR="00191B6A" w:rsidRDefault="00191B6A" w:rsidP="00BD6405">
      <w:pPr>
        <w:pStyle w:val="a3"/>
        <w:spacing w:before="0" w:beforeAutospacing="0" w:after="0"/>
        <w:ind w:firstLine="709"/>
      </w:pPr>
      <w:r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Юрій ТИЩЕНКО </w:t>
      </w:r>
    </w:p>
    <w:p w:rsidR="00D30BB5" w:rsidRDefault="00D30BB5"/>
    <w:sectPr w:rsidR="00D30BB5" w:rsidSect="00B32E7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D"/>
    <w:rsid w:val="000243ED"/>
    <w:rsid w:val="00191B6A"/>
    <w:rsid w:val="0076105A"/>
    <w:rsid w:val="00B32E7A"/>
    <w:rsid w:val="00BD6405"/>
    <w:rsid w:val="00D30BB5"/>
    <w:rsid w:val="00F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B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D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B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D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2021-07-29T12:43:00Z</dcterms:created>
  <dcterms:modified xsi:type="dcterms:W3CDTF">2021-08-07T09:04:00Z</dcterms:modified>
</cp:coreProperties>
</file>