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39" w:rsidRDefault="00864F39" w:rsidP="00864F39">
      <w:pPr>
        <w:suppressAutoHyphens w:val="0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864F39" w:rsidRDefault="00864F39" w:rsidP="00864F39">
      <w:pPr>
        <w:suppressAutoHyphens w:val="0"/>
        <w:spacing w:after="120" w:line="200" w:lineRule="atLeast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864F39" w:rsidRDefault="00864F39" w:rsidP="00864F39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06 серпня 2021 року</w:t>
      </w:r>
    </w:p>
    <w:p w:rsidR="00864F39" w:rsidRDefault="00864F39" w:rsidP="00864F39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№____ - </w:t>
      </w:r>
      <w:r>
        <w:rPr>
          <w:rFonts w:eastAsia="Times New Roman"/>
          <w:sz w:val="28"/>
          <w:szCs w:val="28"/>
          <w:lang w:val="en-US" w:eastAsia="ru-RU"/>
        </w:rPr>
        <w:t>V</w:t>
      </w:r>
      <w:r>
        <w:rPr>
          <w:rFonts w:eastAsia="Times New Roman"/>
          <w:sz w:val="28"/>
          <w:szCs w:val="28"/>
          <w:lang w:eastAsia="ru-RU"/>
        </w:rPr>
        <w:t>ІІІ</w:t>
      </w:r>
    </w:p>
    <w:p w:rsidR="00864F39" w:rsidRDefault="00864F39" w:rsidP="00864F39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4F39" w:rsidRDefault="00864F39" w:rsidP="00864F3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864F39" w:rsidRDefault="00864F39" w:rsidP="00864F3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відведення земельних ділянок для передачі їх безоплатно у власність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для будівництва та обслуговування житлового будинку, </w:t>
      </w:r>
    </w:p>
    <w:p w:rsidR="00864F39" w:rsidRDefault="00864F39" w:rsidP="00864F3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господарських будівель і споруд</w:t>
      </w:r>
    </w:p>
    <w:p w:rsidR="00864F39" w:rsidRDefault="00864F39" w:rsidP="00864F3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</w:p>
    <w:p w:rsidR="00864F39" w:rsidRDefault="00864F39" w:rsidP="00864F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Брусенко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Кльоц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 (законного представника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Кльоц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А.Р.)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12,81,83,116,121,125 Земельного кодексу України, статтями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864F39" w:rsidRDefault="00864F39" w:rsidP="00864F3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864F39" w:rsidRDefault="00864F39" w:rsidP="00864F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ВИРІШИЛА:</w:t>
      </w:r>
    </w:p>
    <w:p w:rsidR="00864F39" w:rsidRPr="00CE7C85" w:rsidRDefault="00864F39" w:rsidP="00864F39">
      <w:pPr>
        <w:jc w:val="both"/>
      </w:pPr>
      <w:r>
        <w:rPr>
          <w:b/>
          <w:sz w:val="28"/>
          <w:szCs w:val="28"/>
        </w:rPr>
        <w:t xml:space="preserve"> </w:t>
      </w:r>
    </w:p>
    <w:p w:rsidR="00864F39" w:rsidRDefault="00864F39" w:rsidP="00864F39">
      <w:pPr>
        <w:pStyle w:val="a4"/>
        <w:numPr>
          <w:ilvl w:val="0"/>
          <w:numId w:val="1"/>
        </w:numPr>
        <w:tabs>
          <w:tab w:val="clear" w:pos="825"/>
          <w:tab w:val="num" w:pos="0"/>
          <w:tab w:val="left" w:pos="851"/>
          <w:tab w:val="left" w:pos="1134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із земель комунальної власності для передачі їх безоплатно у власність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>
        <w:rPr>
          <w:rFonts w:ascii="Times New Roman" w:hAnsi="Times New Roman"/>
          <w:sz w:val="28"/>
          <w:szCs w:val="28"/>
          <w:lang w:val="uk-UA"/>
        </w:rPr>
        <w:t>(присадибна ділянка)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864F39" w:rsidRDefault="00864F39" w:rsidP="00864F3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Брусенко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Марії Аврамівні орієнтовною площею 0,10 га,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за адресою: Одеська область, Подільський район,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вул.Соборна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,б/н;</w:t>
      </w:r>
    </w:p>
    <w:p w:rsidR="00864F39" w:rsidRDefault="00864F39" w:rsidP="00864F3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Кльоц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Аріні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Романівні (законний представник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Кльоц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Миколаївна)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орієнтовною площею 0,25 га,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с.Амури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3543" w:rsidRDefault="009B3543" w:rsidP="00864F3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543" w:rsidRPr="009B3543" w:rsidRDefault="00864F39" w:rsidP="00864F39">
      <w:pPr>
        <w:pStyle w:val="a4"/>
        <w:numPr>
          <w:ilvl w:val="0"/>
          <w:numId w:val="1"/>
        </w:numPr>
        <w:tabs>
          <w:tab w:val="clear" w:pos="825"/>
          <w:tab w:val="num" w:pos="0"/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Зобов’язати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подати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Ананьївської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порядку. </w:t>
      </w:r>
    </w:p>
    <w:p w:rsidR="00864F39" w:rsidRDefault="00864F39" w:rsidP="009B3543">
      <w:pPr>
        <w:pStyle w:val="a4"/>
        <w:tabs>
          <w:tab w:val="left" w:pos="709"/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4F39" w:rsidRDefault="00864F39" w:rsidP="0086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9B3543" w:rsidRPr="00CE7C85" w:rsidRDefault="00864F39" w:rsidP="00864F39">
      <w:pPr>
        <w:pStyle w:val="a4"/>
        <w:ind w:firstLine="709"/>
        <w:jc w:val="both"/>
        <w:rPr>
          <w:sz w:val="24"/>
          <w:szCs w:val="24"/>
          <w:lang w:val="uk-UA"/>
        </w:rPr>
      </w:pPr>
      <w:r w:rsidRPr="00CE7C85">
        <w:rPr>
          <w:sz w:val="24"/>
          <w:szCs w:val="24"/>
        </w:rPr>
        <w:t xml:space="preserve">    </w:t>
      </w:r>
    </w:p>
    <w:p w:rsidR="009B3543" w:rsidRPr="00CE7C85" w:rsidRDefault="009B3543" w:rsidP="00864F39">
      <w:pPr>
        <w:pStyle w:val="a4"/>
        <w:ind w:firstLine="709"/>
        <w:jc w:val="both"/>
        <w:rPr>
          <w:sz w:val="24"/>
          <w:szCs w:val="24"/>
          <w:lang w:val="uk-UA"/>
        </w:rPr>
      </w:pPr>
    </w:p>
    <w:p w:rsidR="00864F39" w:rsidRDefault="00864F39" w:rsidP="00864F39">
      <w:pPr>
        <w:pStyle w:val="a4"/>
        <w:ind w:firstLine="709"/>
        <w:jc w:val="both"/>
        <w:rPr>
          <w:sz w:val="28"/>
          <w:szCs w:val="28"/>
          <w:lang w:val="uk-UA"/>
        </w:rPr>
      </w:pPr>
      <w:r>
        <w:t xml:space="preserve">  </w:t>
      </w:r>
    </w:p>
    <w:p w:rsidR="00864F39" w:rsidRDefault="00864F39" w:rsidP="00864F39">
      <w:pPr>
        <w:ind w:firstLine="708"/>
        <w:jc w:val="both"/>
      </w:pPr>
      <w:r>
        <w:rPr>
          <w:b/>
          <w:sz w:val="28"/>
          <w:szCs w:val="28"/>
        </w:rPr>
        <w:t xml:space="preserve">Ананьївський міський голова                             Юрій ТИЩЕНКО  </w:t>
      </w:r>
    </w:p>
    <w:p w:rsidR="00C10F07" w:rsidRDefault="00C10F07"/>
    <w:sectPr w:rsidR="00C10F07" w:rsidSect="00A7780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19D"/>
    <w:multiLevelType w:val="hybridMultilevel"/>
    <w:tmpl w:val="DB38877A"/>
    <w:lvl w:ilvl="0" w:tplc="D0E44B20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eastAsia="Calibri"/>
      </w:rPr>
    </w:lvl>
    <w:lvl w:ilvl="1" w:tplc="87F8A6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D026A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5D87AC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8DC62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8402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09841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F2E7C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A8B2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6B"/>
    <w:rsid w:val="006B443B"/>
    <w:rsid w:val="00864F39"/>
    <w:rsid w:val="009B3543"/>
    <w:rsid w:val="009E10F5"/>
    <w:rsid w:val="00A00E6B"/>
    <w:rsid w:val="00A77806"/>
    <w:rsid w:val="00C10F07"/>
    <w:rsid w:val="00C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3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64F39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864F39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3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64F39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864F39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2021-07-29T12:41:00Z</dcterms:created>
  <dcterms:modified xsi:type="dcterms:W3CDTF">2021-07-30T13:40:00Z</dcterms:modified>
</cp:coreProperties>
</file>