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02" w:rsidRPr="00412645" w:rsidRDefault="00E00102" w:rsidP="00E00102">
      <w:pPr>
        <w:suppressAutoHyphens w:val="0"/>
        <w:jc w:val="center"/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412645"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E00102" w:rsidRPr="00412645" w:rsidRDefault="00E00102" w:rsidP="00E00102">
      <w:pPr>
        <w:suppressAutoHyphens w:val="0"/>
        <w:spacing w:after="120" w:line="200" w:lineRule="atLeast"/>
        <w:jc w:val="center"/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E00102" w:rsidRPr="00412645" w:rsidRDefault="00352FCF" w:rsidP="00E00102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03</w:t>
      </w:r>
      <w:bookmarkStart w:id="0" w:name="_GoBack"/>
      <w:bookmarkEnd w:id="0"/>
      <w:r w:rsidR="00E00102">
        <w:rPr>
          <w:rFonts w:eastAsia="Times New Roman"/>
          <w:sz w:val="28"/>
          <w:szCs w:val="28"/>
          <w:lang w:eastAsia="ru-RU"/>
        </w:rPr>
        <w:t xml:space="preserve"> верес</w:t>
      </w:r>
      <w:r w:rsidR="00E00102" w:rsidRPr="00412645">
        <w:rPr>
          <w:rFonts w:eastAsia="Times New Roman"/>
          <w:sz w:val="28"/>
          <w:szCs w:val="28"/>
          <w:lang w:eastAsia="ru-RU"/>
        </w:rPr>
        <w:t>ня 2021 року</w:t>
      </w:r>
    </w:p>
    <w:p w:rsidR="00E00102" w:rsidRPr="00412645" w:rsidRDefault="00E00102" w:rsidP="00E00102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412645">
        <w:rPr>
          <w:rFonts w:eastAsia="Times New Roman"/>
          <w:sz w:val="28"/>
          <w:szCs w:val="28"/>
          <w:lang w:eastAsia="ru-RU"/>
        </w:rPr>
        <w:t xml:space="preserve">№____ - </w:t>
      </w:r>
      <w:r w:rsidRPr="00412645">
        <w:rPr>
          <w:rFonts w:eastAsia="Times New Roman"/>
          <w:sz w:val="28"/>
          <w:szCs w:val="28"/>
          <w:lang w:val="en-US" w:eastAsia="ru-RU"/>
        </w:rPr>
        <w:t>V</w:t>
      </w:r>
      <w:r w:rsidRPr="00412645">
        <w:rPr>
          <w:rFonts w:eastAsia="Times New Roman"/>
          <w:sz w:val="28"/>
          <w:szCs w:val="28"/>
          <w:lang w:eastAsia="ru-RU"/>
        </w:rPr>
        <w:t>ІІІ</w:t>
      </w:r>
    </w:p>
    <w:p w:rsidR="00E00102" w:rsidRDefault="00E00102" w:rsidP="00E00102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0102" w:rsidRDefault="00E00102" w:rsidP="00E0010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дозволу на розробку проєкту землеустрою </w:t>
      </w:r>
    </w:p>
    <w:p w:rsidR="00E00102" w:rsidRDefault="00E00102" w:rsidP="00E0010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відведення земельної ділянки для передачі її в оренду </w:t>
      </w:r>
    </w:p>
    <w:p w:rsidR="00E00102" w:rsidRDefault="00E00102" w:rsidP="00E0010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для будівництва та обслуговування житлового будинку, </w:t>
      </w:r>
    </w:p>
    <w:p w:rsidR="00E00102" w:rsidRPr="00412A8C" w:rsidRDefault="00E00102" w:rsidP="00E0010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господарських будівель і споруд</w:t>
      </w:r>
    </w:p>
    <w:p w:rsidR="00E00102" w:rsidRDefault="00E00102" w:rsidP="00E0010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</w:p>
    <w:p w:rsidR="00E00102" w:rsidRDefault="00E00102" w:rsidP="00E001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Воронецького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Є.В., керуючись статтями 12,93,124,125 Земельного кодексу України, статтями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E00102" w:rsidRPr="00B97669" w:rsidRDefault="00E00102" w:rsidP="00E0010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0102" w:rsidRDefault="00E00102" w:rsidP="0039071C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ВИРІШИЛА:</w:t>
      </w:r>
    </w:p>
    <w:p w:rsidR="00E00102" w:rsidRPr="006B00E6" w:rsidRDefault="00E00102" w:rsidP="00E00102">
      <w:pPr>
        <w:jc w:val="both"/>
      </w:pPr>
      <w:r>
        <w:rPr>
          <w:b/>
          <w:sz w:val="28"/>
          <w:szCs w:val="28"/>
        </w:rPr>
        <w:t xml:space="preserve"> </w:t>
      </w:r>
    </w:p>
    <w:p w:rsidR="00E00102" w:rsidRPr="003761E8" w:rsidRDefault="00E00102" w:rsidP="00E00102">
      <w:pPr>
        <w:pStyle w:val="a3"/>
        <w:numPr>
          <w:ilvl w:val="0"/>
          <w:numId w:val="1"/>
        </w:numPr>
        <w:tabs>
          <w:tab w:val="clear" w:pos="825"/>
          <w:tab w:val="num" w:pos="0"/>
          <w:tab w:val="left" w:pos="851"/>
          <w:tab w:val="left" w:pos="1134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на розробку проєкту землеустрою щодо відведення земельної ділянки із земель комунальної власності для передачі її в оренду терміном на 7 (сім) років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>
        <w:rPr>
          <w:rFonts w:ascii="Times New Roman" w:hAnsi="Times New Roman"/>
          <w:sz w:val="28"/>
          <w:szCs w:val="28"/>
          <w:lang w:val="uk-UA"/>
        </w:rPr>
        <w:t>(присадибна ділянка)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27F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Воронецькому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Євгену Вадимовичу орієнтовною площею 0,10</w:t>
      </w:r>
      <w:r w:rsidRPr="00227F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га, </w:t>
      </w:r>
      <w:r w:rsidRPr="00227F91"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за адресою: Одеська область, Подільський район,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Успенська,10</w:t>
      </w:r>
      <w:r w:rsidRPr="00227F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0102" w:rsidRPr="0039071C" w:rsidRDefault="00E00102" w:rsidP="00E00102">
      <w:pPr>
        <w:pStyle w:val="a3"/>
        <w:tabs>
          <w:tab w:val="left" w:pos="851"/>
          <w:tab w:val="left" w:pos="1134"/>
          <w:tab w:val="left" w:pos="1276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00102" w:rsidRDefault="00E00102" w:rsidP="00E00102">
      <w:pPr>
        <w:pStyle w:val="a3"/>
        <w:numPr>
          <w:ilvl w:val="0"/>
          <w:numId w:val="1"/>
        </w:numPr>
        <w:tabs>
          <w:tab w:val="clear" w:pos="825"/>
          <w:tab w:val="num" w:pos="0"/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61E8">
        <w:rPr>
          <w:rFonts w:ascii="Times New Roman" w:hAnsi="Times New Roman" w:cs="Times New Roman"/>
          <w:sz w:val="28"/>
          <w:szCs w:val="28"/>
          <w:lang w:val="uk-UA"/>
        </w:rPr>
        <w:t>Зобов’язати 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Воронецького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Євгена Вадимовича розроблений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761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відведення земельної ділянки</w:t>
      </w:r>
      <w:r w:rsidRPr="003761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подати на затвердження до Ананьївської міської ради у встановленому порядку.  </w:t>
      </w:r>
    </w:p>
    <w:p w:rsidR="00E00102" w:rsidRPr="0039071C" w:rsidRDefault="00E00102" w:rsidP="00E00102">
      <w:pPr>
        <w:pStyle w:val="a3"/>
        <w:tabs>
          <w:tab w:val="left" w:pos="709"/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00102" w:rsidRPr="003761E8" w:rsidRDefault="00E00102" w:rsidP="00E00102">
      <w:pPr>
        <w:pStyle w:val="a3"/>
        <w:numPr>
          <w:ilvl w:val="0"/>
          <w:numId w:val="1"/>
        </w:numPr>
        <w:tabs>
          <w:tab w:val="clear" w:pos="825"/>
          <w:tab w:val="num" w:pos="0"/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61E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434EFA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Ананьївської міської ради </w:t>
      </w:r>
      <w:r w:rsidRPr="003761E8">
        <w:rPr>
          <w:rFonts w:ascii="Times New Roman" w:hAnsi="Times New Roman" w:cs="Times New Roman"/>
          <w:sz w:val="28"/>
          <w:szCs w:val="28"/>
          <w:lang w:val="uk-UA"/>
        </w:rPr>
        <w:t>з питань земельних відносин, природокористування, пла</w:t>
      </w:r>
      <w:r w:rsidRPr="006B00E6">
        <w:rPr>
          <w:rFonts w:ascii="Times New Roman" w:hAnsi="Times New Roman" w:cs="Times New Roman"/>
          <w:sz w:val="28"/>
          <w:szCs w:val="28"/>
          <w:lang w:val="uk-UA"/>
        </w:rPr>
        <w:t>нування території,</w:t>
      </w:r>
      <w:r w:rsidRPr="003761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0E6">
        <w:rPr>
          <w:rFonts w:ascii="Times New Roman" w:hAnsi="Times New Roman" w:cs="Times New Roman"/>
          <w:sz w:val="28"/>
          <w:szCs w:val="28"/>
          <w:lang w:val="uk-UA"/>
        </w:rPr>
        <w:t>будівництва, архітектури, охорони пам’яток, історичного середовища та благоустрою.</w:t>
      </w:r>
    </w:p>
    <w:p w:rsidR="00E00102" w:rsidRDefault="00E00102" w:rsidP="00E00102">
      <w:pPr>
        <w:pStyle w:val="a3"/>
        <w:ind w:firstLine="709"/>
        <w:jc w:val="both"/>
        <w:rPr>
          <w:lang w:val="uk-UA"/>
        </w:rPr>
      </w:pPr>
      <w:r w:rsidRPr="006B00E6">
        <w:rPr>
          <w:lang w:val="uk-UA"/>
        </w:rPr>
        <w:t xml:space="preserve">      </w:t>
      </w:r>
    </w:p>
    <w:p w:rsidR="0039071C" w:rsidRDefault="0039071C" w:rsidP="00E00102">
      <w:pPr>
        <w:pStyle w:val="a3"/>
        <w:ind w:firstLine="709"/>
        <w:jc w:val="both"/>
        <w:rPr>
          <w:lang w:val="uk-UA"/>
        </w:rPr>
      </w:pPr>
    </w:p>
    <w:p w:rsidR="0039071C" w:rsidRPr="0039071C" w:rsidRDefault="0039071C" w:rsidP="00E00102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E00102" w:rsidRDefault="00E00102" w:rsidP="00E00102">
      <w:pPr>
        <w:ind w:firstLine="708"/>
        <w:jc w:val="both"/>
      </w:pPr>
      <w:r>
        <w:rPr>
          <w:b/>
          <w:sz w:val="28"/>
          <w:szCs w:val="28"/>
        </w:rPr>
        <w:t xml:space="preserve">Ананьївський міський голова                             Юрій ТИЩЕНКО  </w:t>
      </w:r>
    </w:p>
    <w:p w:rsidR="007102A3" w:rsidRDefault="007102A3"/>
    <w:sectPr w:rsidR="007102A3" w:rsidSect="00DF7C86">
      <w:pgSz w:w="11906" w:h="16838"/>
      <w:pgMar w:top="567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19D"/>
    <w:multiLevelType w:val="hybridMultilevel"/>
    <w:tmpl w:val="DB38877A"/>
    <w:lvl w:ilvl="0" w:tplc="D0E44B20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eastAsia="Calibri" w:hint="default"/>
      </w:rPr>
    </w:lvl>
    <w:lvl w:ilvl="1" w:tplc="87F8A634">
      <w:numFmt w:val="none"/>
      <w:lvlText w:val=""/>
      <w:lvlJc w:val="left"/>
      <w:pPr>
        <w:tabs>
          <w:tab w:val="num" w:pos="360"/>
        </w:tabs>
      </w:pPr>
    </w:lvl>
    <w:lvl w:ilvl="2" w:tplc="BD026AC2">
      <w:numFmt w:val="none"/>
      <w:lvlText w:val=""/>
      <w:lvlJc w:val="left"/>
      <w:pPr>
        <w:tabs>
          <w:tab w:val="num" w:pos="360"/>
        </w:tabs>
      </w:pPr>
    </w:lvl>
    <w:lvl w:ilvl="3" w:tplc="15D87ACC">
      <w:numFmt w:val="none"/>
      <w:lvlText w:val=""/>
      <w:lvlJc w:val="left"/>
      <w:pPr>
        <w:tabs>
          <w:tab w:val="num" w:pos="360"/>
        </w:tabs>
      </w:pPr>
    </w:lvl>
    <w:lvl w:ilvl="4" w:tplc="58DC622A">
      <w:numFmt w:val="none"/>
      <w:lvlText w:val=""/>
      <w:lvlJc w:val="left"/>
      <w:pPr>
        <w:tabs>
          <w:tab w:val="num" w:pos="360"/>
        </w:tabs>
      </w:pPr>
    </w:lvl>
    <w:lvl w:ilvl="5" w:tplc="7B84026C">
      <w:numFmt w:val="none"/>
      <w:lvlText w:val=""/>
      <w:lvlJc w:val="left"/>
      <w:pPr>
        <w:tabs>
          <w:tab w:val="num" w:pos="360"/>
        </w:tabs>
      </w:pPr>
    </w:lvl>
    <w:lvl w:ilvl="6" w:tplc="50984168">
      <w:numFmt w:val="none"/>
      <w:lvlText w:val=""/>
      <w:lvlJc w:val="left"/>
      <w:pPr>
        <w:tabs>
          <w:tab w:val="num" w:pos="360"/>
        </w:tabs>
      </w:pPr>
    </w:lvl>
    <w:lvl w:ilvl="7" w:tplc="7F2E7CC0">
      <w:numFmt w:val="none"/>
      <w:lvlText w:val=""/>
      <w:lvlJc w:val="left"/>
      <w:pPr>
        <w:tabs>
          <w:tab w:val="num" w:pos="360"/>
        </w:tabs>
      </w:pPr>
    </w:lvl>
    <w:lvl w:ilvl="8" w:tplc="2FA8B27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9A"/>
    <w:rsid w:val="00016D9A"/>
    <w:rsid w:val="00352FCF"/>
    <w:rsid w:val="0039071C"/>
    <w:rsid w:val="00434EFA"/>
    <w:rsid w:val="006B00E6"/>
    <w:rsid w:val="007102A3"/>
    <w:rsid w:val="00E0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02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00102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E00102"/>
    <w:rPr>
      <w:rFonts w:ascii="Calibri" w:eastAsia="Calibri" w:hAnsi="Calibri" w:cs="Calibri"/>
      <w:lang w:val="ru-RU" w:eastAsia="ar-SA"/>
    </w:rPr>
  </w:style>
  <w:style w:type="paragraph" w:styleId="a5">
    <w:name w:val="List Paragraph"/>
    <w:basedOn w:val="a"/>
    <w:uiPriority w:val="34"/>
    <w:qFormat/>
    <w:rsid w:val="00E00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02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00102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E00102"/>
    <w:rPr>
      <w:rFonts w:ascii="Calibri" w:eastAsia="Calibri" w:hAnsi="Calibri" w:cs="Calibri"/>
      <w:lang w:val="ru-RU" w:eastAsia="ar-SA"/>
    </w:rPr>
  </w:style>
  <w:style w:type="paragraph" w:styleId="a5">
    <w:name w:val="List Paragraph"/>
    <w:basedOn w:val="a"/>
    <w:uiPriority w:val="34"/>
    <w:qFormat/>
    <w:rsid w:val="00E00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1123</Words>
  <Characters>641</Characters>
  <Application>Microsoft Office Word</Application>
  <DocSecurity>0</DocSecurity>
  <Lines>5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2021-08-17T10:59:00Z</dcterms:created>
  <dcterms:modified xsi:type="dcterms:W3CDTF">2021-08-18T06:23:00Z</dcterms:modified>
</cp:coreProperties>
</file>