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8E" w:rsidRPr="00EA00B3" w:rsidRDefault="005E1C8E" w:rsidP="005E1C8E">
      <w:pPr>
        <w:jc w:val="center"/>
        <w:rPr>
          <w:rFonts w:ascii="Times New Roman" w:eastAsia="Calibri" w:hAnsi="Times New Roman" w:cs="Calibri"/>
          <w:b/>
          <w:bCs/>
          <w:sz w:val="28"/>
          <w:szCs w:val="28"/>
          <w:lang w:eastAsia="ar-SA"/>
        </w:rPr>
      </w:pPr>
      <w:r w:rsidRPr="00EA00B3">
        <w:rPr>
          <w:rFonts w:ascii="Times New Roman" w:eastAsia="Calibri" w:hAnsi="Times New Roman" w:cs="Calibri"/>
          <w:b/>
          <w:noProof/>
          <w:sz w:val="28"/>
          <w:szCs w:val="28"/>
          <w:lang w:eastAsia="uk-UA"/>
        </w:rPr>
        <w:t xml:space="preserve">ПРОЄКТ </w:t>
      </w:r>
      <w:r w:rsidRPr="00EA00B3">
        <w:rPr>
          <w:rFonts w:ascii="Times New Roman" w:eastAsia="Calibri" w:hAnsi="Times New Roman" w:cs="Calibri"/>
          <w:b/>
          <w:bCs/>
          <w:sz w:val="28"/>
          <w:szCs w:val="28"/>
          <w:lang w:eastAsia="ar-SA"/>
        </w:rPr>
        <w:t>РІШЕННЯ</w:t>
      </w:r>
    </w:p>
    <w:p w:rsidR="005E1C8E" w:rsidRPr="00C52952" w:rsidRDefault="005E1C8E" w:rsidP="005E1C8E">
      <w:pPr>
        <w:suppressAutoHyphens/>
        <w:spacing w:after="0" w:line="240" w:lineRule="auto"/>
        <w:jc w:val="both"/>
        <w:rPr>
          <w:rFonts w:ascii="Times New Roman" w:eastAsia="Calibri" w:hAnsi="Times New Roman" w:cs="Calibri"/>
          <w:sz w:val="24"/>
          <w:szCs w:val="24"/>
          <w:lang w:eastAsia="ar-SA"/>
        </w:rPr>
      </w:pPr>
    </w:p>
    <w:p w:rsidR="005E1C8E" w:rsidRPr="00C52952" w:rsidRDefault="005E1C8E" w:rsidP="005E1C8E">
      <w:pPr>
        <w:spacing w:after="0" w:line="240" w:lineRule="auto"/>
        <w:jc w:val="both"/>
        <w:rPr>
          <w:rFonts w:ascii="Times New Roman" w:eastAsia="Calibri" w:hAnsi="Times New Roman" w:cs="Times New Roman"/>
          <w:sz w:val="28"/>
          <w:szCs w:val="28"/>
        </w:rPr>
      </w:pPr>
      <w:r w:rsidRPr="00C52952">
        <w:rPr>
          <w:rFonts w:ascii="Times New Roman" w:eastAsia="Calibri" w:hAnsi="Times New Roman" w:cs="Times New Roman"/>
          <w:sz w:val="28"/>
          <w:szCs w:val="28"/>
        </w:rPr>
        <w:t>0</w:t>
      </w:r>
      <w:r>
        <w:rPr>
          <w:rFonts w:ascii="Times New Roman" w:eastAsia="Calibri" w:hAnsi="Times New Roman" w:cs="Times New Roman"/>
          <w:sz w:val="28"/>
          <w:szCs w:val="28"/>
        </w:rPr>
        <w:t>6 серпня</w:t>
      </w:r>
      <w:r w:rsidRPr="00C52952">
        <w:rPr>
          <w:rFonts w:ascii="Times New Roman" w:eastAsia="Calibri" w:hAnsi="Times New Roman" w:cs="Times New Roman"/>
          <w:sz w:val="28"/>
          <w:szCs w:val="28"/>
        </w:rPr>
        <w:t xml:space="preserve"> 2021 року</w:t>
      </w:r>
    </w:p>
    <w:p w:rsidR="005E1C8E" w:rsidRPr="00C52952" w:rsidRDefault="005E1C8E" w:rsidP="005E1C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______ </w:t>
      </w:r>
      <w:r w:rsidRPr="00C52952">
        <w:rPr>
          <w:rFonts w:ascii="Times New Roman" w:eastAsia="Calibri" w:hAnsi="Times New Roman" w:cs="Times New Roman"/>
          <w:sz w:val="28"/>
          <w:szCs w:val="28"/>
        </w:rPr>
        <w:t>-</w:t>
      </w:r>
      <w:r w:rsidRPr="00C52952">
        <w:rPr>
          <w:rFonts w:ascii="Times New Roman" w:eastAsia="Calibri" w:hAnsi="Times New Roman" w:cs="Times New Roman"/>
          <w:sz w:val="28"/>
          <w:szCs w:val="28"/>
          <w:lang w:val="en-US"/>
        </w:rPr>
        <w:t>V</w:t>
      </w:r>
      <w:r w:rsidRPr="00C52952">
        <w:rPr>
          <w:rFonts w:ascii="Times New Roman" w:eastAsia="Calibri" w:hAnsi="Times New Roman" w:cs="Times New Roman"/>
          <w:sz w:val="28"/>
          <w:szCs w:val="28"/>
        </w:rPr>
        <w:t>ІІІ</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5E1C8E" w:rsidRDefault="005E1C8E" w:rsidP="005E1C8E">
      <w:pPr>
        <w:tabs>
          <w:tab w:val="left" w:pos="7350"/>
        </w:tabs>
        <w:overflowPunct w:val="0"/>
        <w:autoSpaceDE w:val="0"/>
        <w:autoSpaceDN w:val="0"/>
        <w:adjustRightInd w:val="0"/>
        <w:spacing w:after="0" w:line="240" w:lineRule="auto"/>
        <w:ind w:right="4110"/>
        <w:jc w:val="both"/>
        <w:rPr>
          <w:rFonts w:ascii="Times New Roman" w:eastAsia="Times New Roman" w:hAnsi="Times New Roman" w:cs="Times New Roman"/>
          <w:b/>
          <w:sz w:val="28"/>
          <w:szCs w:val="28"/>
        </w:rPr>
      </w:pPr>
    </w:p>
    <w:p w:rsidR="005E1C8E" w:rsidRDefault="005E1C8E" w:rsidP="005E1C8E">
      <w:pPr>
        <w:tabs>
          <w:tab w:val="left" w:pos="0"/>
          <w:tab w:val="left" w:pos="9639"/>
        </w:tabs>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7E219C">
        <w:rPr>
          <w:rFonts w:ascii="Times New Roman" w:eastAsia="Times New Roman" w:hAnsi="Times New Roman" w:cs="Times New Roman"/>
          <w:b/>
          <w:sz w:val="28"/>
          <w:szCs w:val="28"/>
        </w:rPr>
        <w:t xml:space="preserve">Про </w:t>
      </w:r>
      <w:r>
        <w:rPr>
          <w:rFonts w:ascii="Times New Roman" w:eastAsia="Times New Roman" w:hAnsi="Times New Roman" w:cs="Times New Roman"/>
          <w:b/>
          <w:sz w:val="28"/>
          <w:szCs w:val="28"/>
        </w:rPr>
        <w:t xml:space="preserve">створення Комунальної установи </w:t>
      </w:r>
      <w:r w:rsidRPr="007E219C">
        <w:rPr>
          <w:rFonts w:ascii="Times New Roman" w:eastAsia="Times New Roman" w:hAnsi="Times New Roman" w:cs="Times New Roman"/>
          <w:b/>
          <w:sz w:val="28"/>
          <w:szCs w:val="28"/>
        </w:rPr>
        <w:t>«Центр надання соціальних послуг Ананьївської міської ради»</w:t>
      </w:r>
      <w:r>
        <w:rPr>
          <w:rFonts w:ascii="Times New Roman" w:eastAsia="Times New Roman" w:hAnsi="Times New Roman" w:cs="Times New Roman"/>
          <w:b/>
          <w:sz w:val="28"/>
          <w:szCs w:val="28"/>
        </w:rPr>
        <w:t xml:space="preserve"> та </w:t>
      </w:r>
      <w:r w:rsidRPr="007E219C">
        <w:rPr>
          <w:rFonts w:ascii="Times New Roman" w:eastAsia="Times New Roman" w:hAnsi="Times New Roman" w:cs="Times New Roman"/>
          <w:b/>
          <w:sz w:val="28"/>
          <w:szCs w:val="28"/>
        </w:rPr>
        <w:t xml:space="preserve">затвердження Положення </w:t>
      </w:r>
      <w:r w:rsidRPr="00010785">
        <w:rPr>
          <w:rFonts w:ascii="Times New Roman" w:eastAsia="Times New Roman" w:hAnsi="Times New Roman" w:cs="Times New Roman"/>
          <w:b/>
          <w:sz w:val="28"/>
          <w:szCs w:val="28"/>
        </w:rPr>
        <w:t>про</w:t>
      </w:r>
      <w:r w:rsidRPr="00855220">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неї</w:t>
      </w:r>
    </w:p>
    <w:p w:rsidR="005E1C8E" w:rsidRDefault="005E1C8E" w:rsidP="005E1C8E">
      <w:pPr>
        <w:tabs>
          <w:tab w:val="left" w:pos="7350"/>
        </w:tabs>
        <w:overflowPunct w:val="0"/>
        <w:autoSpaceDE w:val="0"/>
        <w:autoSpaceDN w:val="0"/>
        <w:adjustRightInd w:val="0"/>
        <w:spacing w:after="0" w:line="240" w:lineRule="auto"/>
        <w:ind w:right="4110"/>
        <w:jc w:val="both"/>
        <w:rPr>
          <w:rFonts w:ascii="Times New Roman" w:eastAsia="Times New Roman" w:hAnsi="Times New Roman" w:cs="Times New Roman"/>
          <w:b/>
          <w:sz w:val="28"/>
          <w:szCs w:val="28"/>
        </w:rPr>
      </w:pPr>
    </w:p>
    <w:p w:rsidR="005E1C8E" w:rsidRDefault="005E1C8E" w:rsidP="003C2EC9">
      <w:pPr>
        <w:tabs>
          <w:tab w:val="left" w:pos="735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 xml:space="preserve">Відповідно до статей 26,59,60 Закону України «Про місцеве самоврядування в Україні», законів України «Про соціальні послуги» та «Про соціальну роботу з сім’ями, дітьми та молоддю», постанов Кабінету Міністрів України від </w:t>
      </w:r>
      <w:r w:rsidR="004346D7">
        <w:rPr>
          <w:rFonts w:ascii="Times New Roman" w:eastAsia="Times New Roman" w:hAnsi="Times New Roman" w:cs="Times New Roman"/>
          <w:sz w:val="28"/>
          <w:szCs w:val="28"/>
        </w:rPr>
        <w:t>03 березня 2020 року</w:t>
      </w:r>
      <w:r w:rsidRPr="005E1C8E">
        <w:rPr>
          <w:rFonts w:ascii="Times New Roman" w:eastAsia="Times New Roman" w:hAnsi="Times New Roman" w:cs="Times New Roman"/>
          <w:sz w:val="28"/>
          <w:szCs w:val="28"/>
        </w:rPr>
        <w:t xml:space="preserve"> №177 «Деякі питання діяльності центрів надання соціальних послуг» та від </w:t>
      </w:r>
      <w:r w:rsidR="004027F8">
        <w:rPr>
          <w:rFonts w:ascii="Times New Roman" w:eastAsia="Times New Roman" w:hAnsi="Times New Roman" w:cs="Times New Roman"/>
          <w:sz w:val="28"/>
          <w:szCs w:val="28"/>
        </w:rPr>
        <w:t>0</w:t>
      </w:r>
      <w:r w:rsidR="004346D7">
        <w:rPr>
          <w:rFonts w:ascii="Times New Roman" w:eastAsia="Times New Roman" w:hAnsi="Times New Roman" w:cs="Times New Roman"/>
          <w:sz w:val="28"/>
          <w:szCs w:val="28"/>
        </w:rPr>
        <w:t>1 червня 2020 року</w:t>
      </w:r>
      <w:r w:rsidRPr="005E1C8E">
        <w:rPr>
          <w:rFonts w:ascii="Times New Roman" w:eastAsia="Times New Roman" w:hAnsi="Times New Roman" w:cs="Times New Roman"/>
          <w:sz w:val="28"/>
          <w:szCs w:val="28"/>
        </w:rPr>
        <w:t xml:space="preserve"> №587 «Про організацію надання соціальних послуг», рішення Анан</w:t>
      </w:r>
      <w:r w:rsidR="004346D7">
        <w:rPr>
          <w:rFonts w:ascii="Times New Roman" w:eastAsia="Times New Roman" w:hAnsi="Times New Roman" w:cs="Times New Roman"/>
          <w:sz w:val="28"/>
          <w:szCs w:val="28"/>
        </w:rPr>
        <w:t xml:space="preserve">ьївської міської ради від 09 липня </w:t>
      </w:r>
      <w:r w:rsidRPr="005E1C8E">
        <w:rPr>
          <w:rFonts w:ascii="Times New Roman" w:eastAsia="Times New Roman" w:hAnsi="Times New Roman" w:cs="Times New Roman"/>
          <w:sz w:val="28"/>
          <w:szCs w:val="28"/>
        </w:rPr>
        <w:t>2021 року №249-VIII «Про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 з метою забезпечення оптимізації надання соціальних послуг та комплексного підходу до розв’язання проблем жителів громади у сфері соціального захисту населення та надання соціальних послуг,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F97183" w:rsidRPr="00DB20CA" w:rsidRDefault="00F97183" w:rsidP="00F97183">
      <w:pPr>
        <w:spacing w:after="0" w:line="240" w:lineRule="auto"/>
        <w:ind w:firstLine="709"/>
        <w:jc w:val="both"/>
        <w:rPr>
          <w:rFonts w:ascii="Times New Roman" w:eastAsia="Arial" w:hAnsi="Times New Roman" w:cs="Arial"/>
          <w:b/>
          <w:color w:val="000000"/>
          <w:sz w:val="28"/>
          <w:szCs w:val="28"/>
          <w:lang w:eastAsia="uk-UA" w:bidi="uk-UA"/>
        </w:rPr>
      </w:pPr>
      <w:r w:rsidRPr="00DB20CA">
        <w:rPr>
          <w:rFonts w:ascii="Times New Roman" w:eastAsia="Arial" w:hAnsi="Times New Roman" w:cs="Arial"/>
          <w:b/>
          <w:color w:val="000000"/>
          <w:sz w:val="28"/>
          <w:szCs w:val="28"/>
          <w:lang w:eastAsia="uk-UA" w:bidi="uk-UA"/>
        </w:rPr>
        <w:t>ВИРІШИЛА:</w:t>
      </w:r>
    </w:p>
    <w:p w:rsidR="005E1C8E" w:rsidRPr="005E1C8E" w:rsidRDefault="005E1C8E" w:rsidP="00F97183">
      <w:pPr>
        <w:numPr>
          <w:ilvl w:val="0"/>
          <w:numId w:val="1"/>
        </w:numPr>
        <w:tabs>
          <w:tab w:val="clear" w:pos="720"/>
          <w:tab w:val="left" w:pos="0"/>
          <w:tab w:val="num" w:pos="284"/>
          <w:tab w:val="left" w:pos="851"/>
          <w:tab w:val="left" w:pos="900"/>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Створити юридичну особу - Комунальну установу «Центр надання соціальних послуг Ананьївської міської ради».</w:t>
      </w:r>
    </w:p>
    <w:p w:rsidR="005E1C8E" w:rsidRPr="005E1C8E" w:rsidRDefault="005E1C8E" w:rsidP="00F97183">
      <w:pPr>
        <w:numPr>
          <w:ilvl w:val="0"/>
          <w:numId w:val="1"/>
        </w:numPr>
        <w:tabs>
          <w:tab w:val="clear" w:pos="720"/>
          <w:tab w:val="left" w:pos="0"/>
          <w:tab w:val="num" w:pos="284"/>
          <w:tab w:val="left" w:pos="709"/>
          <w:tab w:val="left" w:pos="900"/>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 xml:space="preserve">Визначити, що Комунальна установа «Центр надання соціальних послуг Ананьївської міської ради» є правонаступником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6" w:history="1">
        <w:r w:rsidRPr="005E1C8E">
          <w:rPr>
            <w:rFonts w:ascii="Times New Roman" w:eastAsia="Times New Roman" w:hAnsi="Times New Roman" w:cs="Times New Roman"/>
            <w:sz w:val="28"/>
            <w:szCs w:val="28"/>
          </w:rPr>
          <w:t>22476476</w:t>
        </w:r>
      </w:hyperlink>
      <w:r w:rsidRPr="005E1C8E">
        <w:rPr>
          <w:rFonts w:ascii="Times New Roman" w:eastAsia="Times New Roman" w:hAnsi="Times New Roman" w:cs="Times New Roman"/>
          <w:sz w:val="28"/>
          <w:szCs w:val="28"/>
        </w:rPr>
        <w:t>)</w:t>
      </w:r>
      <w:r w:rsidR="00C86974">
        <w:rPr>
          <w:rFonts w:ascii="Times New Roman" w:eastAsia="Times New Roman" w:hAnsi="Times New Roman" w:cs="Times New Roman"/>
          <w:sz w:val="28"/>
          <w:szCs w:val="28"/>
        </w:rPr>
        <w:t>.</w:t>
      </w:r>
    </w:p>
    <w:p w:rsidR="005E1C8E" w:rsidRPr="005E1C8E" w:rsidRDefault="005E1C8E" w:rsidP="00F97183">
      <w:pPr>
        <w:numPr>
          <w:ilvl w:val="0"/>
          <w:numId w:val="1"/>
        </w:numPr>
        <w:tabs>
          <w:tab w:val="clear" w:pos="720"/>
          <w:tab w:val="left" w:pos="0"/>
          <w:tab w:val="num" w:pos="284"/>
          <w:tab w:val="left" w:pos="709"/>
          <w:tab w:val="left" w:pos="900"/>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Затвердити Положення про Комунальну установу «Центр надання соціальних послуг Ананьївської міської ради», що додається.</w:t>
      </w:r>
    </w:p>
    <w:p w:rsidR="005E1C8E" w:rsidRPr="005E1C8E" w:rsidRDefault="005E1C8E" w:rsidP="00F97183">
      <w:pPr>
        <w:numPr>
          <w:ilvl w:val="0"/>
          <w:numId w:val="1"/>
        </w:numPr>
        <w:tabs>
          <w:tab w:val="clear" w:pos="720"/>
          <w:tab w:val="left" w:pos="0"/>
          <w:tab w:val="num" w:pos="284"/>
          <w:tab w:val="left" w:pos="709"/>
          <w:tab w:val="num" w:pos="900"/>
        </w:tabs>
        <w:overflowPunct w:val="0"/>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5E1C8E">
        <w:rPr>
          <w:rFonts w:ascii="Times New Roman" w:eastAsia="Times New Roman" w:hAnsi="Times New Roman" w:cs="Times New Roman"/>
          <w:color w:val="000000"/>
          <w:sz w:val="28"/>
          <w:szCs w:val="28"/>
        </w:rPr>
        <w:t xml:space="preserve">Відділу охорони здоров’я та соціальної політики Ананьївської міської ради забезпечити проведення конкурсу на зайняття посади керівника Центру відповідно до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затвердженого постановою Кабінету Міністрів України </w:t>
      </w:r>
      <w:r w:rsidR="00C86974">
        <w:rPr>
          <w:rFonts w:ascii="Times New Roman" w:eastAsia="Times New Roman" w:hAnsi="Times New Roman" w:cs="Times New Roman"/>
          <w:color w:val="000000"/>
          <w:sz w:val="28"/>
          <w:szCs w:val="28"/>
        </w:rPr>
        <w:t xml:space="preserve">від 3 березня 2020 року </w:t>
      </w:r>
      <w:r w:rsidRPr="005E1C8E">
        <w:rPr>
          <w:rFonts w:ascii="Times New Roman" w:eastAsia="Times New Roman" w:hAnsi="Times New Roman" w:cs="Times New Roman"/>
          <w:color w:val="000000"/>
          <w:sz w:val="28"/>
          <w:szCs w:val="28"/>
        </w:rPr>
        <w:t>№ 200.</w:t>
      </w:r>
    </w:p>
    <w:p w:rsidR="00DE695F" w:rsidRDefault="00DE695F" w:rsidP="00605677">
      <w:pPr>
        <w:pStyle w:val="a8"/>
        <w:numPr>
          <w:ilvl w:val="0"/>
          <w:numId w:val="1"/>
        </w:numPr>
        <w:tabs>
          <w:tab w:val="clear" w:pos="720"/>
          <w:tab w:val="num" w:pos="0"/>
        </w:tabs>
        <w:ind w:left="0" w:firstLine="709"/>
        <w:jc w:val="both"/>
        <w:rPr>
          <w:rFonts w:ascii="Times New Roman" w:hAnsi="Times New Roman" w:cs="Times New Roman"/>
          <w:sz w:val="28"/>
          <w:szCs w:val="28"/>
        </w:rPr>
      </w:pPr>
      <w:r w:rsidRPr="00605677">
        <w:rPr>
          <w:rFonts w:ascii="Times New Roman" w:hAnsi="Times New Roman" w:cs="Times New Roman"/>
          <w:sz w:val="28"/>
          <w:szCs w:val="28"/>
        </w:rPr>
        <w:t>Контроль за виконанням  цього рішення покласти на постійну комісію міської ради з питань фінансів, бюджету, планування соціально-економічного розвитку, інвестицій та міжнародного співробітництва.</w:t>
      </w:r>
    </w:p>
    <w:p w:rsidR="00605677" w:rsidRDefault="00605677" w:rsidP="00605677">
      <w:pPr>
        <w:pStyle w:val="a8"/>
        <w:ind w:left="709"/>
        <w:jc w:val="both"/>
        <w:rPr>
          <w:rFonts w:ascii="Times New Roman" w:hAnsi="Times New Roman" w:cs="Times New Roman"/>
          <w:sz w:val="28"/>
          <w:szCs w:val="28"/>
        </w:rPr>
      </w:pPr>
    </w:p>
    <w:p w:rsidR="005E1C8E" w:rsidRPr="005E1C8E" w:rsidRDefault="005E1C8E" w:rsidP="005E1C8E">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bookmarkStart w:id="0" w:name="_GoBack"/>
      <w:bookmarkEnd w:id="0"/>
      <w:r w:rsidRPr="005E1C8E">
        <w:rPr>
          <w:rFonts w:ascii="Times New Roman" w:eastAsia="Times New Roman" w:hAnsi="Times New Roman" w:cs="Times New Roman"/>
          <w:b/>
          <w:sz w:val="28"/>
          <w:szCs w:val="28"/>
        </w:rPr>
        <w:t>Ананьївський міський голова                              Юрій ТИЩЕНКО</w:t>
      </w:r>
    </w:p>
    <w:p w:rsidR="005E1C8E" w:rsidRPr="006D63EC" w:rsidRDefault="005E1C8E" w:rsidP="005E1C8E">
      <w:pPr>
        <w:overflowPunct w:val="0"/>
        <w:autoSpaceDE w:val="0"/>
        <w:autoSpaceDN w:val="0"/>
        <w:adjustRightInd w:val="0"/>
        <w:spacing w:after="0" w:line="240" w:lineRule="auto"/>
        <w:ind w:left="5246" w:firstLine="708"/>
        <w:jc w:val="both"/>
        <w:rPr>
          <w:rFonts w:ascii="Times New Roman" w:eastAsia="Times New Roman" w:hAnsi="Times New Roman" w:cs="Times New Roman"/>
          <w:b/>
          <w:sz w:val="28"/>
          <w:szCs w:val="28"/>
          <w:lang w:eastAsia="ru-RU"/>
        </w:rPr>
      </w:pPr>
      <w:r w:rsidRPr="006D63EC">
        <w:rPr>
          <w:rFonts w:ascii="Times New Roman" w:eastAsia="Times New Roman" w:hAnsi="Times New Roman" w:cs="Times New Roman"/>
          <w:b/>
          <w:sz w:val="28"/>
          <w:szCs w:val="28"/>
          <w:lang w:eastAsia="ru-RU"/>
        </w:rPr>
        <w:lastRenderedPageBreak/>
        <w:t>ЗАТВЕРДЖЕНО</w:t>
      </w:r>
    </w:p>
    <w:p w:rsidR="005E1C8E" w:rsidRPr="006D63EC" w:rsidRDefault="005E1C8E" w:rsidP="005E1C8E">
      <w:pPr>
        <w:overflowPunct w:val="0"/>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D63EC">
        <w:rPr>
          <w:rFonts w:ascii="Times New Roman" w:eastAsia="Times New Roman" w:hAnsi="Times New Roman" w:cs="Times New Roman"/>
          <w:sz w:val="28"/>
          <w:szCs w:val="28"/>
          <w:lang w:eastAsia="ru-RU"/>
        </w:rPr>
        <w:t>рішення Ананьївської</w:t>
      </w:r>
    </w:p>
    <w:p w:rsidR="005E1C8E" w:rsidRPr="006D63EC" w:rsidRDefault="005E1C8E" w:rsidP="005E1C8E">
      <w:pPr>
        <w:overflowPunct w:val="0"/>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D63EC">
        <w:rPr>
          <w:rFonts w:ascii="Times New Roman" w:eastAsia="Times New Roman" w:hAnsi="Times New Roman" w:cs="Times New Roman"/>
          <w:sz w:val="28"/>
          <w:szCs w:val="28"/>
          <w:lang w:eastAsia="ru-RU"/>
        </w:rPr>
        <w:t xml:space="preserve">міської ради </w:t>
      </w:r>
    </w:p>
    <w:p w:rsidR="005E1C8E" w:rsidRPr="006D63EC" w:rsidRDefault="005E1C8E" w:rsidP="005E1C8E">
      <w:pPr>
        <w:overflowPunct w:val="0"/>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D63EC">
        <w:rPr>
          <w:rFonts w:ascii="Times New Roman" w:eastAsia="Times New Roman" w:hAnsi="Times New Roman" w:cs="Times New Roman"/>
          <w:sz w:val="28"/>
          <w:szCs w:val="28"/>
          <w:lang w:eastAsia="ru-RU"/>
        </w:rPr>
        <w:t xml:space="preserve">від 06 серпня 2021 року </w:t>
      </w:r>
    </w:p>
    <w:p w:rsidR="005E1C8E" w:rsidRPr="006D63EC" w:rsidRDefault="005E1C8E" w:rsidP="005E1C8E">
      <w:pPr>
        <w:tabs>
          <w:tab w:val="left" w:pos="709"/>
        </w:tabs>
        <w:suppressAutoHyphens/>
        <w:overflowPunct w:val="0"/>
        <w:autoSpaceDE w:val="0"/>
        <w:autoSpaceDN w:val="0"/>
        <w:adjustRightInd w:val="0"/>
        <w:spacing w:after="0" w:line="240" w:lineRule="auto"/>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t xml:space="preserve">    № </w:t>
      </w:r>
      <w:r w:rsidR="005D669D">
        <w:rPr>
          <w:rFonts w:ascii="Times New Roman" w:eastAsia="Times New Roman" w:hAnsi="Times New Roman" w:cs="Calibri"/>
          <w:sz w:val="28"/>
          <w:szCs w:val="28"/>
          <w:lang w:eastAsia="ar-SA"/>
        </w:rPr>
        <w:t>____</w:t>
      </w:r>
      <w:r w:rsidRPr="006D63EC">
        <w:rPr>
          <w:rFonts w:ascii="Times New Roman" w:eastAsia="Times New Roman" w:hAnsi="Times New Roman" w:cs="Calibri"/>
          <w:sz w:val="28"/>
          <w:szCs w:val="28"/>
          <w:lang w:eastAsia="ar-SA"/>
        </w:rPr>
        <w:t>-VІІІ</w:t>
      </w:r>
    </w:p>
    <w:p w:rsidR="005E1C8E" w:rsidRPr="006D63EC" w:rsidRDefault="005E1C8E" w:rsidP="005E1C8E">
      <w:pPr>
        <w:shd w:val="clear" w:color="auto" w:fill="FFFFFF"/>
        <w:overflowPunct w:val="0"/>
        <w:autoSpaceDE w:val="0"/>
        <w:autoSpaceDN w:val="0"/>
        <w:adjustRightInd w:val="0"/>
        <w:spacing w:after="0" w:line="240" w:lineRule="auto"/>
        <w:ind w:left="6804"/>
        <w:rPr>
          <w:rFonts w:ascii="Times New Roman" w:eastAsia="Times New Roman" w:hAnsi="Times New Roman" w:cs="Times New Roman"/>
          <w:b/>
          <w:sz w:val="28"/>
          <w:szCs w:val="28"/>
          <w:lang w:eastAsia="ru-RU"/>
        </w:rPr>
      </w:pPr>
    </w:p>
    <w:p w:rsidR="005E1C8E" w:rsidRPr="006D63EC" w:rsidRDefault="005E1C8E" w:rsidP="005E1C8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1C8E" w:rsidRPr="006D63EC" w:rsidRDefault="005E1C8E" w:rsidP="005E1C8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D63EC">
        <w:rPr>
          <w:rFonts w:ascii="Times New Roman" w:eastAsia="Times New Roman" w:hAnsi="Times New Roman" w:cs="Times New Roman"/>
          <w:b/>
          <w:color w:val="000000"/>
          <w:sz w:val="28"/>
          <w:szCs w:val="28"/>
          <w:lang w:eastAsia="ru-RU"/>
        </w:rPr>
        <w:t xml:space="preserve">П О Л О Ж Е Н </w:t>
      </w:r>
      <w:proofErr w:type="spellStart"/>
      <w:r w:rsidRPr="006D63EC">
        <w:rPr>
          <w:rFonts w:ascii="Times New Roman" w:eastAsia="Times New Roman" w:hAnsi="Times New Roman" w:cs="Times New Roman"/>
          <w:b/>
          <w:color w:val="000000"/>
          <w:sz w:val="28"/>
          <w:szCs w:val="28"/>
          <w:lang w:eastAsia="ru-RU"/>
        </w:rPr>
        <w:t>Н</w:t>
      </w:r>
      <w:proofErr w:type="spellEnd"/>
      <w:r w:rsidRPr="006D63EC">
        <w:rPr>
          <w:rFonts w:ascii="Times New Roman" w:eastAsia="Times New Roman" w:hAnsi="Times New Roman" w:cs="Times New Roman"/>
          <w:b/>
          <w:color w:val="000000"/>
          <w:sz w:val="28"/>
          <w:szCs w:val="28"/>
          <w:lang w:eastAsia="ru-RU"/>
        </w:rPr>
        <w:t xml:space="preserve"> Я</w:t>
      </w:r>
    </w:p>
    <w:p w:rsidR="005E1C8E" w:rsidRPr="006D63EC" w:rsidRDefault="005E1C8E" w:rsidP="005E1C8E">
      <w:pPr>
        <w:tabs>
          <w:tab w:val="left" w:pos="900"/>
          <w:tab w:val="left" w:pos="7350"/>
        </w:tabs>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6D63EC">
        <w:rPr>
          <w:rFonts w:ascii="Times New Roman" w:eastAsia="Times New Roman" w:hAnsi="Times New Roman" w:cs="Times New Roman"/>
          <w:color w:val="000000"/>
          <w:sz w:val="28"/>
          <w:szCs w:val="28"/>
        </w:rPr>
        <w:t>Комунальної установи</w:t>
      </w:r>
    </w:p>
    <w:p w:rsidR="005E1C8E" w:rsidRPr="006D63EC" w:rsidRDefault="005E1C8E" w:rsidP="005E1C8E">
      <w:pPr>
        <w:tabs>
          <w:tab w:val="left" w:pos="900"/>
          <w:tab w:val="left" w:pos="7350"/>
        </w:tabs>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6D63EC">
        <w:rPr>
          <w:rFonts w:ascii="Times New Roman" w:eastAsia="Times New Roman" w:hAnsi="Times New Roman" w:cs="Times New Roman"/>
          <w:color w:val="000000"/>
          <w:sz w:val="28"/>
          <w:szCs w:val="28"/>
        </w:rPr>
        <w:t>«Центр надання соціальних послуг Ананьївської міської ради»</w:t>
      </w:r>
    </w:p>
    <w:p w:rsidR="005E1C8E" w:rsidRDefault="005E1C8E" w:rsidP="005E1C8E">
      <w:pPr>
        <w:spacing w:after="0" w:line="240" w:lineRule="auto"/>
        <w:ind w:firstLine="567"/>
        <w:jc w:val="both"/>
        <w:rPr>
          <w:rFonts w:ascii="Times New Roman" w:eastAsia="Times New Roman" w:hAnsi="Times New Roman" w:cs="Times New Roman"/>
          <w:w w:val="101"/>
          <w:sz w:val="28"/>
          <w:szCs w:val="28"/>
          <w:lang w:eastAsia="ru-RU"/>
        </w:rPr>
      </w:pPr>
    </w:p>
    <w:p w:rsidR="005E1C8E" w:rsidRDefault="004027F8" w:rsidP="005E1C8E">
      <w:pPr>
        <w:spacing w:after="0" w:line="240" w:lineRule="auto"/>
        <w:ind w:firstLine="567"/>
        <w:jc w:val="both"/>
        <w:rPr>
          <w:rFonts w:ascii="Times New Roman" w:eastAsia="Times New Roman" w:hAnsi="Times New Roman" w:cs="Times New Roman"/>
          <w:w w:val="101"/>
          <w:sz w:val="28"/>
          <w:szCs w:val="28"/>
          <w:lang w:eastAsia="ru-RU"/>
        </w:rPr>
      </w:pPr>
      <w:r>
        <w:rPr>
          <w:rFonts w:ascii="Times New Roman" w:eastAsia="Times New Roman" w:hAnsi="Times New Roman" w:cs="Times New Roman"/>
          <w:w w:val="101"/>
          <w:sz w:val="28"/>
          <w:szCs w:val="28"/>
          <w:lang w:eastAsia="ru-RU"/>
        </w:rPr>
        <w:t xml:space="preserve"> </w:t>
      </w:r>
    </w:p>
    <w:p w:rsidR="005E1C8E" w:rsidRPr="005E1C8E" w:rsidRDefault="005E1C8E" w:rsidP="00BB3A9B">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w w:val="101"/>
          <w:sz w:val="28"/>
          <w:szCs w:val="28"/>
          <w:lang w:eastAsia="ru-RU"/>
        </w:rPr>
        <w:t>1. Комунальна установа «</w:t>
      </w:r>
      <w:r w:rsidRPr="005E1C8E">
        <w:rPr>
          <w:rFonts w:ascii="Times New Roman" w:eastAsia="Times New Roman" w:hAnsi="Times New Roman" w:cs="Times New Roman"/>
          <w:sz w:val="28"/>
          <w:szCs w:val="28"/>
          <w:lang w:eastAsia="ru-RU"/>
        </w:rPr>
        <w:t>Центр надання соціальних послуг Ананьївської міської ради» є комплексним закладом соціального захисту населення, який</w:t>
      </w:r>
      <w:r w:rsidRPr="005E1C8E">
        <w:rPr>
          <w:rFonts w:ascii="Times New Roman" w:eastAsia="Times New Roman" w:hAnsi="Times New Roman" w:cs="Times New Roman"/>
          <w:b/>
          <w:sz w:val="28"/>
          <w:szCs w:val="28"/>
          <w:lang w:eastAsia="ru-RU"/>
        </w:rPr>
        <w:t xml:space="preserve"> </w:t>
      </w:r>
      <w:r w:rsidRPr="005E1C8E">
        <w:rPr>
          <w:rFonts w:ascii="Times New Roman" w:eastAsia="Times New Roman" w:hAnsi="Times New Roman" w:cs="Times New Roman"/>
          <w:sz w:val="28"/>
          <w:szCs w:val="28"/>
          <w:lang w:eastAsia="ru-RU"/>
        </w:rPr>
        <w:t xml:space="preserve">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5E1C8E" w:rsidRPr="005E1C8E" w:rsidRDefault="005E1C8E" w:rsidP="00BB3A9B">
      <w:pPr>
        <w:spacing w:after="0" w:line="240" w:lineRule="auto"/>
        <w:ind w:firstLine="709"/>
        <w:rPr>
          <w:rFonts w:ascii="Times New Roman" w:eastAsia="Times New Roman" w:hAnsi="Times New Roman" w:cs="Times New Roman"/>
          <w:sz w:val="28"/>
          <w:szCs w:val="28"/>
          <w:lang w:val="ru-RU" w:eastAsia="ru-RU"/>
        </w:rPr>
      </w:pPr>
      <w:r w:rsidRPr="005E1C8E">
        <w:rPr>
          <w:rFonts w:ascii="Times New Roman" w:eastAsia="Times New Roman" w:hAnsi="Times New Roman" w:cs="Times New Roman"/>
          <w:sz w:val="28"/>
          <w:szCs w:val="28"/>
          <w:lang w:val="ru-RU" w:eastAsia="ru-RU"/>
        </w:rPr>
        <w:t xml:space="preserve">2. </w:t>
      </w:r>
      <w:proofErr w:type="spellStart"/>
      <w:r w:rsidRPr="005E1C8E">
        <w:rPr>
          <w:rFonts w:ascii="Times New Roman" w:eastAsia="Times New Roman" w:hAnsi="Times New Roman" w:cs="Times New Roman"/>
          <w:sz w:val="28"/>
          <w:szCs w:val="28"/>
          <w:lang w:val="ru-RU" w:eastAsia="ru-RU"/>
        </w:rPr>
        <w:t>Повна</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назва</w:t>
      </w:r>
      <w:proofErr w:type="spellEnd"/>
      <w:r w:rsidRPr="005E1C8E">
        <w:rPr>
          <w:rFonts w:ascii="Times New Roman" w:eastAsia="Times New Roman" w:hAnsi="Times New Roman" w:cs="Times New Roman"/>
          <w:sz w:val="28"/>
          <w:szCs w:val="28"/>
          <w:lang w:val="ru-RU" w:eastAsia="ru-RU"/>
        </w:rPr>
        <w:t xml:space="preserve"> - </w:t>
      </w:r>
      <w:proofErr w:type="spellStart"/>
      <w:r w:rsidRPr="005E1C8E">
        <w:rPr>
          <w:rFonts w:ascii="Times New Roman" w:eastAsia="Times New Roman" w:hAnsi="Times New Roman" w:cs="Times New Roman"/>
          <w:w w:val="101"/>
          <w:sz w:val="28"/>
          <w:szCs w:val="28"/>
          <w:lang w:val="ru-RU" w:eastAsia="ru-RU"/>
        </w:rPr>
        <w:t>Комунальна</w:t>
      </w:r>
      <w:proofErr w:type="spellEnd"/>
      <w:r w:rsidRPr="005E1C8E">
        <w:rPr>
          <w:rFonts w:ascii="Times New Roman" w:eastAsia="Times New Roman" w:hAnsi="Times New Roman" w:cs="Times New Roman"/>
          <w:w w:val="101"/>
          <w:sz w:val="28"/>
          <w:szCs w:val="28"/>
          <w:lang w:val="ru-RU" w:eastAsia="ru-RU"/>
        </w:rPr>
        <w:t xml:space="preserve"> </w:t>
      </w:r>
      <w:proofErr w:type="spellStart"/>
      <w:r w:rsidRPr="005E1C8E">
        <w:rPr>
          <w:rFonts w:ascii="Times New Roman" w:eastAsia="Times New Roman" w:hAnsi="Times New Roman" w:cs="Times New Roman"/>
          <w:w w:val="101"/>
          <w:sz w:val="28"/>
          <w:szCs w:val="28"/>
          <w:lang w:val="ru-RU" w:eastAsia="ru-RU"/>
        </w:rPr>
        <w:t>установа</w:t>
      </w:r>
      <w:proofErr w:type="spellEnd"/>
      <w:r w:rsidRPr="005E1C8E">
        <w:rPr>
          <w:rFonts w:ascii="Times New Roman" w:eastAsia="Times New Roman" w:hAnsi="Times New Roman" w:cs="Times New Roman"/>
          <w:w w:val="101"/>
          <w:sz w:val="28"/>
          <w:szCs w:val="28"/>
          <w:lang w:val="ru-RU" w:eastAsia="ru-RU"/>
        </w:rPr>
        <w:t xml:space="preserve"> «</w:t>
      </w:r>
      <w:r w:rsidRPr="005E1C8E">
        <w:rPr>
          <w:rFonts w:ascii="Times New Roman" w:eastAsia="Times New Roman" w:hAnsi="Times New Roman" w:cs="Times New Roman"/>
          <w:sz w:val="28"/>
          <w:szCs w:val="28"/>
          <w:lang w:val="ru-RU" w:eastAsia="ru-RU"/>
        </w:rPr>
        <w:t xml:space="preserve">Центр </w:t>
      </w:r>
      <w:proofErr w:type="spellStart"/>
      <w:r w:rsidRPr="005E1C8E">
        <w:rPr>
          <w:rFonts w:ascii="Times New Roman" w:eastAsia="Times New Roman" w:hAnsi="Times New Roman" w:cs="Times New Roman"/>
          <w:sz w:val="28"/>
          <w:szCs w:val="28"/>
          <w:lang w:val="ru-RU" w:eastAsia="ru-RU"/>
        </w:rPr>
        <w:t>надання</w:t>
      </w:r>
      <w:proofErr w:type="spellEnd"/>
      <w:r w:rsidRPr="005E1C8E">
        <w:rPr>
          <w:rFonts w:ascii="Times New Roman" w:eastAsia="Times New Roman" w:hAnsi="Times New Roman" w:cs="Times New Roman"/>
          <w:sz w:val="28"/>
          <w:szCs w:val="28"/>
          <w:lang w:val="ru-RU" w:eastAsia="ru-RU"/>
        </w:rPr>
        <w:t xml:space="preserve"> </w:t>
      </w:r>
      <w:proofErr w:type="spellStart"/>
      <w:proofErr w:type="gramStart"/>
      <w:r w:rsidRPr="005E1C8E">
        <w:rPr>
          <w:rFonts w:ascii="Times New Roman" w:eastAsia="Times New Roman" w:hAnsi="Times New Roman" w:cs="Times New Roman"/>
          <w:sz w:val="28"/>
          <w:szCs w:val="28"/>
          <w:lang w:val="ru-RU" w:eastAsia="ru-RU"/>
        </w:rPr>
        <w:t>соц</w:t>
      </w:r>
      <w:proofErr w:type="gramEnd"/>
      <w:r w:rsidRPr="005E1C8E">
        <w:rPr>
          <w:rFonts w:ascii="Times New Roman" w:eastAsia="Times New Roman" w:hAnsi="Times New Roman" w:cs="Times New Roman"/>
          <w:sz w:val="28"/>
          <w:szCs w:val="28"/>
          <w:lang w:val="ru-RU" w:eastAsia="ru-RU"/>
        </w:rPr>
        <w:t>іальних</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послуг</w:t>
      </w:r>
      <w:proofErr w:type="spellEnd"/>
      <w:r w:rsidRPr="005E1C8E">
        <w:rPr>
          <w:rFonts w:ascii="Times New Roman" w:eastAsia="Times New Roman" w:hAnsi="Times New Roman" w:cs="Times New Roman"/>
          <w:sz w:val="28"/>
          <w:szCs w:val="28"/>
          <w:lang w:val="ru-RU" w:eastAsia="ru-RU"/>
        </w:rPr>
        <w:t xml:space="preserve"> </w:t>
      </w:r>
      <w:r w:rsidRPr="005E1C8E">
        <w:rPr>
          <w:rFonts w:ascii="Times New Roman" w:eastAsia="Times New Roman" w:hAnsi="Times New Roman" w:cs="Times New Roman"/>
          <w:sz w:val="28"/>
          <w:szCs w:val="28"/>
          <w:lang w:eastAsia="ru-RU"/>
        </w:rPr>
        <w:t xml:space="preserve">Ананьївської </w:t>
      </w:r>
      <w:proofErr w:type="spellStart"/>
      <w:r w:rsidRPr="005E1C8E">
        <w:rPr>
          <w:rFonts w:ascii="Times New Roman" w:eastAsia="Times New Roman" w:hAnsi="Times New Roman" w:cs="Times New Roman"/>
          <w:sz w:val="28"/>
          <w:szCs w:val="28"/>
          <w:lang w:val="ru-RU" w:eastAsia="ru-RU"/>
        </w:rPr>
        <w:t>міської</w:t>
      </w:r>
      <w:proofErr w:type="spellEnd"/>
      <w:r w:rsidRPr="005E1C8E">
        <w:rPr>
          <w:rFonts w:ascii="Times New Roman" w:eastAsia="Times New Roman" w:hAnsi="Times New Roman" w:cs="Times New Roman"/>
          <w:sz w:val="28"/>
          <w:szCs w:val="28"/>
          <w:lang w:val="ru-RU" w:eastAsia="ru-RU"/>
        </w:rPr>
        <w:t xml:space="preserve"> ради».</w:t>
      </w:r>
    </w:p>
    <w:p w:rsidR="005E1C8E" w:rsidRPr="005E1C8E" w:rsidRDefault="005E1C8E" w:rsidP="00BB3A9B">
      <w:pPr>
        <w:spacing w:after="0" w:line="240" w:lineRule="auto"/>
        <w:ind w:firstLine="709"/>
        <w:rPr>
          <w:rFonts w:ascii="Times New Roman" w:eastAsia="Times New Roman" w:hAnsi="Times New Roman" w:cs="Times New Roman"/>
          <w:sz w:val="28"/>
          <w:szCs w:val="28"/>
          <w:lang w:val="ru-RU" w:eastAsia="ru-RU"/>
        </w:rPr>
      </w:pPr>
      <w:proofErr w:type="spellStart"/>
      <w:r w:rsidRPr="005E1C8E">
        <w:rPr>
          <w:rFonts w:ascii="Times New Roman" w:eastAsia="Times New Roman" w:hAnsi="Times New Roman" w:cs="Times New Roman"/>
          <w:sz w:val="28"/>
          <w:szCs w:val="28"/>
          <w:lang w:val="ru-RU" w:eastAsia="ru-RU"/>
        </w:rPr>
        <w:t>Скорочена</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назва</w:t>
      </w:r>
      <w:proofErr w:type="spellEnd"/>
      <w:r w:rsidRPr="005E1C8E">
        <w:rPr>
          <w:rFonts w:ascii="Times New Roman" w:eastAsia="Times New Roman" w:hAnsi="Times New Roman" w:cs="Times New Roman"/>
          <w:sz w:val="28"/>
          <w:szCs w:val="28"/>
          <w:lang w:val="ru-RU" w:eastAsia="ru-RU"/>
        </w:rPr>
        <w:t xml:space="preserve"> – КУ </w:t>
      </w:r>
      <w:r w:rsidRPr="005E1C8E">
        <w:rPr>
          <w:rFonts w:ascii="Times New Roman" w:eastAsia="Times New Roman" w:hAnsi="Times New Roman" w:cs="Times New Roman"/>
          <w:w w:val="101"/>
          <w:sz w:val="28"/>
          <w:szCs w:val="28"/>
          <w:lang w:val="ru-RU" w:eastAsia="ru-RU"/>
        </w:rPr>
        <w:t>«</w:t>
      </w:r>
      <w:r w:rsidRPr="005E1C8E">
        <w:rPr>
          <w:rFonts w:ascii="Times New Roman" w:eastAsia="Times New Roman" w:hAnsi="Times New Roman" w:cs="Times New Roman"/>
          <w:sz w:val="28"/>
          <w:szCs w:val="28"/>
          <w:lang w:val="ru-RU" w:eastAsia="ru-RU"/>
        </w:rPr>
        <w:t xml:space="preserve">Центр </w:t>
      </w:r>
      <w:proofErr w:type="spellStart"/>
      <w:r w:rsidRPr="005E1C8E">
        <w:rPr>
          <w:rFonts w:ascii="Times New Roman" w:eastAsia="Times New Roman" w:hAnsi="Times New Roman" w:cs="Times New Roman"/>
          <w:sz w:val="28"/>
          <w:szCs w:val="28"/>
          <w:lang w:val="ru-RU" w:eastAsia="ru-RU"/>
        </w:rPr>
        <w:t>надання</w:t>
      </w:r>
      <w:proofErr w:type="spellEnd"/>
      <w:r w:rsidRPr="005E1C8E">
        <w:rPr>
          <w:rFonts w:ascii="Times New Roman" w:eastAsia="Times New Roman" w:hAnsi="Times New Roman" w:cs="Times New Roman"/>
          <w:sz w:val="28"/>
          <w:szCs w:val="28"/>
          <w:lang w:val="ru-RU" w:eastAsia="ru-RU"/>
        </w:rPr>
        <w:t xml:space="preserve"> </w:t>
      </w:r>
      <w:proofErr w:type="spellStart"/>
      <w:proofErr w:type="gramStart"/>
      <w:r w:rsidRPr="005E1C8E">
        <w:rPr>
          <w:rFonts w:ascii="Times New Roman" w:eastAsia="Times New Roman" w:hAnsi="Times New Roman" w:cs="Times New Roman"/>
          <w:sz w:val="28"/>
          <w:szCs w:val="28"/>
          <w:lang w:val="ru-RU" w:eastAsia="ru-RU"/>
        </w:rPr>
        <w:t>соц</w:t>
      </w:r>
      <w:proofErr w:type="gramEnd"/>
      <w:r w:rsidRPr="005E1C8E">
        <w:rPr>
          <w:rFonts w:ascii="Times New Roman" w:eastAsia="Times New Roman" w:hAnsi="Times New Roman" w:cs="Times New Roman"/>
          <w:sz w:val="28"/>
          <w:szCs w:val="28"/>
          <w:lang w:val="ru-RU" w:eastAsia="ru-RU"/>
        </w:rPr>
        <w:t>іальних</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послуг</w:t>
      </w:r>
      <w:proofErr w:type="spellEnd"/>
      <w:r w:rsidRPr="005E1C8E">
        <w:rPr>
          <w:rFonts w:ascii="Times New Roman" w:eastAsia="Times New Roman" w:hAnsi="Times New Roman" w:cs="Times New Roman"/>
          <w:sz w:val="28"/>
          <w:szCs w:val="28"/>
          <w:lang w:eastAsia="ru-RU"/>
        </w:rPr>
        <w:t xml:space="preserve"> АМР</w:t>
      </w:r>
      <w:r w:rsidRPr="005E1C8E">
        <w:rPr>
          <w:rFonts w:ascii="Times New Roman" w:eastAsia="Times New Roman" w:hAnsi="Times New Roman" w:cs="Times New Roman"/>
          <w:sz w:val="28"/>
          <w:szCs w:val="28"/>
          <w:lang w:val="ru-RU" w:eastAsia="ru-RU"/>
        </w:rPr>
        <w:t>».</w:t>
      </w:r>
    </w:p>
    <w:p w:rsidR="005E1C8E" w:rsidRPr="005E1C8E" w:rsidRDefault="005E1C8E" w:rsidP="00BB3A9B">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sz w:val="28"/>
          <w:szCs w:val="28"/>
          <w:lang w:val="ru-RU" w:eastAsia="ru-RU"/>
        </w:rPr>
        <w:t xml:space="preserve">3. </w:t>
      </w:r>
      <w:proofErr w:type="spellStart"/>
      <w:r w:rsidRPr="005E1C8E">
        <w:rPr>
          <w:rFonts w:ascii="Times New Roman" w:eastAsia="Times New Roman" w:hAnsi="Times New Roman" w:cs="Times New Roman"/>
          <w:w w:val="101"/>
          <w:sz w:val="28"/>
          <w:szCs w:val="28"/>
          <w:lang w:val="ru-RU" w:eastAsia="ru-RU"/>
        </w:rPr>
        <w:t>Комунальна</w:t>
      </w:r>
      <w:proofErr w:type="spellEnd"/>
      <w:r w:rsidRPr="005E1C8E">
        <w:rPr>
          <w:rFonts w:ascii="Times New Roman" w:eastAsia="Times New Roman" w:hAnsi="Times New Roman" w:cs="Times New Roman"/>
          <w:w w:val="101"/>
          <w:sz w:val="28"/>
          <w:szCs w:val="28"/>
          <w:lang w:val="ru-RU" w:eastAsia="ru-RU"/>
        </w:rPr>
        <w:t xml:space="preserve"> </w:t>
      </w:r>
      <w:proofErr w:type="spellStart"/>
      <w:r w:rsidRPr="005E1C8E">
        <w:rPr>
          <w:rFonts w:ascii="Times New Roman" w:eastAsia="Times New Roman" w:hAnsi="Times New Roman" w:cs="Times New Roman"/>
          <w:w w:val="101"/>
          <w:sz w:val="28"/>
          <w:szCs w:val="28"/>
          <w:lang w:val="ru-RU" w:eastAsia="ru-RU"/>
        </w:rPr>
        <w:t>установа</w:t>
      </w:r>
      <w:proofErr w:type="spellEnd"/>
      <w:r w:rsidRPr="005E1C8E">
        <w:rPr>
          <w:rFonts w:ascii="Times New Roman" w:eastAsia="Times New Roman" w:hAnsi="Times New Roman" w:cs="Times New Roman"/>
          <w:w w:val="101"/>
          <w:sz w:val="28"/>
          <w:szCs w:val="28"/>
          <w:lang w:val="ru-RU" w:eastAsia="ru-RU"/>
        </w:rPr>
        <w:t xml:space="preserve"> «</w:t>
      </w:r>
      <w:r w:rsidRPr="005E1C8E">
        <w:rPr>
          <w:rFonts w:ascii="Times New Roman" w:eastAsia="Times New Roman" w:hAnsi="Times New Roman" w:cs="Times New Roman"/>
          <w:sz w:val="28"/>
          <w:szCs w:val="28"/>
          <w:lang w:val="ru-RU" w:eastAsia="ru-RU"/>
        </w:rPr>
        <w:t xml:space="preserve">Центр </w:t>
      </w:r>
      <w:proofErr w:type="spellStart"/>
      <w:r w:rsidRPr="005E1C8E">
        <w:rPr>
          <w:rFonts w:ascii="Times New Roman" w:eastAsia="Times New Roman" w:hAnsi="Times New Roman" w:cs="Times New Roman"/>
          <w:sz w:val="28"/>
          <w:szCs w:val="28"/>
          <w:lang w:val="ru-RU" w:eastAsia="ru-RU"/>
        </w:rPr>
        <w:t>надання</w:t>
      </w:r>
      <w:proofErr w:type="spellEnd"/>
      <w:r w:rsidRPr="005E1C8E">
        <w:rPr>
          <w:rFonts w:ascii="Times New Roman" w:eastAsia="Times New Roman" w:hAnsi="Times New Roman" w:cs="Times New Roman"/>
          <w:sz w:val="28"/>
          <w:szCs w:val="28"/>
          <w:lang w:val="ru-RU" w:eastAsia="ru-RU"/>
        </w:rPr>
        <w:t xml:space="preserve"> </w:t>
      </w:r>
      <w:proofErr w:type="spellStart"/>
      <w:proofErr w:type="gramStart"/>
      <w:r w:rsidRPr="005E1C8E">
        <w:rPr>
          <w:rFonts w:ascii="Times New Roman" w:eastAsia="Times New Roman" w:hAnsi="Times New Roman" w:cs="Times New Roman"/>
          <w:sz w:val="28"/>
          <w:szCs w:val="28"/>
          <w:lang w:val="ru-RU" w:eastAsia="ru-RU"/>
        </w:rPr>
        <w:t>соц</w:t>
      </w:r>
      <w:proofErr w:type="gramEnd"/>
      <w:r w:rsidRPr="005E1C8E">
        <w:rPr>
          <w:rFonts w:ascii="Times New Roman" w:eastAsia="Times New Roman" w:hAnsi="Times New Roman" w:cs="Times New Roman"/>
          <w:sz w:val="28"/>
          <w:szCs w:val="28"/>
          <w:lang w:val="ru-RU" w:eastAsia="ru-RU"/>
        </w:rPr>
        <w:t>іальних</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послуг</w:t>
      </w:r>
      <w:proofErr w:type="spellEnd"/>
      <w:r w:rsidRPr="005E1C8E">
        <w:rPr>
          <w:rFonts w:ascii="Times New Roman" w:eastAsia="Times New Roman" w:hAnsi="Times New Roman" w:cs="Times New Roman"/>
          <w:sz w:val="28"/>
          <w:szCs w:val="28"/>
          <w:lang w:val="ru-RU" w:eastAsia="ru-RU"/>
        </w:rPr>
        <w:t xml:space="preserve"> </w:t>
      </w:r>
      <w:r w:rsidRPr="005E1C8E">
        <w:rPr>
          <w:rFonts w:ascii="Times New Roman" w:eastAsia="Times New Roman" w:hAnsi="Times New Roman" w:cs="Times New Roman"/>
          <w:sz w:val="28"/>
          <w:szCs w:val="28"/>
          <w:lang w:eastAsia="ru-RU"/>
        </w:rPr>
        <w:t xml:space="preserve">Ананьївської </w:t>
      </w:r>
      <w:proofErr w:type="spellStart"/>
      <w:r w:rsidRPr="005E1C8E">
        <w:rPr>
          <w:rFonts w:ascii="Times New Roman" w:eastAsia="Times New Roman" w:hAnsi="Times New Roman" w:cs="Times New Roman"/>
          <w:sz w:val="28"/>
          <w:szCs w:val="28"/>
          <w:lang w:val="ru-RU" w:eastAsia="ru-RU"/>
        </w:rPr>
        <w:t>міської</w:t>
      </w:r>
      <w:proofErr w:type="spellEnd"/>
      <w:r w:rsidRPr="005E1C8E">
        <w:rPr>
          <w:rFonts w:ascii="Times New Roman" w:eastAsia="Times New Roman" w:hAnsi="Times New Roman" w:cs="Times New Roman"/>
          <w:sz w:val="28"/>
          <w:szCs w:val="28"/>
          <w:lang w:val="ru-RU" w:eastAsia="ru-RU"/>
        </w:rPr>
        <w:t xml:space="preserve"> ради» (</w:t>
      </w:r>
      <w:proofErr w:type="spellStart"/>
      <w:r w:rsidRPr="005E1C8E">
        <w:rPr>
          <w:rFonts w:ascii="Times New Roman" w:eastAsia="Times New Roman" w:hAnsi="Times New Roman" w:cs="Times New Roman"/>
          <w:sz w:val="28"/>
          <w:szCs w:val="28"/>
          <w:lang w:val="ru-RU" w:eastAsia="ru-RU"/>
        </w:rPr>
        <w:t>далі</w:t>
      </w:r>
      <w:proofErr w:type="spellEnd"/>
      <w:r w:rsidRPr="005E1C8E">
        <w:rPr>
          <w:rFonts w:ascii="Times New Roman" w:eastAsia="Times New Roman" w:hAnsi="Times New Roman" w:cs="Times New Roman"/>
          <w:sz w:val="28"/>
          <w:szCs w:val="28"/>
          <w:lang w:val="ru-RU" w:eastAsia="ru-RU"/>
        </w:rPr>
        <w:t xml:space="preserve"> – Центр)  </w:t>
      </w:r>
      <w:proofErr w:type="spellStart"/>
      <w:r w:rsidRPr="005E1C8E">
        <w:rPr>
          <w:rFonts w:ascii="Times New Roman" w:eastAsia="Times New Roman" w:hAnsi="Times New Roman" w:cs="Times New Roman"/>
          <w:sz w:val="28"/>
          <w:szCs w:val="28"/>
          <w:lang w:val="ru-RU" w:eastAsia="ru-RU"/>
        </w:rPr>
        <w:t>утворюється</w:t>
      </w:r>
      <w:proofErr w:type="spellEnd"/>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реорганізується</w:t>
      </w:r>
      <w:proofErr w:type="spellEnd"/>
      <w:r w:rsidRPr="005E1C8E">
        <w:rPr>
          <w:rFonts w:ascii="Times New Roman" w:eastAsia="Times New Roman" w:hAnsi="Times New Roman" w:cs="Times New Roman"/>
          <w:sz w:val="28"/>
          <w:szCs w:val="28"/>
          <w:lang w:val="ru-RU" w:eastAsia="ru-RU"/>
        </w:rPr>
        <w:t xml:space="preserve"> та </w:t>
      </w:r>
      <w:proofErr w:type="spellStart"/>
      <w:r w:rsidRPr="005E1C8E">
        <w:rPr>
          <w:rFonts w:ascii="Times New Roman" w:eastAsia="Times New Roman" w:hAnsi="Times New Roman" w:cs="Times New Roman"/>
          <w:sz w:val="28"/>
          <w:szCs w:val="28"/>
          <w:lang w:val="ru-RU" w:eastAsia="ru-RU"/>
        </w:rPr>
        <w:t>ліквідується</w:t>
      </w:r>
      <w:proofErr w:type="spellEnd"/>
      <w:r w:rsidRPr="005E1C8E">
        <w:rPr>
          <w:rFonts w:ascii="Times New Roman" w:eastAsia="Times New Roman" w:hAnsi="Times New Roman" w:cs="Times New Roman"/>
          <w:sz w:val="28"/>
          <w:szCs w:val="28"/>
          <w:lang w:val="ru-RU" w:eastAsia="ru-RU"/>
        </w:rPr>
        <w:t xml:space="preserve"> </w:t>
      </w:r>
      <w:r w:rsidRPr="005E1C8E">
        <w:rPr>
          <w:rFonts w:ascii="Times New Roman" w:eastAsia="Times New Roman" w:hAnsi="Times New Roman" w:cs="Times New Roman"/>
          <w:sz w:val="28"/>
          <w:szCs w:val="28"/>
          <w:lang w:eastAsia="ru-RU"/>
        </w:rPr>
        <w:t>Ананьївською</w:t>
      </w:r>
      <w:r w:rsidRPr="005E1C8E">
        <w:rPr>
          <w:rFonts w:ascii="Times New Roman" w:eastAsia="Times New Roman" w:hAnsi="Times New Roman" w:cs="Times New Roman"/>
          <w:sz w:val="28"/>
          <w:szCs w:val="28"/>
          <w:lang w:val="ru-RU" w:eastAsia="ru-RU"/>
        </w:rPr>
        <w:t xml:space="preserve"> </w:t>
      </w:r>
      <w:proofErr w:type="spellStart"/>
      <w:r w:rsidRPr="005E1C8E">
        <w:rPr>
          <w:rFonts w:ascii="Times New Roman" w:eastAsia="Times New Roman" w:hAnsi="Times New Roman" w:cs="Times New Roman"/>
          <w:sz w:val="28"/>
          <w:szCs w:val="28"/>
          <w:lang w:val="ru-RU" w:eastAsia="ru-RU"/>
        </w:rPr>
        <w:t>міською</w:t>
      </w:r>
      <w:proofErr w:type="spellEnd"/>
      <w:r w:rsidRPr="005E1C8E">
        <w:rPr>
          <w:rFonts w:ascii="Times New Roman" w:eastAsia="Times New Roman" w:hAnsi="Times New Roman" w:cs="Times New Roman"/>
          <w:sz w:val="28"/>
          <w:szCs w:val="28"/>
          <w:lang w:val="ru-RU" w:eastAsia="ru-RU"/>
        </w:rPr>
        <w:t xml:space="preserve"> радою</w:t>
      </w:r>
      <w:r w:rsidRPr="005E1C8E">
        <w:rPr>
          <w:rFonts w:ascii="Times New Roman" w:eastAsia="Times New Roman" w:hAnsi="Times New Roman" w:cs="Times New Roman"/>
          <w:sz w:val="28"/>
          <w:szCs w:val="28"/>
          <w:lang w:eastAsia="ru-RU"/>
        </w:rPr>
        <w:t xml:space="preserve"> (далі - Засновник), є підзвітною і підконтрольною Засновнику, виконавчому комітету міської ради, Ананьївському міському голові, відділу охорони здоров’я та соціальної політики Ананьївської міської ради (далі – орган управління).</w:t>
      </w:r>
    </w:p>
    <w:p w:rsidR="005E1C8E" w:rsidRPr="005E1C8E" w:rsidRDefault="005E1C8E" w:rsidP="00BB3A9B">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sz w:val="28"/>
          <w:szCs w:val="28"/>
          <w:lang w:eastAsia="ru-RU"/>
        </w:rPr>
        <w:t xml:space="preserve">Центр є правонаступником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7" w:history="1">
        <w:r w:rsidRPr="005E1C8E">
          <w:rPr>
            <w:rFonts w:ascii="Times New Roman" w:eastAsia="Times New Roman" w:hAnsi="Times New Roman" w:cs="Times New Roman"/>
            <w:sz w:val="28"/>
            <w:szCs w:val="28"/>
            <w:lang w:eastAsia="ru-RU"/>
          </w:rPr>
          <w:t>22476476</w:t>
        </w:r>
      </w:hyperlink>
      <w:r w:rsidRPr="005E1C8E">
        <w:rPr>
          <w:rFonts w:ascii="Times New Roman" w:eastAsia="Times New Roman" w:hAnsi="Times New Roman" w:cs="Times New Roman"/>
          <w:sz w:val="28"/>
          <w:szCs w:val="28"/>
          <w:lang w:eastAsia="ru-RU"/>
        </w:rPr>
        <w:t>), що реорганізовані шляхом злиття відповідно до рішення Ананьївської міської ради від 09.07.2021 року №249-VIII «Про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w:t>
      </w:r>
    </w:p>
    <w:p w:rsidR="005E1C8E" w:rsidRPr="005E1C8E" w:rsidRDefault="005E1C8E" w:rsidP="00BB3A9B">
      <w:pPr>
        <w:spacing w:after="0" w:line="240" w:lineRule="auto"/>
        <w:ind w:firstLine="709"/>
        <w:jc w:val="both"/>
        <w:rPr>
          <w:rFonts w:ascii="Times New Roman" w:eastAsia="Times New Roman" w:hAnsi="Times New Roman" w:cs="Times New Roman"/>
          <w:sz w:val="28"/>
          <w:szCs w:val="28"/>
          <w:lang w:eastAsia="ru-RU"/>
        </w:rPr>
      </w:pPr>
      <w:r w:rsidRPr="005E1C8E">
        <w:rPr>
          <w:rFonts w:ascii="Times New Roman" w:eastAsia="Times New Roman" w:hAnsi="Times New Roman" w:cs="Times New Roman"/>
          <w:sz w:val="28"/>
          <w:szCs w:val="28"/>
          <w:lang w:eastAsia="ru-RU"/>
        </w:rPr>
        <w:t xml:space="preserve">Юридична адреса Центру: 66401, Одеська область, Подільський район,    м. </w:t>
      </w:r>
      <w:proofErr w:type="spellStart"/>
      <w:r w:rsidRPr="005E1C8E">
        <w:rPr>
          <w:rFonts w:ascii="Times New Roman" w:eastAsia="Times New Roman" w:hAnsi="Times New Roman" w:cs="Times New Roman"/>
          <w:sz w:val="28"/>
          <w:szCs w:val="28"/>
          <w:lang w:eastAsia="ru-RU"/>
        </w:rPr>
        <w:t>Ананьїв</w:t>
      </w:r>
      <w:proofErr w:type="spellEnd"/>
      <w:r w:rsidRPr="005E1C8E">
        <w:rPr>
          <w:rFonts w:ascii="Times New Roman" w:eastAsia="Times New Roman" w:hAnsi="Times New Roman" w:cs="Times New Roman"/>
          <w:sz w:val="28"/>
          <w:szCs w:val="28"/>
          <w:lang w:eastAsia="ru-RU"/>
        </w:rPr>
        <w:t>, вул. Героїв України, 7.</w:t>
      </w:r>
    </w:p>
    <w:p w:rsidR="005E1C8E" w:rsidRPr="005E1C8E" w:rsidRDefault="005E1C8E" w:rsidP="00BB3A9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r w:rsidRPr="005E1C8E">
        <w:rPr>
          <w:rFonts w:ascii="Times New Roman" w:eastAsia="Times New Roman" w:hAnsi="Times New Roman" w:cs="Times New Roman"/>
          <w:sz w:val="28"/>
          <w:szCs w:val="28"/>
          <w:lang w:val="ru-RU"/>
        </w:rPr>
        <w:t xml:space="preserve">4. </w:t>
      </w:r>
      <w:proofErr w:type="spellStart"/>
      <w:r w:rsidRPr="005E1C8E">
        <w:rPr>
          <w:rFonts w:ascii="Times New Roman" w:eastAsia="Times New Roman" w:hAnsi="Times New Roman" w:cs="Times New Roman"/>
          <w:sz w:val="28"/>
          <w:szCs w:val="28"/>
          <w:lang w:val="ru-RU"/>
        </w:rPr>
        <w:t>Діяльність</w:t>
      </w:r>
      <w:proofErr w:type="spellEnd"/>
      <w:r w:rsidRPr="005E1C8E">
        <w:rPr>
          <w:rFonts w:ascii="Times New Roman" w:eastAsia="Times New Roman" w:hAnsi="Times New Roman" w:cs="Times New Roman"/>
          <w:sz w:val="28"/>
          <w:szCs w:val="28"/>
          <w:lang w:val="ru-RU"/>
        </w:rPr>
        <w:t xml:space="preserve"> Центру направлена на </w:t>
      </w:r>
      <w:proofErr w:type="spellStart"/>
      <w:r w:rsidRPr="005E1C8E">
        <w:rPr>
          <w:rFonts w:ascii="Times New Roman" w:eastAsia="Times New Roman" w:hAnsi="Times New Roman" w:cs="Times New Roman"/>
          <w:sz w:val="28"/>
          <w:szCs w:val="28"/>
          <w:lang w:val="ru-RU"/>
        </w:rPr>
        <w:t>виконання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важливих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функцій</w:t>
      </w:r>
      <w:proofErr w:type="spellEnd"/>
      <w:r w:rsidRPr="005E1C8E">
        <w:rPr>
          <w:rFonts w:ascii="Times New Roman" w:eastAsia="Times New Roman" w:hAnsi="Times New Roman" w:cs="Times New Roman"/>
          <w:sz w:val="28"/>
          <w:szCs w:val="28"/>
          <w:lang w:val="ru-RU"/>
        </w:rPr>
        <w:t xml:space="preserve"> і не </w:t>
      </w:r>
      <w:proofErr w:type="spellStart"/>
      <w:r w:rsidRPr="005E1C8E">
        <w:rPr>
          <w:rFonts w:ascii="Times New Roman" w:eastAsia="Times New Roman" w:hAnsi="Times New Roman" w:cs="Times New Roman"/>
          <w:sz w:val="28"/>
          <w:szCs w:val="28"/>
          <w:lang w:val="ru-RU"/>
        </w:rPr>
        <w:t>переслідує</w:t>
      </w:r>
      <w:proofErr w:type="spellEnd"/>
      <w:r w:rsidRPr="005E1C8E">
        <w:rPr>
          <w:rFonts w:ascii="Times New Roman" w:eastAsia="Times New Roman" w:hAnsi="Times New Roman" w:cs="Times New Roman"/>
          <w:sz w:val="28"/>
          <w:szCs w:val="28"/>
          <w:lang w:val="ru-RU"/>
        </w:rPr>
        <w:t xml:space="preserve"> мети </w:t>
      </w:r>
      <w:proofErr w:type="spellStart"/>
      <w:r w:rsidRPr="005E1C8E">
        <w:rPr>
          <w:rFonts w:ascii="Times New Roman" w:eastAsia="Times New Roman" w:hAnsi="Times New Roman" w:cs="Times New Roman"/>
          <w:sz w:val="28"/>
          <w:szCs w:val="28"/>
          <w:lang w:val="ru-RU"/>
        </w:rPr>
        <w:t>отримання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прибутків</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Фінансово-господарська</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діяльність</w:t>
      </w:r>
      <w:proofErr w:type="spellEnd"/>
      <w:r w:rsidRPr="005E1C8E">
        <w:rPr>
          <w:rFonts w:ascii="Times New Roman" w:eastAsia="Times New Roman" w:hAnsi="Times New Roman" w:cs="Times New Roman"/>
          <w:sz w:val="28"/>
          <w:szCs w:val="28"/>
          <w:lang w:val="ru-RU"/>
        </w:rPr>
        <w:t xml:space="preserve"> установи </w:t>
      </w:r>
      <w:proofErr w:type="spellStart"/>
      <w:r w:rsidRPr="005E1C8E">
        <w:rPr>
          <w:rFonts w:ascii="Times New Roman" w:eastAsia="Times New Roman" w:hAnsi="Times New Roman" w:cs="Times New Roman"/>
          <w:sz w:val="28"/>
          <w:szCs w:val="28"/>
          <w:lang w:val="ru-RU"/>
        </w:rPr>
        <w:t>провадиться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відповідно</w:t>
      </w:r>
      <w:proofErr w:type="spellEnd"/>
      <w:r w:rsidRPr="005E1C8E">
        <w:rPr>
          <w:rFonts w:ascii="Times New Roman" w:eastAsia="Times New Roman" w:hAnsi="Times New Roman" w:cs="Times New Roman"/>
          <w:sz w:val="28"/>
          <w:szCs w:val="28"/>
          <w:lang w:val="ru-RU"/>
        </w:rPr>
        <w:t xml:space="preserve"> до </w:t>
      </w:r>
      <w:proofErr w:type="spellStart"/>
      <w:r w:rsidRPr="005E1C8E">
        <w:rPr>
          <w:rFonts w:ascii="Times New Roman" w:eastAsia="Times New Roman" w:hAnsi="Times New Roman" w:cs="Times New Roman"/>
          <w:sz w:val="28"/>
          <w:szCs w:val="28"/>
          <w:lang w:val="ru-RU"/>
        </w:rPr>
        <w:t>законодавства</w:t>
      </w:r>
      <w:proofErr w:type="spellEnd"/>
      <w:r w:rsidRPr="005E1C8E">
        <w:rPr>
          <w:rFonts w:ascii="Times New Roman" w:eastAsia="Times New Roman" w:hAnsi="Times New Roman" w:cs="Times New Roman"/>
          <w:sz w:val="28"/>
          <w:szCs w:val="28"/>
          <w:lang w:val="ru-RU"/>
        </w:rPr>
        <w:t xml:space="preserve"> та </w:t>
      </w:r>
      <w:proofErr w:type="spellStart"/>
      <w:r w:rsidRPr="005E1C8E">
        <w:rPr>
          <w:rFonts w:ascii="Times New Roman" w:eastAsia="Times New Roman" w:hAnsi="Times New Roman" w:cs="Times New Roman"/>
          <w:sz w:val="28"/>
          <w:szCs w:val="28"/>
          <w:lang w:val="ru-RU"/>
        </w:rPr>
        <w:t>цього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Положення</w:t>
      </w:r>
      <w:proofErr w:type="spellEnd"/>
      <w:r w:rsidRPr="005E1C8E">
        <w:rPr>
          <w:rFonts w:ascii="Times New Roman" w:eastAsia="Times New Roman" w:hAnsi="Times New Roman" w:cs="Times New Roman"/>
          <w:sz w:val="28"/>
          <w:szCs w:val="28"/>
          <w:lang w:val="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5. Центр у </w:t>
      </w:r>
      <w:proofErr w:type="spellStart"/>
      <w:r w:rsidRPr="005E1C8E">
        <w:rPr>
          <w:rFonts w:ascii="Times New Roman" w:eastAsia="Calibri" w:hAnsi="Times New Roman" w:cs="Times New Roman"/>
          <w:sz w:val="28"/>
          <w:szCs w:val="28"/>
          <w:lang w:val="ru-RU" w:eastAsia="ru-RU"/>
        </w:rPr>
        <w:t>своїй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керується</w:t>
      </w:r>
      <w:proofErr w:type="spellEnd"/>
      <w:r w:rsidRPr="005E1C8E">
        <w:rPr>
          <w:rFonts w:ascii="Times New Roman" w:eastAsia="Calibri" w:hAnsi="Times New Roman" w:cs="Times New Roman"/>
          <w:sz w:val="28"/>
          <w:szCs w:val="28"/>
          <w:lang w:val="ru-RU" w:eastAsia="ru-RU"/>
        </w:rPr>
        <w:t> </w:t>
      </w:r>
      <w:proofErr w:type="spellStart"/>
      <w:r w:rsidRPr="005E1C8E">
        <w:rPr>
          <w:rFonts w:ascii="Calibri" w:eastAsia="Calibri" w:hAnsi="Calibri" w:cs="Calibri"/>
          <w:sz w:val="24"/>
          <w:szCs w:val="24"/>
          <w:lang w:val="ru-RU" w:eastAsia="ru-RU"/>
        </w:rPr>
        <w:fldChar w:fldCharType="begin"/>
      </w:r>
      <w:r w:rsidRPr="005E1C8E">
        <w:rPr>
          <w:rFonts w:ascii="Calibri" w:eastAsia="Calibri" w:hAnsi="Calibri" w:cs="Calibri"/>
          <w:sz w:val="24"/>
          <w:szCs w:val="24"/>
          <w:lang w:val="ru-RU" w:eastAsia="ru-RU"/>
        </w:rPr>
        <w:instrText xml:space="preserve"> HYPERLINK "https://zakon.rada.gov.ua/laws/show/254%D0%BA/96-%D0%B2%D1%80" \t "_blank" </w:instrText>
      </w:r>
      <w:r w:rsidRPr="005E1C8E">
        <w:rPr>
          <w:rFonts w:ascii="Calibri" w:eastAsia="Calibri" w:hAnsi="Calibri" w:cs="Calibri"/>
          <w:sz w:val="24"/>
          <w:szCs w:val="24"/>
          <w:lang w:val="ru-RU" w:eastAsia="ru-RU"/>
        </w:rPr>
        <w:fldChar w:fldCharType="separate"/>
      </w:r>
      <w:r w:rsidRPr="005E1C8E">
        <w:rPr>
          <w:rFonts w:ascii="Times New Roman" w:eastAsia="Calibri" w:hAnsi="Times New Roman" w:cs="Times New Roman"/>
          <w:sz w:val="28"/>
          <w:szCs w:val="28"/>
          <w:lang w:val="ru-RU" w:eastAsia="ru-RU"/>
        </w:rPr>
        <w:t>Конституцією</w:t>
      </w:r>
      <w:proofErr w:type="spellEnd"/>
      <w:r w:rsidRPr="005E1C8E">
        <w:rPr>
          <w:rFonts w:ascii="Times New Roman" w:eastAsia="Calibri" w:hAnsi="Times New Roman" w:cs="Times New Roman"/>
          <w:sz w:val="28"/>
          <w:szCs w:val="28"/>
          <w:lang w:val="ru-RU" w:eastAsia="ru-RU"/>
        </w:rPr>
        <w:fldChar w:fldCharType="end"/>
      </w:r>
      <w:r w:rsidRPr="005E1C8E">
        <w:rPr>
          <w:rFonts w:ascii="Times New Roman" w:eastAsia="Calibri" w:hAnsi="Times New Roman" w:cs="Times New Roman"/>
          <w:sz w:val="28"/>
          <w:szCs w:val="28"/>
          <w:lang w:val="ru-RU" w:eastAsia="ru-RU"/>
        </w:rPr>
        <w:t xml:space="preserve"> та законами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 xml:space="preserve">, актами Президента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Кабінету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w:t>
      </w:r>
      <w:proofErr w:type="gramStart"/>
      <w:r w:rsidRPr="005E1C8E">
        <w:rPr>
          <w:rFonts w:ascii="Times New Roman" w:eastAsia="Calibri" w:hAnsi="Times New Roman" w:cs="Times New Roman"/>
          <w:sz w:val="28"/>
          <w:szCs w:val="28"/>
          <w:lang w:val="ru-RU" w:eastAsia="ru-RU"/>
        </w:rPr>
        <w:t>стр</w:t>
      </w:r>
      <w:proofErr w:type="gramEnd"/>
      <w:r w:rsidRPr="005E1C8E">
        <w:rPr>
          <w:rFonts w:ascii="Times New Roman" w:eastAsia="Calibri" w:hAnsi="Times New Roman" w:cs="Times New Roman"/>
          <w:sz w:val="28"/>
          <w:szCs w:val="28"/>
          <w:lang w:val="ru-RU" w:eastAsia="ru-RU"/>
        </w:rPr>
        <w:t>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 xml:space="preserve">, наказами </w:t>
      </w:r>
      <w:proofErr w:type="spellStart"/>
      <w:r w:rsidRPr="005E1C8E">
        <w:rPr>
          <w:rFonts w:ascii="Times New Roman" w:eastAsia="Calibri" w:hAnsi="Times New Roman" w:cs="Times New Roman"/>
          <w:sz w:val="28"/>
          <w:szCs w:val="28"/>
          <w:lang w:val="ru-RU" w:eastAsia="ru-RU"/>
        </w:rPr>
        <w:t>Мінсоцполітики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іншими</w:t>
      </w:r>
      <w:proofErr w:type="spellEnd"/>
      <w:r w:rsidRPr="005E1C8E">
        <w:rPr>
          <w:rFonts w:ascii="Times New Roman" w:eastAsia="Calibri" w:hAnsi="Times New Roman" w:cs="Times New Roman"/>
          <w:sz w:val="28"/>
          <w:szCs w:val="28"/>
          <w:lang w:val="ru-RU" w:eastAsia="ru-RU"/>
        </w:rPr>
        <w:t xml:space="preserve"> нормативно-</w:t>
      </w:r>
      <w:proofErr w:type="spellStart"/>
      <w:r w:rsidRPr="005E1C8E">
        <w:rPr>
          <w:rFonts w:ascii="Times New Roman" w:eastAsia="Calibri" w:hAnsi="Times New Roman" w:cs="Times New Roman"/>
          <w:sz w:val="28"/>
          <w:szCs w:val="28"/>
          <w:lang w:val="ru-RU" w:eastAsia="ru-RU"/>
        </w:rPr>
        <w:t>правовими</w:t>
      </w:r>
      <w:proofErr w:type="spellEnd"/>
      <w:r w:rsidRPr="005E1C8E">
        <w:rPr>
          <w:rFonts w:ascii="Times New Roman" w:eastAsia="Calibri" w:hAnsi="Times New Roman" w:cs="Times New Roman"/>
          <w:sz w:val="28"/>
          <w:szCs w:val="28"/>
          <w:lang w:val="ru-RU" w:eastAsia="ru-RU"/>
        </w:rPr>
        <w:t xml:space="preserve"> актами з </w:t>
      </w:r>
      <w:proofErr w:type="spellStart"/>
      <w:r w:rsidRPr="005E1C8E">
        <w:rPr>
          <w:rFonts w:ascii="Times New Roman" w:eastAsia="Calibri" w:hAnsi="Times New Roman" w:cs="Times New Roman"/>
          <w:sz w:val="28"/>
          <w:szCs w:val="28"/>
          <w:lang w:val="ru-RU" w:eastAsia="ru-RU"/>
        </w:rPr>
        <w:t>питань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lastRenderedPageBreak/>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 xml:space="preserve">рішеннями Засновника та наказами органу управління </w:t>
      </w:r>
      <w:r w:rsidRPr="005E1C8E">
        <w:rPr>
          <w:rFonts w:ascii="Times New Roman" w:eastAsia="Calibri" w:hAnsi="Times New Roman" w:cs="Times New Roman"/>
          <w:sz w:val="28"/>
          <w:szCs w:val="28"/>
          <w:lang w:val="ru-RU" w:eastAsia="ru-RU"/>
        </w:rPr>
        <w:t xml:space="preserve">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цим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Положенням</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6. </w:t>
      </w:r>
      <w:proofErr w:type="spellStart"/>
      <w:r w:rsidRPr="005E1C8E">
        <w:rPr>
          <w:rFonts w:ascii="Times New Roman" w:eastAsia="Calibri" w:hAnsi="Times New Roman" w:cs="Times New Roman"/>
          <w:sz w:val="28"/>
          <w:szCs w:val="28"/>
          <w:lang w:val="ru-RU" w:eastAsia="ru-RU"/>
        </w:rPr>
        <w:t>Основними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завданнями</w:t>
      </w:r>
      <w:proofErr w:type="spellEnd"/>
      <w:r w:rsidRPr="005E1C8E">
        <w:rPr>
          <w:rFonts w:ascii="Times New Roman" w:eastAsia="Calibri" w:hAnsi="Times New Roman" w:cs="Times New Roman"/>
          <w:sz w:val="28"/>
          <w:szCs w:val="28"/>
          <w:lang w:val="ru-RU" w:eastAsia="ru-RU"/>
        </w:rPr>
        <w:t xml:space="preserve"> Центру</w:t>
      </w:r>
      <w:proofErr w:type="gramStart"/>
      <w:r w:rsidRPr="005E1C8E">
        <w:rPr>
          <w:rFonts w:ascii="Times New Roman" w:eastAsia="Calibri" w:hAnsi="Times New Roman" w:cs="Times New Roman"/>
          <w:sz w:val="28"/>
          <w:szCs w:val="28"/>
          <w:lang w:val="ru-RU" w:eastAsia="ru-RU"/>
        </w:rPr>
        <w:t xml:space="preserve"> є:</w:t>
      </w:r>
      <w:proofErr w:type="gramEnd"/>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eastAsia="ru-RU"/>
        </w:rPr>
      </w:pPr>
      <w:bookmarkStart w:id="1" w:name="n18"/>
      <w:bookmarkEnd w:id="1"/>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соціально-профілактичної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спрямованої</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запобігання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потраплянню</w:t>
      </w:r>
      <w:proofErr w:type="spellEnd"/>
      <w:r w:rsidRPr="005E1C8E">
        <w:rPr>
          <w:rFonts w:ascii="Times New Roman" w:eastAsia="Calibri" w:hAnsi="Times New Roman" w:cs="Times New Roman"/>
          <w:sz w:val="28"/>
          <w:szCs w:val="28"/>
          <w:lang w:val="ru-RU" w:eastAsia="ru-RU"/>
        </w:rPr>
        <w:t xml:space="preserve"> в </w:t>
      </w:r>
      <w:proofErr w:type="spellStart"/>
      <w:r w:rsidRPr="005E1C8E">
        <w:rPr>
          <w:rFonts w:ascii="Times New Roman" w:eastAsia="Calibri" w:hAnsi="Times New Roman" w:cs="Times New Roman"/>
          <w:sz w:val="28"/>
          <w:szCs w:val="28"/>
          <w:lang w:val="ru-RU" w:eastAsia="ru-RU"/>
        </w:rPr>
        <w:t>складні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життєві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обставини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сімей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належать до </w:t>
      </w:r>
      <w:proofErr w:type="spellStart"/>
      <w:r w:rsidRPr="005E1C8E">
        <w:rPr>
          <w:rFonts w:ascii="Times New Roman" w:eastAsia="Calibri" w:hAnsi="Times New Roman" w:cs="Times New Roman"/>
          <w:sz w:val="28"/>
          <w:szCs w:val="28"/>
          <w:lang w:val="ru-RU" w:eastAsia="ru-RU"/>
        </w:rPr>
        <w:t>вразливих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груп</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w:t>
      </w:r>
      <w:r w:rsidRPr="005E1C8E">
        <w:rPr>
          <w:rFonts w:ascii="Times New Roman" w:eastAsia="Calibri" w:hAnsi="Times New Roman" w:cs="Times New Roman"/>
          <w:sz w:val="28"/>
          <w:szCs w:val="28"/>
          <w:lang w:eastAsia="ru-RU"/>
        </w:rPr>
        <w:t xml:space="preserve"> </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eastAsia="ru-RU"/>
        </w:rPr>
      </w:pPr>
      <w:bookmarkStart w:id="2" w:name="n19"/>
      <w:bookmarkEnd w:id="2"/>
      <w:r w:rsidRPr="005E1C8E">
        <w:rPr>
          <w:rFonts w:ascii="Times New Roman" w:eastAsia="Calibri" w:hAnsi="Times New Roman" w:cs="Times New Roman"/>
          <w:sz w:val="28"/>
          <w:szCs w:val="28"/>
          <w:lang w:eastAsia="ru-RU"/>
        </w:rPr>
        <w:t xml:space="preserve">- надання особам/сім’ям комплексу соціальних послуг, яких вони потребують, відповідно до переліку послуг, затвердженого </w:t>
      </w:r>
      <w:proofErr w:type="spellStart"/>
      <w:r w:rsidRPr="005E1C8E">
        <w:rPr>
          <w:rFonts w:ascii="Times New Roman" w:eastAsia="Calibri" w:hAnsi="Times New Roman" w:cs="Times New Roman"/>
          <w:sz w:val="28"/>
          <w:szCs w:val="28"/>
          <w:lang w:eastAsia="ru-RU"/>
        </w:rPr>
        <w:t>Мінсоцполітики</w:t>
      </w:r>
      <w:proofErr w:type="spellEnd"/>
      <w:r w:rsidRPr="005E1C8E">
        <w:rPr>
          <w:rFonts w:ascii="Times New Roman" w:eastAsia="Calibri" w:hAnsi="Times New Roman" w:cs="Times New Roman"/>
          <w:sz w:val="28"/>
          <w:szCs w:val="28"/>
          <w:lang w:eastAsia="ru-RU"/>
        </w:rPr>
        <w:t>, з метою мінімізації або подолання таких обставин.</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7. Центр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визначених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цим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завдань</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 w:name="n21"/>
      <w:bookmarkEnd w:id="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виявляє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веде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облік</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 w:name="n22"/>
      <w:bookmarkEnd w:id="4"/>
      <w:r w:rsidRPr="005E1C8E">
        <w:rPr>
          <w:rFonts w:ascii="Times New Roman" w:eastAsia="Calibri" w:hAnsi="Times New Roman" w:cs="Times New Roman"/>
          <w:sz w:val="28"/>
          <w:szCs w:val="28"/>
          <w:lang w:eastAsia="ru-RU"/>
        </w:rPr>
        <w:t xml:space="preserve">- </w:t>
      </w:r>
      <w:r w:rsidRPr="005E1C8E">
        <w:rPr>
          <w:rFonts w:ascii="Times New Roman" w:eastAsia="Calibri" w:hAnsi="Times New Roman" w:cs="Times New Roman"/>
          <w:sz w:val="28"/>
          <w:szCs w:val="28"/>
          <w:lang w:val="ru-RU" w:eastAsia="ru-RU"/>
        </w:rPr>
        <w:t xml:space="preserve">проводить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потреб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сімей</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 w:name="n23"/>
      <w:bookmarkEnd w:id="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державних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стандартів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 w:name="n24"/>
      <w:bookmarkEnd w:id="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розв’язанні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соціально-побутових</w:t>
      </w:r>
      <w:proofErr w:type="spellEnd"/>
      <w:r w:rsidRPr="005E1C8E">
        <w:rPr>
          <w:rFonts w:ascii="Times New Roman" w:eastAsia="Calibri" w:hAnsi="Times New Roman" w:cs="Times New Roman"/>
          <w:sz w:val="28"/>
          <w:szCs w:val="28"/>
          <w:lang w:val="ru-RU" w:eastAsia="ru-RU"/>
        </w:rPr>
        <w:t xml:space="preserve"> проблем;</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 w:name="n25"/>
      <w:bookmarkEnd w:id="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супроводження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прийомних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сімей</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дитячих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будинків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сімейного</w:t>
      </w:r>
      <w:proofErr w:type="spellEnd"/>
      <w:r w:rsidRPr="005E1C8E">
        <w:rPr>
          <w:rFonts w:ascii="Times New Roman" w:eastAsia="Calibri" w:hAnsi="Times New Roman" w:cs="Times New Roman"/>
          <w:sz w:val="28"/>
          <w:szCs w:val="28"/>
          <w:lang w:val="ru-RU" w:eastAsia="ru-RU"/>
        </w:rPr>
        <w:t xml:space="preserve"> типу;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 w:name="n26"/>
      <w:bookmarkEnd w:id="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супровід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відбули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покарання</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виді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обмеження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позбавлення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волі</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певний</w:t>
      </w:r>
      <w:proofErr w:type="spellEnd"/>
      <w:r w:rsidRPr="005E1C8E">
        <w:rPr>
          <w:rFonts w:ascii="Times New Roman" w:eastAsia="Calibri" w:hAnsi="Times New Roman" w:cs="Times New Roman"/>
          <w:sz w:val="28"/>
          <w:szCs w:val="28"/>
          <w:lang w:val="ru-RU" w:eastAsia="ru-RU"/>
        </w:rPr>
        <w:t xml:space="preserve"> строк,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звільнених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подальшого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відбування</w:t>
      </w:r>
      <w:proofErr w:type="spellEnd"/>
      <w:r w:rsidRPr="005E1C8E">
        <w:rPr>
          <w:rFonts w:ascii="Times New Roman" w:eastAsia="Calibri" w:hAnsi="Times New Roman" w:cs="Times New Roman"/>
          <w:sz w:val="28"/>
          <w:szCs w:val="28"/>
          <w:lang w:val="ru-RU" w:eastAsia="ru-RU"/>
        </w:rPr>
        <w:t xml:space="preserve"> таких </w:t>
      </w:r>
      <w:proofErr w:type="spellStart"/>
      <w:r w:rsidRPr="005E1C8E">
        <w:rPr>
          <w:rFonts w:ascii="Times New Roman" w:eastAsia="Calibri" w:hAnsi="Times New Roman" w:cs="Times New Roman"/>
          <w:sz w:val="28"/>
          <w:szCs w:val="28"/>
          <w:lang w:val="ru-RU" w:eastAsia="ru-RU"/>
        </w:rPr>
        <w:t>покарань</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підставах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передбачених</w:t>
      </w:r>
      <w:proofErr w:type="spellEnd"/>
      <w:r w:rsidRPr="005E1C8E">
        <w:rPr>
          <w:rFonts w:ascii="Times New Roman" w:eastAsia="Calibri" w:hAnsi="Times New Roman" w:cs="Times New Roman"/>
          <w:sz w:val="28"/>
          <w:szCs w:val="28"/>
          <w:lang w:val="ru-RU" w:eastAsia="ru-RU"/>
        </w:rPr>
        <w:t xml:space="preserve"> законом, за </w:t>
      </w:r>
      <w:proofErr w:type="spellStart"/>
      <w:r w:rsidRPr="005E1C8E">
        <w:rPr>
          <w:rFonts w:ascii="Times New Roman" w:eastAsia="Calibri" w:hAnsi="Times New Roman" w:cs="Times New Roman"/>
          <w:sz w:val="28"/>
          <w:szCs w:val="28"/>
          <w:lang w:val="ru-RU" w:eastAsia="ru-RU"/>
        </w:rPr>
        <w:t>повідомленням</w:t>
      </w:r>
      <w:proofErr w:type="spellEnd"/>
      <w:r w:rsidRPr="005E1C8E">
        <w:rPr>
          <w:rFonts w:ascii="Times New Roman" w:eastAsia="Calibri" w:hAnsi="Times New Roman" w:cs="Times New Roman"/>
          <w:sz w:val="28"/>
          <w:szCs w:val="28"/>
          <w:lang w:val="ru-RU" w:eastAsia="ru-RU"/>
        </w:rPr>
        <w:t xml:space="preserve"> структурного </w:t>
      </w:r>
      <w:proofErr w:type="spellStart"/>
      <w:r w:rsidRPr="005E1C8E">
        <w:rPr>
          <w:rFonts w:ascii="Times New Roman" w:eastAsia="Calibri" w:hAnsi="Times New Roman" w:cs="Times New Roman"/>
          <w:sz w:val="28"/>
          <w:szCs w:val="28"/>
          <w:lang w:val="ru-RU" w:eastAsia="ru-RU"/>
        </w:rPr>
        <w:t>підрозділу</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питань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захисту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міської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бере</w:t>
      </w:r>
      <w:proofErr w:type="spellEnd"/>
      <w:r w:rsidRPr="005E1C8E">
        <w:rPr>
          <w:rFonts w:ascii="Times New Roman" w:eastAsia="Calibri" w:hAnsi="Times New Roman" w:cs="Times New Roman"/>
          <w:sz w:val="28"/>
          <w:szCs w:val="28"/>
          <w:lang w:val="ru-RU" w:eastAsia="ru-RU"/>
        </w:rPr>
        <w:t xml:space="preserve"> участь у </w:t>
      </w:r>
      <w:proofErr w:type="spellStart"/>
      <w:r w:rsidRPr="005E1C8E">
        <w:rPr>
          <w:rFonts w:ascii="Times New Roman" w:eastAsia="Calibri" w:hAnsi="Times New Roman" w:cs="Times New Roman"/>
          <w:sz w:val="28"/>
          <w:szCs w:val="28"/>
          <w:lang w:val="ru-RU" w:eastAsia="ru-RU"/>
        </w:rPr>
        <w:t>роботі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спостережних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комісій</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9" w:name="n27"/>
      <w:bookmarkEnd w:id="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складає</w:t>
      </w:r>
      <w:proofErr w:type="spellEnd"/>
      <w:r w:rsidRPr="005E1C8E">
        <w:rPr>
          <w:rFonts w:ascii="Times New Roman" w:eastAsia="Calibri" w:hAnsi="Times New Roman" w:cs="Times New Roman"/>
          <w:sz w:val="28"/>
          <w:szCs w:val="28"/>
          <w:lang w:val="ru-RU" w:eastAsia="ru-RU"/>
        </w:rPr>
        <w:t xml:space="preserve"> план </w:t>
      </w:r>
      <w:proofErr w:type="spellStart"/>
      <w:r w:rsidRPr="005E1C8E">
        <w:rPr>
          <w:rFonts w:ascii="Times New Roman" w:eastAsia="Calibri" w:hAnsi="Times New Roman" w:cs="Times New Roman"/>
          <w:sz w:val="28"/>
          <w:szCs w:val="28"/>
          <w:lang w:val="ru-RU" w:eastAsia="ru-RU"/>
        </w:rPr>
        <w:t>реабілітації</w:t>
      </w:r>
      <w:proofErr w:type="spellEnd"/>
      <w:r w:rsidRPr="005E1C8E">
        <w:rPr>
          <w:rFonts w:ascii="Times New Roman" w:eastAsia="Calibri" w:hAnsi="Times New Roman" w:cs="Times New Roman"/>
          <w:sz w:val="28"/>
          <w:szCs w:val="28"/>
          <w:lang w:val="ru-RU" w:eastAsia="ru-RU"/>
        </w:rPr>
        <w:t xml:space="preserve"> особи, яка </w:t>
      </w:r>
      <w:proofErr w:type="spellStart"/>
      <w:r w:rsidRPr="005E1C8E">
        <w:rPr>
          <w:rFonts w:ascii="Times New Roman" w:eastAsia="Calibri" w:hAnsi="Times New Roman" w:cs="Times New Roman"/>
          <w:sz w:val="28"/>
          <w:szCs w:val="28"/>
          <w:lang w:val="ru-RU" w:eastAsia="ru-RU"/>
        </w:rPr>
        <w:t>постраждала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торгівлі</w:t>
      </w:r>
      <w:proofErr w:type="spellEnd"/>
      <w:r w:rsidRPr="005E1C8E">
        <w:rPr>
          <w:rFonts w:ascii="Times New Roman" w:eastAsia="Calibri" w:hAnsi="Times New Roman" w:cs="Times New Roman"/>
          <w:sz w:val="28"/>
          <w:szCs w:val="28"/>
          <w:lang w:val="ru-RU" w:eastAsia="ru-RU"/>
        </w:rPr>
        <w:t xml:space="preserve"> людьми;</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0" w:name="n28"/>
      <w:bookmarkEnd w:id="10"/>
      <w:r w:rsidRPr="005E1C8E">
        <w:rPr>
          <w:rFonts w:ascii="Times New Roman" w:eastAsia="Calibri" w:hAnsi="Times New Roman" w:cs="Times New Roman"/>
          <w:sz w:val="28"/>
          <w:szCs w:val="28"/>
          <w:lang w:eastAsia="ru-RU"/>
        </w:rPr>
        <w:t xml:space="preserve">- </w:t>
      </w:r>
      <w:r w:rsidRPr="005E1C8E">
        <w:rPr>
          <w:rFonts w:ascii="Times New Roman" w:eastAsia="Calibri" w:hAnsi="Times New Roman" w:cs="Times New Roman"/>
          <w:sz w:val="28"/>
          <w:szCs w:val="28"/>
          <w:lang w:val="ru-RU" w:eastAsia="ru-RU"/>
        </w:rPr>
        <w:t xml:space="preserve">вносить </w:t>
      </w:r>
      <w:proofErr w:type="spellStart"/>
      <w:r w:rsidRPr="005E1C8E">
        <w:rPr>
          <w:rFonts w:ascii="Times New Roman" w:eastAsia="Calibri" w:hAnsi="Times New Roman" w:cs="Times New Roman"/>
          <w:sz w:val="28"/>
          <w:szCs w:val="28"/>
          <w:lang w:val="ru-RU" w:eastAsia="ru-RU"/>
        </w:rPr>
        <w:t>відомості</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реєстру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надавачів</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отримувачів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1" w:name="n29"/>
      <w:bookmarkEnd w:id="11"/>
      <w:r w:rsidRPr="005E1C8E">
        <w:rPr>
          <w:rFonts w:ascii="Times New Roman" w:eastAsia="Calibri" w:hAnsi="Times New Roman" w:cs="Times New Roman"/>
          <w:sz w:val="28"/>
          <w:szCs w:val="28"/>
          <w:lang w:eastAsia="ru-RU"/>
        </w:rPr>
        <w:t xml:space="preserve">- </w:t>
      </w:r>
      <w:r w:rsidRPr="005E1C8E">
        <w:rPr>
          <w:rFonts w:ascii="Times New Roman" w:eastAsia="Calibri" w:hAnsi="Times New Roman" w:cs="Times New Roman"/>
          <w:sz w:val="28"/>
          <w:szCs w:val="28"/>
          <w:lang w:val="ru-RU" w:eastAsia="ru-RU"/>
        </w:rPr>
        <w:t xml:space="preserve">проводить </w:t>
      </w:r>
      <w:proofErr w:type="spellStart"/>
      <w:r w:rsidRPr="005E1C8E">
        <w:rPr>
          <w:rFonts w:ascii="Times New Roman" w:eastAsia="Calibri" w:hAnsi="Times New Roman" w:cs="Times New Roman"/>
          <w:sz w:val="28"/>
          <w:szCs w:val="28"/>
          <w:lang w:val="ru-RU" w:eastAsia="ru-RU"/>
        </w:rPr>
        <w:t>моніторинг</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наданих</w:t>
      </w:r>
      <w:proofErr w:type="spellEnd"/>
      <w:r w:rsidRPr="005E1C8E">
        <w:rPr>
          <w:rFonts w:ascii="Times New Roman" w:eastAsia="Calibri" w:hAnsi="Times New Roman" w:cs="Times New Roman"/>
          <w:sz w:val="28"/>
          <w:szCs w:val="28"/>
          <w:lang w:val="ru-RU" w:eastAsia="ru-RU"/>
        </w:rPr>
        <w:t xml:space="preserve"> ним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2" w:name="n30"/>
      <w:bookmarkEnd w:id="12"/>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створює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умови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навчання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підвищення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кваліфікації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3" w:name="n31"/>
      <w:bookmarkEnd w:id="1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взаємодіє</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іншими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суб’єктами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системи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з органами, </w:t>
      </w:r>
      <w:proofErr w:type="spellStart"/>
      <w:r w:rsidRPr="005E1C8E">
        <w:rPr>
          <w:rFonts w:ascii="Times New Roman" w:eastAsia="Calibri" w:hAnsi="Times New Roman" w:cs="Times New Roman"/>
          <w:sz w:val="28"/>
          <w:szCs w:val="28"/>
          <w:lang w:val="ru-RU" w:eastAsia="ru-RU"/>
        </w:rPr>
        <w:t>установами</w:t>
      </w:r>
      <w:proofErr w:type="spellEnd"/>
      <w:r w:rsidRPr="005E1C8E">
        <w:rPr>
          <w:rFonts w:ascii="Times New Roman" w:eastAsia="Calibri" w:hAnsi="Times New Roman" w:cs="Times New Roman"/>
          <w:sz w:val="28"/>
          <w:szCs w:val="28"/>
          <w:lang w:val="ru-RU" w:eastAsia="ru-RU"/>
        </w:rPr>
        <w:t xml:space="preserve">, закладами, </w:t>
      </w:r>
      <w:proofErr w:type="spellStart"/>
      <w:r w:rsidRPr="005E1C8E">
        <w:rPr>
          <w:rFonts w:ascii="Times New Roman" w:eastAsia="Calibri" w:hAnsi="Times New Roman" w:cs="Times New Roman"/>
          <w:sz w:val="28"/>
          <w:szCs w:val="28"/>
          <w:lang w:val="ru-RU" w:eastAsia="ru-RU"/>
        </w:rPr>
        <w:t>фізичними</w:t>
      </w:r>
      <w:proofErr w:type="spellEnd"/>
      <w:r w:rsidRPr="005E1C8E">
        <w:rPr>
          <w:rFonts w:ascii="Times New Roman" w:eastAsia="Calibri" w:hAnsi="Times New Roman" w:cs="Times New Roman"/>
          <w:sz w:val="28"/>
          <w:szCs w:val="28"/>
          <w:lang w:val="ru-RU" w:eastAsia="ru-RU"/>
        </w:rPr>
        <w:t xml:space="preserve"> особами - </w:t>
      </w:r>
      <w:proofErr w:type="spellStart"/>
      <w:r w:rsidRPr="005E1C8E">
        <w:rPr>
          <w:rFonts w:ascii="Times New Roman" w:eastAsia="Calibri" w:hAnsi="Times New Roman" w:cs="Times New Roman"/>
          <w:sz w:val="28"/>
          <w:szCs w:val="28"/>
          <w:lang w:val="ru-RU" w:eastAsia="ru-RU"/>
        </w:rPr>
        <w:t>підприємцями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та/</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здійснюють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4" w:name="n32"/>
      <w:bookmarkEnd w:id="1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інформує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індивідуально</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перелік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обсяг</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зміст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він</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умови</w:t>
      </w:r>
      <w:proofErr w:type="spellEnd"/>
      <w:r w:rsidRPr="005E1C8E">
        <w:rPr>
          <w:rFonts w:ascii="Times New Roman" w:eastAsia="Calibri" w:hAnsi="Times New Roman" w:cs="Times New Roman"/>
          <w:sz w:val="28"/>
          <w:szCs w:val="28"/>
          <w:lang w:val="ru-RU" w:eastAsia="ru-RU"/>
        </w:rPr>
        <w:t xml:space="preserve"> та порядок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отримання</w:t>
      </w:r>
      <w:proofErr w:type="spellEnd"/>
      <w:r w:rsidRPr="005E1C8E">
        <w:rPr>
          <w:rFonts w:ascii="Times New Roman" w:eastAsia="Calibri" w:hAnsi="Times New Roman" w:cs="Times New Roman"/>
          <w:sz w:val="28"/>
          <w:szCs w:val="28"/>
          <w:lang w:val="ru-RU" w:eastAsia="ru-RU"/>
        </w:rPr>
        <w:t xml:space="preserve">. </w:t>
      </w:r>
      <w:bookmarkStart w:id="15" w:name="n33"/>
      <w:bookmarkEnd w:id="15"/>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6" w:name="n34"/>
      <w:bookmarkStart w:id="17" w:name="n35"/>
      <w:bookmarkEnd w:id="16"/>
      <w:bookmarkEnd w:id="1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інформує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сімейні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форми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виховання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дітей</w:t>
      </w:r>
      <w:proofErr w:type="spellEnd"/>
      <w:r w:rsidRPr="005E1C8E">
        <w:rPr>
          <w:rFonts w:ascii="Times New Roman" w:eastAsia="Calibri" w:hAnsi="Times New Roman" w:cs="Times New Roman"/>
          <w:sz w:val="28"/>
          <w:szCs w:val="28"/>
          <w:lang w:val="ru-RU" w:eastAsia="ru-RU"/>
        </w:rPr>
        <w:t xml:space="preserve"> та проводить </w:t>
      </w:r>
      <w:proofErr w:type="spellStart"/>
      <w:r w:rsidRPr="005E1C8E">
        <w:rPr>
          <w:rFonts w:ascii="Times New Roman" w:eastAsia="Calibri" w:hAnsi="Times New Roman" w:cs="Times New Roman"/>
          <w:sz w:val="28"/>
          <w:szCs w:val="28"/>
          <w:lang w:val="ru-RU" w:eastAsia="ru-RU"/>
        </w:rPr>
        <w:t>первинний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відбір</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кандидатів</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прийомні</w:t>
      </w:r>
      <w:proofErr w:type="spellEnd"/>
      <w:r w:rsidRPr="005E1C8E">
        <w:rPr>
          <w:rFonts w:ascii="Times New Roman" w:eastAsia="Calibri" w:hAnsi="Times New Roman" w:cs="Times New Roman"/>
          <w:sz w:val="28"/>
          <w:szCs w:val="28"/>
          <w:lang w:val="ru-RU" w:eastAsia="ru-RU"/>
        </w:rPr>
        <w:t xml:space="preserve"> батьки, батьки-</w:t>
      </w:r>
      <w:proofErr w:type="spellStart"/>
      <w:r w:rsidRPr="005E1C8E">
        <w:rPr>
          <w:rFonts w:ascii="Times New Roman" w:eastAsia="Calibri" w:hAnsi="Times New Roman" w:cs="Times New Roman"/>
          <w:sz w:val="28"/>
          <w:szCs w:val="28"/>
          <w:lang w:val="ru-RU" w:eastAsia="ru-RU"/>
        </w:rPr>
        <w:t>вихователі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патронатні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вихователі</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8" w:name="n36"/>
      <w:bookmarkEnd w:id="1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бере</w:t>
      </w:r>
      <w:proofErr w:type="spellEnd"/>
      <w:r w:rsidRPr="005E1C8E">
        <w:rPr>
          <w:rFonts w:ascii="Times New Roman" w:eastAsia="Calibri" w:hAnsi="Times New Roman" w:cs="Times New Roman"/>
          <w:sz w:val="28"/>
          <w:szCs w:val="28"/>
          <w:lang w:val="ru-RU" w:eastAsia="ru-RU"/>
        </w:rPr>
        <w:t xml:space="preserve"> участь у </w:t>
      </w:r>
      <w:proofErr w:type="spellStart"/>
      <w:r w:rsidRPr="005E1C8E">
        <w:rPr>
          <w:rFonts w:ascii="Times New Roman" w:eastAsia="Calibri" w:hAnsi="Times New Roman" w:cs="Times New Roman"/>
          <w:sz w:val="28"/>
          <w:szCs w:val="28"/>
          <w:lang w:val="ru-RU" w:eastAsia="ru-RU"/>
        </w:rPr>
        <w:t>визначенні</w:t>
      </w:r>
      <w:proofErr w:type="spellEnd"/>
      <w:r w:rsidRPr="005E1C8E">
        <w:rPr>
          <w:rFonts w:ascii="Times New Roman" w:eastAsia="Calibri" w:hAnsi="Times New Roman" w:cs="Times New Roman"/>
          <w:sz w:val="28"/>
          <w:szCs w:val="28"/>
          <w:lang w:val="ru-RU" w:eastAsia="ru-RU"/>
        </w:rPr>
        <w:t xml:space="preserve"> потреб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 xml:space="preserve">,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підготовці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виконанні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програм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розроблених</w:t>
      </w:r>
      <w:proofErr w:type="spellEnd"/>
      <w:r w:rsidRPr="005E1C8E">
        <w:rPr>
          <w:rFonts w:ascii="Times New Roman" w:eastAsia="Calibri" w:hAnsi="Times New Roman" w:cs="Times New Roman"/>
          <w:sz w:val="28"/>
          <w:szCs w:val="28"/>
          <w:lang w:val="ru-RU" w:eastAsia="ru-RU"/>
        </w:rPr>
        <w:t xml:space="preserve"> за результатами </w:t>
      </w:r>
      <w:proofErr w:type="spellStart"/>
      <w:r w:rsidRPr="005E1C8E">
        <w:rPr>
          <w:rFonts w:ascii="Times New Roman" w:eastAsia="Calibri" w:hAnsi="Times New Roman" w:cs="Times New Roman"/>
          <w:sz w:val="28"/>
          <w:szCs w:val="28"/>
          <w:lang w:val="ru-RU" w:eastAsia="ru-RU"/>
        </w:rPr>
        <w:t>визначення</w:t>
      </w:r>
      <w:proofErr w:type="spellEnd"/>
      <w:r w:rsidRPr="005E1C8E">
        <w:rPr>
          <w:rFonts w:ascii="Times New Roman" w:eastAsia="Calibri" w:hAnsi="Times New Roman" w:cs="Times New Roman"/>
          <w:sz w:val="28"/>
          <w:szCs w:val="28"/>
          <w:lang w:val="ru-RU" w:eastAsia="ru-RU"/>
        </w:rPr>
        <w:t xml:space="preserve"> потреб </w:t>
      </w:r>
      <w:proofErr w:type="spellStart"/>
      <w:r w:rsidRPr="005E1C8E">
        <w:rPr>
          <w:rFonts w:ascii="Times New Roman" w:eastAsia="Calibri" w:hAnsi="Times New Roman" w:cs="Times New Roman"/>
          <w:sz w:val="28"/>
          <w:szCs w:val="28"/>
          <w:lang w:val="ru-RU" w:eastAsia="ru-RU"/>
        </w:rPr>
        <w:t>населення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19" w:name="n37"/>
      <w:bookmarkEnd w:id="1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готує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статистичні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інформаційно-аналітичні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стосовно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проведеної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подає</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Засновнику та органу управління</w:t>
      </w:r>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20" w:name="n38"/>
      <w:bookmarkEnd w:id="20"/>
      <w:r w:rsidRPr="005E1C8E">
        <w:rPr>
          <w:rFonts w:ascii="Times New Roman" w:eastAsia="Calibri" w:hAnsi="Times New Roman" w:cs="Times New Roman"/>
          <w:sz w:val="28"/>
          <w:szCs w:val="28"/>
          <w:lang w:eastAsia="ru-RU"/>
        </w:rPr>
        <w:lastRenderedPageBreak/>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персональних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даних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hyperlink r:id="rId8" w:tgtFrame="_blank" w:history="1">
        <w:r w:rsidRPr="005E1C8E">
          <w:rPr>
            <w:rFonts w:ascii="Times New Roman" w:eastAsia="Calibri" w:hAnsi="Times New Roman" w:cs="Times New Roman"/>
            <w:sz w:val="28"/>
            <w:szCs w:val="28"/>
            <w:lang w:val="ru-RU" w:eastAsia="ru-RU"/>
          </w:rPr>
          <w:t xml:space="preserve">Закону </w:t>
        </w:r>
        <w:proofErr w:type="spellStart"/>
        <w:r w:rsidRPr="005E1C8E">
          <w:rPr>
            <w:rFonts w:ascii="Times New Roman" w:eastAsia="Calibri" w:hAnsi="Times New Roman" w:cs="Times New Roman"/>
            <w:sz w:val="28"/>
            <w:szCs w:val="28"/>
            <w:lang w:val="ru-RU" w:eastAsia="ru-RU"/>
          </w:rPr>
          <w:t>України</w:t>
        </w:r>
        <w:proofErr w:type="spellEnd"/>
      </w:hyperlink>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персональних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даних</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8. Центр </w:t>
      </w:r>
      <w:proofErr w:type="spellStart"/>
      <w:r w:rsidRPr="005E1C8E">
        <w:rPr>
          <w:rFonts w:ascii="Times New Roman" w:eastAsia="Calibri" w:hAnsi="Times New Roman" w:cs="Times New Roman"/>
          <w:sz w:val="28"/>
          <w:szCs w:val="28"/>
          <w:lang w:val="ru-RU" w:eastAsia="ru-RU"/>
        </w:rPr>
        <w:t>провадить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діяльність</w:t>
      </w:r>
      <w:proofErr w:type="spellEnd"/>
      <w:r w:rsidRPr="005E1C8E">
        <w:rPr>
          <w:rFonts w:ascii="Times New Roman" w:eastAsia="Calibri" w:hAnsi="Times New Roman" w:cs="Times New Roman"/>
          <w:sz w:val="28"/>
          <w:szCs w:val="28"/>
          <w:lang w:val="ru-RU" w:eastAsia="ru-RU"/>
        </w:rPr>
        <w:t xml:space="preserve"> за принципами </w:t>
      </w:r>
      <w:proofErr w:type="spellStart"/>
      <w:r w:rsidRPr="005E1C8E">
        <w:rPr>
          <w:rFonts w:ascii="Times New Roman" w:eastAsia="Calibri" w:hAnsi="Times New Roman" w:cs="Times New Roman"/>
          <w:sz w:val="28"/>
          <w:szCs w:val="28"/>
          <w:lang w:val="ru-RU" w:eastAsia="ru-RU"/>
        </w:rPr>
        <w:t>недискримінації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дотримання</w:t>
      </w:r>
      <w:proofErr w:type="spellEnd"/>
      <w:r w:rsidRPr="005E1C8E">
        <w:rPr>
          <w:rFonts w:ascii="Times New Roman" w:eastAsia="Calibri" w:hAnsi="Times New Roman" w:cs="Times New Roman"/>
          <w:sz w:val="28"/>
          <w:szCs w:val="28"/>
          <w:lang w:val="ru-RU" w:eastAsia="ru-RU"/>
        </w:rPr>
        <w:t xml:space="preserve"> прав </w:t>
      </w:r>
      <w:proofErr w:type="spellStart"/>
      <w:r w:rsidRPr="005E1C8E">
        <w:rPr>
          <w:rFonts w:ascii="Times New Roman" w:eastAsia="Calibri" w:hAnsi="Times New Roman" w:cs="Times New Roman"/>
          <w:sz w:val="28"/>
          <w:szCs w:val="28"/>
          <w:lang w:val="ru-RU" w:eastAsia="ru-RU"/>
        </w:rPr>
        <w:t>людини</w:t>
      </w:r>
      <w:proofErr w:type="spellEnd"/>
      <w:r w:rsidRPr="005E1C8E">
        <w:rPr>
          <w:rFonts w:ascii="Times New Roman" w:eastAsia="Calibri" w:hAnsi="Times New Roman" w:cs="Times New Roman"/>
          <w:sz w:val="28"/>
          <w:szCs w:val="28"/>
          <w:lang w:val="ru-RU" w:eastAsia="ru-RU"/>
        </w:rPr>
        <w:t xml:space="preserve">, прав </w:t>
      </w:r>
      <w:proofErr w:type="spellStart"/>
      <w:r w:rsidRPr="005E1C8E">
        <w:rPr>
          <w:rFonts w:ascii="Times New Roman" w:eastAsia="Calibri" w:hAnsi="Times New Roman" w:cs="Times New Roman"/>
          <w:sz w:val="28"/>
          <w:szCs w:val="28"/>
          <w:lang w:val="ru-RU" w:eastAsia="ru-RU"/>
        </w:rPr>
        <w:t>дитини</w:t>
      </w:r>
      <w:proofErr w:type="spellEnd"/>
      <w:r w:rsidRPr="005E1C8E">
        <w:rPr>
          <w:rFonts w:ascii="Times New Roman" w:eastAsia="Calibri" w:hAnsi="Times New Roman" w:cs="Times New Roman"/>
          <w:sz w:val="28"/>
          <w:szCs w:val="28"/>
          <w:lang w:val="ru-RU" w:eastAsia="ru-RU"/>
        </w:rPr>
        <w:t xml:space="preserve"> та прав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інвалідністю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гуманізму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р</w:t>
      </w:r>
      <w:proofErr w:type="gramEnd"/>
      <w:r w:rsidRPr="005E1C8E">
        <w:rPr>
          <w:rFonts w:ascii="Times New Roman" w:eastAsia="Calibri" w:hAnsi="Times New Roman" w:cs="Times New Roman"/>
          <w:sz w:val="28"/>
          <w:szCs w:val="28"/>
          <w:lang w:val="ru-RU" w:eastAsia="ru-RU"/>
        </w:rPr>
        <w:t>івних</w:t>
      </w:r>
      <w:proofErr w:type="spellEnd"/>
      <w:r w:rsidRPr="005E1C8E">
        <w:rPr>
          <w:rFonts w:ascii="Times New Roman" w:eastAsia="Calibri" w:hAnsi="Times New Roman" w:cs="Times New Roman"/>
          <w:sz w:val="28"/>
          <w:szCs w:val="28"/>
          <w:lang w:val="ru-RU" w:eastAsia="ru-RU"/>
        </w:rPr>
        <w:t xml:space="preserve"> прав та </w:t>
      </w:r>
      <w:proofErr w:type="spellStart"/>
      <w:r w:rsidRPr="005E1C8E">
        <w:rPr>
          <w:rFonts w:ascii="Times New Roman" w:eastAsia="Calibri" w:hAnsi="Times New Roman" w:cs="Times New Roman"/>
          <w:sz w:val="28"/>
          <w:szCs w:val="28"/>
          <w:lang w:val="ru-RU" w:eastAsia="ru-RU"/>
        </w:rPr>
        <w:t>можливостей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жінок</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чоловіків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поваги</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честі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гідності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толерантності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справедливості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доступності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відкритості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неупередженості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безпечності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добровільності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індивідуального</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ідходу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комплексності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конфіденційності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максимальної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ефективності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прозорості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використання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надавачами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інших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високого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рівня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bookmarkStart w:id="21" w:name="n39"/>
      <w:bookmarkEnd w:id="21"/>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eastAsia="ru-RU"/>
        </w:rPr>
      </w:pPr>
      <w:r w:rsidRPr="005E1C8E">
        <w:rPr>
          <w:rFonts w:ascii="Times New Roman" w:eastAsia="Calibri" w:hAnsi="Times New Roman" w:cs="Times New Roman"/>
          <w:sz w:val="28"/>
          <w:szCs w:val="28"/>
          <w:lang w:val="ru-RU" w:eastAsia="ru-RU"/>
        </w:rPr>
        <w:t xml:space="preserve">9. Центр з </w:t>
      </w:r>
      <w:proofErr w:type="spellStart"/>
      <w:r w:rsidRPr="005E1C8E">
        <w:rPr>
          <w:rFonts w:ascii="Times New Roman" w:eastAsia="Calibri" w:hAnsi="Times New Roman" w:cs="Times New Roman"/>
          <w:sz w:val="28"/>
          <w:szCs w:val="28"/>
          <w:lang w:val="ru-RU" w:eastAsia="ru-RU"/>
        </w:rPr>
        <w:t>урахуванням</w:t>
      </w:r>
      <w:proofErr w:type="spellEnd"/>
      <w:r w:rsidRPr="005E1C8E">
        <w:rPr>
          <w:rFonts w:ascii="Times New Roman" w:eastAsia="Calibri" w:hAnsi="Times New Roman" w:cs="Times New Roman"/>
          <w:sz w:val="28"/>
          <w:szCs w:val="28"/>
          <w:lang w:val="ru-RU" w:eastAsia="ru-RU"/>
        </w:rPr>
        <w:t xml:space="preserve"> потреб у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територіальної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громади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такі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eastAsia="ru-RU"/>
        </w:rPr>
      </w:pPr>
      <w:r w:rsidRPr="005E1C8E">
        <w:rPr>
          <w:rFonts w:ascii="Times New Roman" w:eastAsia="Calibri" w:hAnsi="Times New Roman" w:cs="Times New Roman"/>
          <w:sz w:val="28"/>
          <w:szCs w:val="28"/>
          <w:lang w:eastAsia="ru-RU"/>
        </w:rPr>
        <w:t xml:space="preserve">догляд вдома, денний догляд, </w:t>
      </w:r>
      <w:proofErr w:type="spellStart"/>
      <w:r w:rsidRPr="005E1C8E">
        <w:rPr>
          <w:rFonts w:ascii="Times New Roman" w:eastAsia="Calibri" w:hAnsi="Times New Roman" w:cs="Times New Roman"/>
          <w:sz w:val="28"/>
          <w:szCs w:val="28"/>
          <w:lang w:eastAsia="ru-RU"/>
        </w:rPr>
        <w:t>догляд</w:t>
      </w:r>
      <w:proofErr w:type="spellEnd"/>
      <w:r w:rsidRPr="005E1C8E">
        <w:rPr>
          <w:rFonts w:ascii="Times New Roman" w:eastAsia="Calibri" w:hAnsi="Times New Roman" w:cs="Times New Roman"/>
          <w:sz w:val="28"/>
          <w:szCs w:val="28"/>
          <w:lang w:eastAsia="ru-RU"/>
        </w:rPr>
        <w:t xml:space="preserve"> стаціонарний;; соціальна адаптація; соціальна інтеграція та реінтеграція; екстрене (кризове) втручання; консультування; соціальний супровід; представництво інтересів; посередництво (медіація); соціальна профілактика; натуральна допомога; інформування; інші послуги.</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10.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Центром за </w:t>
      </w:r>
      <w:proofErr w:type="spellStart"/>
      <w:r w:rsidRPr="005E1C8E">
        <w:rPr>
          <w:rFonts w:ascii="Times New Roman" w:eastAsia="Calibri" w:hAnsi="Times New Roman" w:cs="Times New Roman"/>
          <w:sz w:val="28"/>
          <w:szCs w:val="28"/>
          <w:lang w:val="ru-RU" w:eastAsia="ru-RU"/>
        </w:rPr>
        <w:t>місцем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проживання</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перебування</w:t>
      </w:r>
      <w:proofErr w:type="spellEnd"/>
      <w:r w:rsidRPr="005E1C8E">
        <w:rPr>
          <w:rFonts w:ascii="Times New Roman" w:eastAsia="Calibri" w:hAnsi="Times New Roman" w:cs="Times New Roman"/>
          <w:sz w:val="28"/>
          <w:szCs w:val="28"/>
          <w:lang w:val="ru-RU" w:eastAsia="ru-RU"/>
        </w:rPr>
        <w:t xml:space="preserve">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вдома</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приміщенні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надавача</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місцем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перебування</w:t>
      </w:r>
      <w:proofErr w:type="spellEnd"/>
      <w:r w:rsidRPr="005E1C8E">
        <w:rPr>
          <w:rFonts w:ascii="Times New Roman" w:eastAsia="Calibri" w:hAnsi="Times New Roman" w:cs="Times New Roman"/>
          <w:sz w:val="28"/>
          <w:szCs w:val="28"/>
          <w:lang w:val="ru-RU" w:eastAsia="ru-RU"/>
        </w:rPr>
        <w:t xml:space="preserve">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поза межами </w:t>
      </w:r>
      <w:proofErr w:type="spellStart"/>
      <w:r w:rsidRPr="005E1C8E">
        <w:rPr>
          <w:rFonts w:ascii="Times New Roman" w:eastAsia="Calibri" w:hAnsi="Times New Roman" w:cs="Times New Roman"/>
          <w:sz w:val="28"/>
          <w:szCs w:val="28"/>
          <w:lang w:val="ru-RU" w:eastAsia="ru-RU"/>
        </w:rPr>
        <w:t>приміщення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надавача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зокрема</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вулиці</w:t>
      </w:r>
      <w:proofErr w:type="spellEnd"/>
      <w:r w:rsidRPr="005E1C8E">
        <w:rPr>
          <w:rFonts w:ascii="Times New Roman" w:eastAsia="Calibri" w:hAnsi="Times New Roman" w:cs="Times New Roman"/>
          <w:sz w:val="28"/>
          <w:szCs w:val="28"/>
          <w:lang w:val="ru-RU" w:eastAsia="ru-RU"/>
        </w:rPr>
        <w:t>).</w:t>
      </w:r>
      <w:bookmarkStart w:id="22" w:name="n41"/>
      <w:bookmarkEnd w:id="22"/>
    </w:p>
    <w:p w:rsidR="005E1C8E" w:rsidRPr="005E1C8E" w:rsidRDefault="005E1C8E" w:rsidP="00BB3A9B">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r w:rsidRPr="005E1C8E">
        <w:rPr>
          <w:rFonts w:ascii="Times New Roman" w:eastAsia="Times New Roman" w:hAnsi="Times New Roman" w:cs="Times New Roman"/>
          <w:sz w:val="28"/>
          <w:szCs w:val="28"/>
          <w:lang w:val="ru-RU"/>
        </w:rPr>
        <w:t xml:space="preserve">11.Для </w:t>
      </w:r>
      <w:proofErr w:type="spellStart"/>
      <w:r w:rsidRPr="005E1C8E">
        <w:rPr>
          <w:rFonts w:ascii="Times New Roman" w:eastAsia="Times New Roman" w:hAnsi="Times New Roman" w:cs="Times New Roman"/>
          <w:sz w:val="28"/>
          <w:szCs w:val="28"/>
          <w:lang w:val="ru-RU"/>
        </w:rPr>
        <w:t>надання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w:t>
      </w:r>
      <w:proofErr w:type="spellEnd"/>
      <w:r w:rsidRPr="005E1C8E">
        <w:rPr>
          <w:rFonts w:ascii="Times New Roman" w:eastAsia="Times New Roman" w:hAnsi="Times New Roman" w:cs="Times New Roman"/>
          <w:sz w:val="28"/>
          <w:szCs w:val="28"/>
          <w:lang w:val="ru-RU"/>
        </w:rPr>
        <w:t xml:space="preserve">, у </w:t>
      </w:r>
      <w:proofErr w:type="spellStart"/>
      <w:r w:rsidRPr="005E1C8E">
        <w:rPr>
          <w:rFonts w:ascii="Times New Roman" w:eastAsia="Times New Roman" w:hAnsi="Times New Roman" w:cs="Times New Roman"/>
          <w:sz w:val="28"/>
          <w:szCs w:val="28"/>
          <w:lang w:val="ru-RU"/>
        </w:rPr>
        <w:t>Центрі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утворюються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такі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підрозділи</w:t>
      </w:r>
      <w:proofErr w:type="spellEnd"/>
      <w:r w:rsidRPr="005E1C8E">
        <w:rPr>
          <w:rFonts w:ascii="Times New Roman" w:eastAsia="Times New Roman" w:hAnsi="Times New Roman" w:cs="Times New Roman"/>
          <w:sz w:val="28"/>
          <w:szCs w:val="28"/>
          <w:lang w:val="ru-RU"/>
        </w:rPr>
        <w:t>:</w:t>
      </w:r>
    </w:p>
    <w:p w:rsidR="005E1C8E" w:rsidRPr="005E1C8E" w:rsidRDefault="005E1C8E" w:rsidP="00BB3A9B">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proofErr w:type="spellStart"/>
      <w:r w:rsidRPr="005E1C8E">
        <w:rPr>
          <w:rFonts w:ascii="Times New Roman" w:eastAsia="Times New Roman" w:hAnsi="Times New Roman" w:cs="Times New Roman"/>
          <w:sz w:val="28"/>
          <w:szCs w:val="28"/>
          <w:lang w:val="ru-RU"/>
        </w:rPr>
        <w:t>відділення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іальної</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роботи</w:t>
      </w:r>
      <w:proofErr w:type="spellEnd"/>
      <w:r w:rsidRPr="005E1C8E">
        <w:rPr>
          <w:rFonts w:ascii="Times New Roman" w:eastAsia="Times New Roman" w:hAnsi="Times New Roman" w:cs="Times New Roman"/>
          <w:sz w:val="28"/>
          <w:szCs w:val="28"/>
          <w:lang w:val="ru-RU"/>
        </w:rPr>
        <w:t>;</w:t>
      </w:r>
    </w:p>
    <w:p w:rsidR="005E1C8E" w:rsidRPr="005E1C8E" w:rsidRDefault="005E1C8E" w:rsidP="00BB3A9B">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n43"/>
      <w:bookmarkEnd w:id="23"/>
      <w:proofErr w:type="spellStart"/>
      <w:r w:rsidRPr="005E1C8E">
        <w:rPr>
          <w:rFonts w:ascii="Times New Roman" w:eastAsia="Times New Roman" w:hAnsi="Times New Roman" w:cs="Times New Roman"/>
          <w:sz w:val="28"/>
          <w:szCs w:val="28"/>
          <w:lang w:val="ru-RU"/>
        </w:rPr>
        <w:t>мобільна</w:t>
      </w:r>
      <w:proofErr w:type="spellEnd"/>
      <w:r w:rsidRPr="005E1C8E">
        <w:rPr>
          <w:rFonts w:ascii="Times New Roman" w:eastAsia="Times New Roman" w:hAnsi="Times New Roman" w:cs="Times New Roman"/>
          <w:sz w:val="28"/>
          <w:szCs w:val="28"/>
          <w:lang w:val="ru-RU"/>
        </w:rPr>
        <w:t xml:space="preserve"> бригада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іально-психологічної</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допомоги</w:t>
      </w:r>
      <w:proofErr w:type="spellEnd"/>
      <w:r w:rsidRPr="005E1C8E">
        <w:rPr>
          <w:rFonts w:ascii="Times New Roman" w:eastAsia="Times New Roman" w:hAnsi="Times New Roman" w:cs="Times New Roman"/>
          <w:sz w:val="28"/>
          <w:szCs w:val="28"/>
          <w:lang w:val="ru-RU"/>
        </w:rPr>
        <w:t xml:space="preserve"> особам, </w:t>
      </w:r>
      <w:proofErr w:type="spellStart"/>
      <w:r w:rsidRPr="005E1C8E">
        <w:rPr>
          <w:rFonts w:ascii="Times New Roman" w:eastAsia="Times New Roman" w:hAnsi="Times New Roman" w:cs="Times New Roman"/>
          <w:sz w:val="28"/>
          <w:szCs w:val="28"/>
          <w:lang w:val="ru-RU"/>
        </w:rPr>
        <w:t>які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постраждали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від</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домашнього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насильства</w:t>
      </w:r>
      <w:proofErr w:type="spellEnd"/>
      <w:r w:rsidRPr="005E1C8E">
        <w:rPr>
          <w:rFonts w:ascii="Times New Roman" w:eastAsia="Times New Roman" w:hAnsi="Times New Roman" w:cs="Times New Roman"/>
          <w:sz w:val="28"/>
          <w:szCs w:val="28"/>
          <w:lang w:val="ru-RU"/>
        </w:rPr>
        <w:t xml:space="preserve"> та/</w:t>
      </w:r>
      <w:proofErr w:type="spellStart"/>
      <w:r w:rsidRPr="005E1C8E">
        <w:rPr>
          <w:rFonts w:ascii="Times New Roman" w:eastAsia="Times New Roman" w:hAnsi="Times New Roman" w:cs="Times New Roman"/>
          <w:sz w:val="28"/>
          <w:szCs w:val="28"/>
          <w:lang w:val="ru-RU"/>
        </w:rPr>
        <w:t>або</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насильства</w:t>
      </w:r>
      <w:proofErr w:type="spellEnd"/>
      <w:r w:rsidRPr="005E1C8E">
        <w:rPr>
          <w:rFonts w:ascii="Times New Roman" w:eastAsia="Times New Roman" w:hAnsi="Times New Roman" w:cs="Times New Roman"/>
          <w:sz w:val="28"/>
          <w:szCs w:val="28"/>
          <w:lang w:val="ru-RU"/>
        </w:rPr>
        <w:t xml:space="preserve"> за </w:t>
      </w:r>
      <w:proofErr w:type="spellStart"/>
      <w:r w:rsidRPr="005E1C8E">
        <w:rPr>
          <w:rFonts w:ascii="Times New Roman" w:eastAsia="Times New Roman" w:hAnsi="Times New Roman" w:cs="Times New Roman"/>
          <w:sz w:val="28"/>
          <w:szCs w:val="28"/>
          <w:lang w:val="ru-RU"/>
        </w:rPr>
        <w:t>ознакою</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статі</w:t>
      </w:r>
      <w:proofErr w:type="spellEnd"/>
      <w:r w:rsidRPr="005E1C8E">
        <w:rPr>
          <w:rFonts w:ascii="Times New Roman" w:eastAsia="Times New Roman" w:hAnsi="Times New Roman" w:cs="Times New Roman"/>
          <w:sz w:val="28"/>
          <w:szCs w:val="28"/>
        </w:rPr>
        <w:t>;</w:t>
      </w:r>
    </w:p>
    <w:p w:rsidR="005E1C8E" w:rsidRPr="005E1C8E" w:rsidRDefault="005E1C8E" w:rsidP="00BB3A9B">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4" w:name="n44"/>
      <w:bookmarkStart w:id="25" w:name="n45"/>
      <w:bookmarkEnd w:id="24"/>
      <w:bookmarkEnd w:id="25"/>
      <w:proofErr w:type="spellStart"/>
      <w:r w:rsidRPr="005E1C8E">
        <w:rPr>
          <w:rFonts w:ascii="Times New Roman" w:eastAsia="Times New Roman" w:hAnsi="Times New Roman" w:cs="Times New Roman"/>
          <w:sz w:val="28"/>
          <w:szCs w:val="28"/>
          <w:lang w:val="ru-RU"/>
        </w:rPr>
        <w:t>відділення</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соц</w:t>
      </w:r>
      <w:proofErr w:type="gramEnd"/>
      <w:r w:rsidRPr="005E1C8E">
        <w:rPr>
          <w:rFonts w:ascii="Times New Roman" w:eastAsia="Times New Roman" w:hAnsi="Times New Roman" w:cs="Times New Roman"/>
          <w:sz w:val="28"/>
          <w:szCs w:val="28"/>
          <w:lang w:val="ru-RU"/>
        </w:rPr>
        <w:t>іальних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w:t>
      </w:r>
      <w:proofErr w:type="spellEnd"/>
      <w:r w:rsidRPr="005E1C8E">
        <w:rPr>
          <w:rFonts w:ascii="Times New Roman" w:eastAsia="Times New Roman" w:hAnsi="Times New Roman" w:cs="Times New Roman"/>
          <w:sz w:val="28"/>
          <w:szCs w:val="28"/>
          <w:lang w:val="ru-RU"/>
        </w:rPr>
        <w:t xml:space="preserve"> за </w:t>
      </w:r>
      <w:proofErr w:type="spellStart"/>
      <w:r w:rsidRPr="005E1C8E">
        <w:rPr>
          <w:rFonts w:ascii="Times New Roman" w:eastAsia="Times New Roman" w:hAnsi="Times New Roman" w:cs="Times New Roman"/>
          <w:sz w:val="28"/>
          <w:szCs w:val="28"/>
          <w:lang w:val="ru-RU"/>
        </w:rPr>
        <w:t>місцем</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проживання</w:t>
      </w:r>
      <w:proofErr w:type="spellEnd"/>
      <w:r w:rsidRPr="005E1C8E">
        <w:rPr>
          <w:rFonts w:ascii="Times New Roman" w:eastAsia="Times New Roman" w:hAnsi="Times New Roman" w:cs="Times New Roman"/>
          <w:sz w:val="28"/>
          <w:szCs w:val="28"/>
        </w:rPr>
        <w:t>;</w:t>
      </w:r>
    </w:p>
    <w:p w:rsidR="005E1C8E" w:rsidRPr="005E1C8E" w:rsidRDefault="005E1C8E" w:rsidP="00BB3A9B">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bookmarkStart w:id="26" w:name="n47"/>
      <w:bookmarkStart w:id="27" w:name="n48"/>
      <w:bookmarkStart w:id="28" w:name="n49"/>
      <w:bookmarkStart w:id="29" w:name="n50"/>
      <w:bookmarkEnd w:id="26"/>
      <w:bookmarkEnd w:id="27"/>
      <w:bookmarkEnd w:id="28"/>
      <w:bookmarkEnd w:id="29"/>
      <w:r w:rsidRPr="005E1C8E">
        <w:rPr>
          <w:rFonts w:ascii="Times New Roman" w:eastAsia="Times New Roman" w:hAnsi="Times New Roman" w:cs="Times New Roman"/>
          <w:sz w:val="28"/>
          <w:szCs w:val="28"/>
        </w:rPr>
        <w:t>відділення стаціонарного догляду для постійного або тимчасового проживання.</w:t>
      </w:r>
    </w:p>
    <w:p w:rsidR="005E1C8E" w:rsidRPr="005E1C8E" w:rsidRDefault="005E1C8E" w:rsidP="00BB3A9B">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bookmarkStart w:id="30" w:name="n53"/>
      <w:bookmarkStart w:id="31" w:name="n54"/>
      <w:bookmarkEnd w:id="30"/>
      <w:bookmarkEnd w:id="31"/>
      <w:r w:rsidRPr="005E1C8E">
        <w:rPr>
          <w:rFonts w:ascii="Times New Roman" w:eastAsia="Times New Roman" w:hAnsi="Times New Roman" w:cs="Times New Roman"/>
          <w:sz w:val="28"/>
          <w:szCs w:val="28"/>
          <w:lang w:val="ru-RU"/>
        </w:rPr>
        <w:t xml:space="preserve">В </w:t>
      </w:r>
      <w:proofErr w:type="spellStart"/>
      <w:r w:rsidRPr="005E1C8E">
        <w:rPr>
          <w:rFonts w:ascii="Times New Roman" w:eastAsia="Times New Roman" w:hAnsi="Times New Roman" w:cs="Times New Roman"/>
          <w:sz w:val="28"/>
          <w:szCs w:val="28"/>
          <w:lang w:val="ru-RU"/>
        </w:rPr>
        <w:t>центрі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можуть</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утворюватись</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інші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структурні</w:t>
      </w:r>
      <w:proofErr w:type="spellEnd"/>
      <w:r w:rsidRPr="005E1C8E">
        <w:rPr>
          <w:rFonts w:ascii="Times New Roman" w:eastAsia="Times New Roman" w:hAnsi="Times New Roman" w:cs="Times New Roman"/>
          <w:sz w:val="28"/>
          <w:szCs w:val="28"/>
          <w:lang w:val="ru-RU"/>
        </w:rPr>
        <w:t xml:space="preserve"> </w:t>
      </w:r>
      <w:proofErr w:type="spellStart"/>
      <w:proofErr w:type="gramStart"/>
      <w:r w:rsidRPr="005E1C8E">
        <w:rPr>
          <w:rFonts w:ascii="Times New Roman" w:eastAsia="Times New Roman" w:hAnsi="Times New Roman" w:cs="Times New Roman"/>
          <w:sz w:val="28"/>
          <w:szCs w:val="28"/>
          <w:lang w:val="ru-RU"/>
        </w:rPr>
        <w:t>п</w:t>
      </w:r>
      <w:proofErr w:type="gramEnd"/>
      <w:r w:rsidRPr="005E1C8E">
        <w:rPr>
          <w:rFonts w:ascii="Times New Roman" w:eastAsia="Times New Roman" w:hAnsi="Times New Roman" w:cs="Times New Roman"/>
          <w:sz w:val="28"/>
          <w:szCs w:val="28"/>
          <w:lang w:val="ru-RU"/>
        </w:rPr>
        <w:t>ідрозділи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відділення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служби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групи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бригади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діяльність</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яких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спрямовується</w:t>
      </w:r>
      <w:proofErr w:type="spellEnd"/>
      <w:r w:rsidRPr="005E1C8E">
        <w:rPr>
          <w:rFonts w:ascii="Times New Roman" w:eastAsia="Times New Roman" w:hAnsi="Times New Roman" w:cs="Times New Roman"/>
          <w:sz w:val="28"/>
          <w:szCs w:val="28"/>
          <w:lang w:val="ru-RU"/>
        </w:rPr>
        <w:t xml:space="preserve"> на </w:t>
      </w:r>
      <w:proofErr w:type="spellStart"/>
      <w:r w:rsidRPr="005E1C8E">
        <w:rPr>
          <w:rFonts w:ascii="Times New Roman" w:eastAsia="Times New Roman" w:hAnsi="Times New Roman" w:cs="Times New Roman"/>
          <w:sz w:val="28"/>
          <w:szCs w:val="28"/>
          <w:lang w:val="ru-RU"/>
        </w:rPr>
        <w:t>надання</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w:t>
      </w:r>
      <w:proofErr w:type="spellEnd"/>
      <w:r w:rsidRPr="005E1C8E">
        <w:rPr>
          <w:rFonts w:ascii="Times New Roman" w:eastAsia="Times New Roman" w:hAnsi="Times New Roman" w:cs="Times New Roman"/>
          <w:sz w:val="28"/>
          <w:szCs w:val="28"/>
          <w:lang w:val="ru-RU"/>
        </w:rPr>
        <w:t xml:space="preserve"> особам/</w:t>
      </w:r>
      <w:proofErr w:type="spellStart"/>
      <w:r w:rsidRPr="005E1C8E">
        <w:rPr>
          <w:rFonts w:ascii="Times New Roman" w:eastAsia="Times New Roman" w:hAnsi="Times New Roman" w:cs="Times New Roman"/>
          <w:sz w:val="28"/>
          <w:szCs w:val="28"/>
          <w:lang w:val="ru-RU"/>
        </w:rPr>
        <w:t>сім’ям</w:t>
      </w:r>
      <w:proofErr w:type="spellEnd"/>
      <w:r w:rsidRPr="005E1C8E">
        <w:rPr>
          <w:rFonts w:ascii="Times New Roman" w:eastAsia="Times New Roman" w:hAnsi="Times New Roman" w:cs="Times New Roman"/>
          <w:sz w:val="28"/>
          <w:szCs w:val="28"/>
          <w:lang w:val="ru-RU"/>
        </w:rPr>
        <w:t xml:space="preserve"> з </w:t>
      </w:r>
      <w:proofErr w:type="spellStart"/>
      <w:r w:rsidRPr="005E1C8E">
        <w:rPr>
          <w:rFonts w:ascii="Times New Roman" w:eastAsia="Times New Roman" w:hAnsi="Times New Roman" w:cs="Times New Roman"/>
          <w:sz w:val="28"/>
          <w:szCs w:val="28"/>
          <w:lang w:val="ru-RU"/>
        </w:rPr>
        <w:t>урахуванням</w:t>
      </w:r>
      <w:proofErr w:type="spellEnd"/>
      <w:r w:rsidRPr="005E1C8E">
        <w:rPr>
          <w:rFonts w:ascii="Times New Roman" w:eastAsia="Times New Roman" w:hAnsi="Times New Roman" w:cs="Times New Roman"/>
          <w:sz w:val="28"/>
          <w:szCs w:val="28"/>
          <w:lang w:val="ru-RU"/>
        </w:rPr>
        <w:t xml:space="preserve"> потреб у </w:t>
      </w:r>
      <w:proofErr w:type="spellStart"/>
      <w:r w:rsidRPr="005E1C8E">
        <w:rPr>
          <w:rFonts w:ascii="Times New Roman" w:eastAsia="Times New Roman" w:hAnsi="Times New Roman" w:cs="Times New Roman"/>
          <w:sz w:val="28"/>
          <w:szCs w:val="28"/>
          <w:lang w:val="ru-RU"/>
        </w:rPr>
        <w:t>соціальних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послугах</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визначених</w:t>
      </w:r>
      <w:proofErr w:type="spellEnd"/>
      <w:r w:rsidRPr="005E1C8E">
        <w:rPr>
          <w:rFonts w:ascii="Times New Roman" w:eastAsia="Times New Roman" w:hAnsi="Times New Roman" w:cs="Times New Roman"/>
          <w:sz w:val="28"/>
          <w:szCs w:val="28"/>
          <w:lang w:val="ru-RU"/>
        </w:rPr>
        <w:t xml:space="preserve"> у </w:t>
      </w:r>
      <w:proofErr w:type="spellStart"/>
      <w:r w:rsidRPr="005E1C8E">
        <w:rPr>
          <w:rFonts w:ascii="Times New Roman" w:eastAsia="Times New Roman" w:hAnsi="Times New Roman" w:cs="Times New Roman"/>
          <w:sz w:val="28"/>
          <w:szCs w:val="28"/>
          <w:lang w:val="ru-RU"/>
        </w:rPr>
        <w:t>громаді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Зазначені</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підрозділи</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утворюються</w:t>
      </w:r>
      <w:proofErr w:type="spellEnd"/>
      <w:r w:rsidRPr="005E1C8E">
        <w:rPr>
          <w:rFonts w:ascii="Times New Roman" w:eastAsia="Times New Roman" w:hAnsi="Times New Roman" w:cs="Times New Roman"/>
          <w:sz w:val="28"/>
          <w:szCs w:val="28"/>
          <w:lang w:val="ru-RU"/>
        </w:rPr>
        <w:t xml:space="preserve"> за </w:t>
      </w:r>
      <w:proofErr w:type="spellStart"/>
      <w:r w:rsidRPr="005E1C8E">
        <w:rPr>
          <w:rFonts w:ascii="Times New Roman" w:eastAsia="Times New Roman" w:hAnsi="Times New Roman" w:cs="Times New Roman"/>
          <w:sz w:val="28"/>
          <w:szCs w:val="28"/>
          <w:lang w:val="ru-RU"/>
        </w:rPr>
        <w:t>рішенням</w:t>
      </w:r>
      <w:proofErr w:type="spellEnd"/>
      <w:r w:rsidRPr="005E1C8E">
        <w:rPr>
          <w:rFonts w:ascii="Times New Roman" w:eastAsia="Times New Roman" w:hAnsi="Times New Roman" w:cs="Times New Roman"/>
          <w:sz w:val="28"/>
          <w:szCs w:val="28"/>
          <w:lang w:val="ru-RU"/>
        </w:rPr>
        <w:t xml:space="preserve"> </w:t>
      </w:r>
      <w:proofErr w:type="spellStart"/>
      <w:r w:rsidRPr="005E1C8E">
        <w:rPr>
          <w:rFonts w:ascii="Times New Roman" w:eastAsia="Times New Roman" w:hAnsi="Times New Roman" w:cs="Times New Roman"/>
          <w:sz w:val="28"/>
          <w:szCs w:val="28"/>
          <w:lang w:val="ru-RU"/>
        </w:rPr>
        <w:t>Засновника</w:t>
      </w:r>
      <w:proofErr w:type="spellEnd"/>
      <w:r w:rsidRPr="005E1C8E">
        <w:rPr>
          <w:rFonts w:ascii="Times New Roman" w:eastAsia="Times New Roman" w:hAnsi="Times New Roman" w:cs="Times New Roman"/>
          <w:sz w:val="28"/>
          <w:szCs w:val="28"/>
          <w:lang w:val="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proofErr w:type="spellStart"/>
      <w:r w:rsidRPr="005E1C8E">
        <w:rPr>
          <w:rFonts w:ascii="Times New Roman" w:eastAsia="Calibri" w:hAnsi="Times New Roman" w:cs="Times New Roman"/>
          <w:sz w:val="28"/>
          <w:szCs w:val="28"/>
          <w:lang w:val="ru-RU" w:eastAsia="ru-RU"/>
        </w:rPr>
        <w:t>Структурний</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ідрозділ</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очолює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завідувач</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призначає</w:t>
      </w:r>
      <w:proofErr w:type="spellEnd"/>
      <w:r w:rsidRPr="005E1C8E">
        <w:rPr>
          <w:rFonts w:ascii="Times New Roman" w:eastAsia="Calibri" w:hAnsi="Times New Roman" w:cs="Times New Roman"/>
          <w:sz w:val="28"/>
          <w:szCs w:val="28"/>
          <w:lang w:val="ru-RU" w:eastAsia="ru-RU"/>
        </w:rPr>
        <w:t xml:space="preserve"> на посаду та </w:t>
      </w:r>
      <w:proofErr w:type="spellStart"/>
      <w:r w:rsidRPr="005E1C8E">
        <w:rPr>
          <w:rFonts w:ascii="Times New Roman" w:eastAsia="Calibri" w:hAnsi="Times New Roman" w:cs="Times New Roman"/>
          <w:sz w:val="28"/>
          <w:szCs w:val="28"/>
          <w:lang w:val="ru-RU" w:eastAsia="ru-RU"/>
        </w:rPr>
        <w:t>звільняє</w:t>
      </w:r>
      <w:proofErr w:type="spellEnd"/>
      <w:r w:rsidRPr="005E1C8E">
        <w:rPr>
          <w:rFonts w:ascii="Times New Roman" w:eastAsia="Calibri" w:hAnsi="Times New Roman" w:cs="Times New Roman"/>
          <w:sz w:val="28"/>
          <w:szCs w:val="28"/>
          <w:lang w:val="ru-RU" w:eastAsia="ru-RU"/>
        </w:rPr>
        <w:t xml:space="preserve"> директор Центру.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2" w:name="n56"/>
      <w:bookmarkEnd w:id="32"/>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структурні</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ідрозділи</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затверджуються</w:t>
      </w:r>
      <w:proofErr w:type="spellEnd"/>
      <w:r w:rsidRPr="005E1C8E">
        <w:rPr>
          <w:rFonts w:ascii="Times New Roman" w:eastAsia="Calibri" w:hAnsi="Times New Roman" w:cs="Times New Roman"/>
          <w:sz w:val="28"/>
          <w:szCs w:val="28"/>
          <w:lang w:val="ru-RU" w:eastAsia="ru-RU"/>
        </w:rPr>
        <w:t xml:space="preserve"> директором Центру та </w:t>
      </w:r>
      <w:proofErr w:type="spellStart"/>
      <w:r w:rsidRPr="005E1C8E">
        <w:rPr>
          <w:rFonts w:ascii="Times New Roman" w:eastAsia="Calibri" w:hAnsi="Times New Roman" w:cs="Times New Roman"/>
          <w:sz w:val="28"/>
          <w:szCs w:val="28"/>
          <w:lang w:val="ru-RU" w:eastAsia="ru-RU"/>
        </w:rPr>
        <w:t>погоджуються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Засновником</w:t>
      </w:r>
      <w:r w:rsidRPr="005E1C8E">
        <w:rPr>
          <w:rFonts w:ascii="Times New Roman" w:eastAsia="Calibri" w:hAnsi="Times New Roman" w:cs="Times New Roman"/>
          <w:sz w:val="28"/>
          <w:szCs w:val="28"/>
          <w:lang w:val="ru-RU" w:eastAsia="ru-RU"/>
        </w:rPr>
        <w:t>.</w:t>
      </w:r>
      <w:bookmarkStart w:id="33" w:name="n57"/>
      <w:bookmarkEnd w:id="33"/>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12. Центр </w:t>
      </w:r>
      <w:proofErr w:type="spellStart"/>
      <w:r w:rsidRPr="005E1C8E">
        <w:rPr>
          <w:rFonts w:ascii="Times New Roman" w:eastAsia="Calibri" w:hAnsi="Times New Roman" w:cs="Times New Roman"/>
          <w:sz w:val="28"/>
          <w:szCs w:val="28"/>
          <w:lang w:val="ru-RU" w:eastAsia="ru-RU"/>
        </w:rPr>
        <w:t>має</w:t>
      </w:r>
      <w:proofErr w:type="spellEnd"/>
      <w:r w:rsidRPr="005E1C8E">
        <w:rPr>
          <w:rFonts w:ascii="Times New Roman" w:eastAsia="Calibri" w:hAnsi="Times New Roman" w:cs="Times New Roman"/>
          <w:sz w:val="28"/>
          <w:szCs w:val="28"/>
          <w:lang w:val="ru-RU" w:eastAsia="ru-RU"/>
        </w:rPr>
        <w:t xml:space="preserve"> право:</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4" w:name="n58"/>
      <w:bookmarkEnd w:id="3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самостійно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визначати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форми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методи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роботи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5" w:name="n59"/>
      <w:bookmarkEnd w:id="3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подавати</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органів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державної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влади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органів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місцевого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самоврядування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запити</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інформацію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необхідну</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організації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6" w:name="n60"/>
      <w:bookmarkEnd w:id="3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утворювати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робочі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групи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мультидисциплінарні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команди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із</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залученням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представників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установ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закладів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організацій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тощо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в межах </w:t>
      </w:r>
      <w:proofErr w:type="spellStart"/>
      <w:r w:rsidRPr="005E1C8E">
        <w:rPr>
          <w:rFonts w:ascii="Times New Roman" w:eastAsia="Calibri" w:hAnsi="Times New Roman" w:cs="Times New Roman"/>
          <w:sz w:val="28"/>
          <w:szCs w:val="28"/>
          <w:lang w:val="ru-RU" w:eastAsia="ru-RU"/>
        </w:rPr>
        <w:t>компетенції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7" w:name="n61"/>
      <w:bookmarkEnd w:id="37"/>
      <w:r w:rsidRPr="005E1C8E">
        <w:rPr>
          <w:rFonts w:ascii="Times New Roman" w:eastAsia="Calibri" w:hAnsi="Times New Roman" w:cs="Times New Roman"/>
          <w:sz w:val="28"/>
          <w:szCs w:val="28"/>
          <w:lang w:eastAsia="ru-RU"/>
        </w:rPr>
        <w:lastRenderedPageBreak/>
        <w:t xml:space="preserve">- </w:t>
      </w:r>
      <w:proofErr w:type="spellStart"/>
      <w:r w:rsidRPr="005E1C8E">
        <w:rPr>
          <w:rFonts w:ascii="Times New Roman" w:eastAsia="Calibri" w:hAnsi="Times New Roman" w:cs="Times New Roman"/>
          <w:sz w:val="28"/>
          <w:szCs w:val="28"/>
          <w:lang w:val="ru-RU" w:eastAsia="ru-RU"/>
        </w:rPr>
        <w:t>залучати</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договірній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основі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підприємства</w:t>
      </w:r>
      <w:proofErr w:type="spellEnd"/>
      <w:r w:rsidRPr="005E1C8E">
        <w:rPr>
          <w:rFonts w:ascii="Times New Roman" w:eastAsia="Calibri" w:hAnsi="Times New Roman" w:cs="Times New Roman"/>
          <w:sz w:val="28"/>
          <w:szCs w:val="28"/>
          <w:lang w:val="ru-RU" w:eastAsia="ru-RU"/>
        </w:rPr>
        <w:t xml:space="preserve">, установи, </w:t>
      </w:r>
      <w:proofErr w:type="spellStart"/>
      <w:r w:rsidRPr="005E1C8E">
        <w:rPr>
          <w:rFonts w:ascii="Times New Roman" w:eastAsia="Calibri" w:hAnsi="Times New Roman" w:cs="Times New Roman"/>
          <w:sz w:val="28"/>
          <w:szCs w:val="28"/>
          <w:lang w:val="ru-RU" w:eastAsia="ru-RU"/>
        </w:rPr>
        <w:t>організації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фізичних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волонтерів</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підрозділах</w:t>
      </w:r>
      <w:proofErr w:type="spellEnd"/>
      <w:r w:rsidRPr="005E1C8E">
        <w:rPr>
          <w:rFonts w:ascii="Times New Roman" w:eastAsia="Calibri" w:hAnsi="Times New Roman" w:cs="Times New Roman"/>
          <w:sz w:val="28"/>
          <w:szCs w:val="28"/>
          <w:lang w:val="ru-RU" w:eastAsia="ru-RU"/>
        </w:rPr>
        <w:t xml:space="preserve"> Центру;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38" w:name="n62"/>
      <w:bookmarkEnd w:id="3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залучати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грошові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інші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ресурси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людські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інформаційні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тощо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необхідні</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bookmarkStart w:id="39" w:name="n63"/>
      <w:bookmarkStart w:id="40" w:name="n64"/>
      <w:bookmarkEnd w:id="39"/>
      <w:bookmarkEnd w:id="40"/>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13.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ідставою</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є:</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1" w:name="n65"/>
      <w:bookmarkEnd w:id="41"/>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направлення</w:t>
      </w:r>
      <w:proofErr w:type="spellEnd"/>
      <w:r w:rsidRPr="005E1C8E">
        <w:rPr>
          <w:rFonts w:ascii="Times New Roman" w:eastAsia="Calibri" w:hAnsi="Times New Roman" w:cs="Times New Roman"/>
          <w:sz w:val="28"/>
          <w:szCs w:val="28"/>
          <w:lang w:val="ru-RU" w:eastAsia="ru-RU"/>
        </w:rPr>
        <w:t xml:space="preserve">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отримання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видане</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підставі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рішення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органу управління</w:t>
      </w:r>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2" w:name="n66"/>
      <w:bookmarkEnd w:id="42"/>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результати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потреб особи/</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послугах</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3" w:name="n67"/>
      <w:bookmarkEnd w:id="43"/>
      <w:proofErr w:type="spellStart"/>
      <w:proofErr w:type="gramStart"/>
      <w:r w:rsidRPr="005E1C8E">
        <w:rPr>
          <w:rFonts w:ascii="Times New Roman" w:eastAsia="Calibri" w:hAnsi="Times New Roman" w:cs="Times New Roman"/>
          <w:sz w:val="28"/>
          <w:szCs w:val="28"/>
          <w:lang w:val="ru-RU" w:eastAsia="ru-RU"/>
        </w:rPr>
        <w:t>Р</w:t>
      </w:r>
      <w:proofErr w:type="gramEnd"/>
      <w:r w:rsidRPr="005E1C8E">
        <w:rPr>
          <w:rFonts w:ascii="Times New Roman" w:eastAsia="Calibri" w:hAnsi="Times New Roman" w:cs="Times New Roman"/>
          <w:sz w:val="28"/>
          <w:szCs w:val="28"/>
          <w:lang w:val="ru-RU" w:eastAsia="ru-RU"/>
        </w:rPr>
        <w:t>ішення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органу управління</w:t>
      </w:r>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особі</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приймається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Порядку </w:t>
      </w:r>
      <w:proofErr w:type="spellStart"/>
      <w:r w:rsidRPr="005E1C8E">
        <w:rPr>
          <w:rFonts w:ascii="Times New Roman" w:eastAsia="Calibri" w:hAnsi="Times New Roman" w:cs="Times New Roman"/>
          <w:sz w:val="28"/>
          <w:szCs w:val="28"/>
          <w:lang w:val="ru-RU" w:eastAsia="ru-RU"/>
        </w:rPr>
        <w:t>організації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затвердженого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Кабінетом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Міністрів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4" w:name="n68"/>
      <w:bookmarkEnd w:id="44"/>
      <w:r w:rsidRPr="005E1C8E">
        <w:rPr>
          <w:rFonts w:ascii="Times New Roman" w:eastAsia="Calibri" w:hAnsi="Times New Roman" w:cs="Times New Roman"/>
          <w:sz w:val="28"/>
          <w:szCs w:val="28"/>
          <w:lang w:val="ru-RU" w:eastAsia="ru-RU"/>
        </w:rPr>
        <w:t xml:space="preserve">14. Центр </w:t>
      </w:r>
      <w:proofErr w:type="spellStart"/>
      <w:r w:rsidRPr="005E1C8E">
        <w:rPr>
          <w:rFonts w:ascii="Times New Roman" w:eastAsia="Calibri" w:hAnsi="Times New Roman" w:cs="Times New Roman"/>
          <w:sz w:val="28"/>
          <w:szCs w:val="28"/>
          <w:lang w:val="ru-RU" w:eastAsia="ru-RU"/>
        </w:rPr>
        <w:t>очолює</w:t>
      </w:r>
      <w:proofErr w:type="spellEnd"/>
      <w:r w:rsidRPr="005E1C8E">
        <w:rPr>
          <w:rFonts w:ascii="Times New Roman" w:eastAsia="Calibri" w:hAnsi="Times New Roman" w:cs="Times New Roman"/>
          <w:sz w:val="28"/>
          <w:szCs w:val="28"/>
          <w:lang w:val="ru-RU" w:eastAsia="ru-RU"/>
        </w:rPr>
        <w:t xml:space="preserve"> директор, </w:t>
      </w:r>
      <w:proofErr w:type="spellStart"/>
      <w:r w:rsidRPr="005E1C8E">
        <w:rPr>
          <w:rFonts w:ascii="Times New Roman" w:eastAsia="Calibri" w:hAnsi="Times New Roman" w:cs="Times New Roman"/>
          <w:sz w:val="28"/>
          <w:szCs w:val="28"/>
          <w:lang w:val="ru-RU" w:eastAsia="ru-RU"/>
        </w:rPr>
        <w:t>якого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призначає</w:t>
      </w:r>
      <w:proofErr w:type="spellEnd"/>
      <w:r w:rsidRPr="005E1C8E">
        <w:rPr>
          <w:rFonts w:ascii="Times New Roman" w:eastAsia="Calibri" w:hAnsi="Times New Roman" w:cs="Times New Roman"/>
          <w:sz w:val="28"/>
          <w:szCs w:val="28"/>
          <w:lang w:val="ru-RU" w:eastAsia="ru-RU"/>
        </w:rPr>
        <w:t xml:space="preserve"> </w:t>
      </w:r>
      <w:proofErr w:type="gramStart"/>
      <w:r w:rsidRPr="005E1C8E">
        <w:rPr>
          <w:rFonts w:ascii="Times New Roman" w:eastAsia="Calibri" w:hAnsi="Times New Roman" w:cs="Times New Roman"/>
          <w:sz w:val="28"/>
          <w:szCs w:val="28"/>
          <w:lang w:val="ru-RU" w:eastAsia="ru-RU"/>
        </w:rPr>
        <w:t>на</w:t>
      </w:r>
      <w:proofErr w:type="gramEnd"/>
      <w:r w:rsidRPr="005E1C8E">
        <w:rPr>
          <w:rFonts w:ascii="Times New Roman" w:eastAsia="Calibri" w:hAnsi="Times New Roman" w:cs="Times New Roman"/>
          <w:sz w:val="28"/>
          <w:szCs w:val="28"/>
          <w:lang w:val="ru-RU" w:eastAsia="ru-RU"/>
        </w:rPr>
        <w:t xml:space="preserve"> посаду (на </w:t>
      </w:r>
      <w:proofErr w:type="spellStart"/>
      <w:r w:rsidRPr="005E1C8E">
        <w:rPr>
          <w:rFonts w:ascii="Times New Roman" w:eastAsia="Calibri" w:hAnsi="Times New Roman" w:cs="Times New Roman"/>
          <w:sz w:val="28"/>
          <w:szCs w:val="28"/>
          <w:lang w:val="ru-RU" w:eastAsia="ru-RU"/>
        </w:rPr>
        <w:t>конкурсній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основі</w:t>
      </w:r>
      <w:proofErr w:type="spellEnd"/>
      <w:r w:rsidRPr="005E1C8E">
        <w:rPr>
          <w:rFonts w:ascii="Times New Roman" w:eastAsia="Calibri" w:hAnsi="Times New Roman" w:cs="Times New Roman"/>
          <w:sz w:val="28"/>
          <w:szCs w:val="28"/>
          <w:lang w:val="ru-RU" w:eastAsia="ru-RU"/>
        </w:rPr>
        <w:t xml:space="preserve"> за контрактом) та </w:t>
      </w:r>
      <w:proofErr w:type="spellStart"/>
      <w:r w:rsidRPr="005E1C8E">
        <w:rPr>
          <w:rFonts w:ascii="Times New Roman" w:eastAsia="Calibri" w:hAnsi="Times New Roman" w:cs="Times New Roman"/>
          <w:sz w:val="28"/>
          <w:szCs w:val="28"/>
          <w:lang w:val="ru-RU" w:eastAsia="ru-RU"/>
        </w:rPr>
        <w:t>звільняє</w:t>
      </w:r>
      <w:proofErr w:type="spellEnd"/>
      <w:r w:rsidRPr="005E1C8E">
        <w:rPr>
          <w:rFonts w:ascii="Times New Roman" w:eastAsia="Calibri" w:hAnsi="Times New Roman" w:cs="Times New Roman"/>
          <w:sz w:val="28"/>
          <w:szCs w:val="28"/>
          <w:lang w:val="ru-RU" w:eastAsia="ru-RU"/>
        </w:rPr>
        <w:t xml:space="preserve"> з посади міський голова.</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5" w:name="n69"/>
      <w:bookmarkEnd w:id="45"/>
      <w:r w:rsidRPr="005E1C8E">
        <w:rPr>
          <w:rFonts w:ascii="Times New Roman" w:eastAsia="Calibri" w:hAnsi="Times New Roman" w:cs="Times New Roman"/>
          <w:sz w:val="28"/>
          <w:szCs w:val="28"/>
          <w:lang w:val="ru-RU" w:eastAsia="ru-RU"/>
        </w:rPr>
        <w:t>15. Директор Центру: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6" w:name="n70"/>
      <w:bookmarkEnd w:id="4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організовує</w:t>
      </w:r>
      <w:proofErr w:type="spellEnd"/>
      <w:r w:rsidRPr="005E1C8E">
        <w:rPr>
          <w:rFonts w:ascii="Times New Roman" w:eastAsia="Calibri" w:hAnsi="Times New Roman" w:cs="Times New Roman"/>
          <w:sz w:val="28"/>
          <w:szCs w:val="28"/>
          <w:lang w:val="ru-RU" w:eastAsia="ru-RU"/>
        </w:rPr>
        <w:t xml:space="preserve"> роботу Центру, персонально </w:t>
      </w:r>
      <w:proofErr w:type="spellStart"/>
      <w:r w:rsidRPr="005E1C8E">
        <w:rPr>
          <w:rFonts w:ascii="Times New Roman" w:eastAsia="Calibri" w:hAnsi="Times New Roman" w:cs="Times New Roman"/>
          <w:sz w:val="28"/>
          <w:szCs w:val="28"/>
          <w:lang w:val="ru-RU" w:eastAsia="ru-RU"/>
        </w:rPr>
        <w:t>відповідає</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виконання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завдань</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визначає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ступінь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відповідальності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7" w:name="n71"/>
      <w:bookmarkEnd w:id="4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здійснює</w:t>
      </w:r>
      <w:proofErr w:type="spellEnd"/>
      <w:r w:rsidRPr="005E1C8E">
        <w:rPr>
          <w:rFonts w:ascii="Times New Roman" w:eastAsia="Calibri" w:hAnsi="Times New Roman" w:cs="Times New Roman"/>
          <w:sz w:val="28"/>
          <w:szCs w:val="28"/>
          <w:lang w:val="ru-RU" w:eastAsia="ru-RU"/>
        </w:rPr>
        <w:t xml:space="preserve"> контроль за </w:t>
      </w:r>
      <w:proofErr w:type="spellStart"/>
      <w:r w:rsidRPr="005E1C8E">
        <w:rPr>
          <w:rFonts w:ascii="Times New Roman" w:eastAsia="Calibri" w:hAnsi="Times New Roman" w:cs="Times New Roman"/>
          <w:sz w:val="28"/>
          <w:szCs w:val="28"/>
          <w:lang w:val="ru-RU" w:eastAsia="ru-RU"/>
        </w:rPr>
        <w:t>повнотою</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якістю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державних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стандартів</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нормативів</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8" w:name="n72"/>
      <w:bookmarkEnd w:id="4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своєчасне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звітності</w:t>
      </w:r>
      <w:proofErr w:type="spellEnd"/>
      <w:r w:rsidRPr="005E1C8E">
        <w:rPr>
          <w:rFonts w:ascii="Times New Roman" w:eastAsia="Calibri" w:hAnsi="Times New Roman" w:cs="Times New Roman"/>
          <w:sz w:val="28"/>
          <w:szCs w:val="28"/>
          <w:lang w:val="ru-RU" w:eastAsia="ru-RU"/>
        </w:rPr>
        <w:t xml:space="preserve"> про роботу Центру;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49" w:name="n73"/>
      <w:bookmarkEnd w:id="4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затверджує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 xml:space="preserve"> про </w:t>
      </w:r>
      <w:proofErr w:type="spellStart"/>
      <w:r w:rsidRPr="005E1C8E">
        <w:rPr>
          <w:rFonts w:ascii="Times New Roman" w:eastAsia="Calibri" w:hAnsi="Times New Roman" w:cs="Times New Roman"/>
          <w:sz w:val="28"/>
          <w:szCs w:val="28"/>
          <w:lang w:val="ru-RU" w:eastAsia="ru-RU"/>
        </w:rPr>
        <w:t>структурні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підрозділи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0" w:name="n74"/>
      <w:bookmarkEnd w:id="50"/>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затверджує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посадові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інструкції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1" w:name="n75"/>
      <w:bookmarkEnd w:id="51"/>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призначає</w:t>
      </w:r>
      <w:proofErr w:type="spellEnd"/>
      <w:r w:rsidRPr="005E1C8E">
        <w:rPr>
          <w:rFonts w:ascii="Times New Roman" w:eastAsia="Calibri" w:hAnsi="Times New Roman" w:cs="Times New Roman"/>
          <w:sz w:val="28"/>
          <w:szCs w:val="28"/>
          <w:lang w:val="ru-RU" w:eastAsia="ru-RU"/>
        </w:rPr>
        <w:t xml:space="preserve"> в </w:t>
      </w:r>
      <w:proofErr w:type="spellStart"/>
      <w:r w:rsidRPr="005E1C8E">
        <w:rPr>
          <w:rFonts w:ascii="Times New Roman" w:eastAsia="Calibri" w:hAnsi="Times New Roman" w:cs="Times New Roman"/>
          <w:sz w:val="28"/>
          <w:szCs w:val="28"/>
          <w:lang w:val="ru-RU" w:eastAsia="ru-RU"/>
        </w:rPr>
        <w:t>установленому</w:t>
      </w:r>
      <w:proofErr w:type="spellEnd"/>
      <w:r w:rsidRPr="005E1C8E">
        <w:rPr>
          <w:rFonts w:ascii="Times New Roman" w:eastAsia="Calibri" w:hAnsi="Times New Roman" w:cs="Times New Roman"/>
          <w:sz w:val="28"/>
          <w:szCs w:val="28"/>
          <w:lang w:val="ru-RU" w:eastAsia="ru-RU"/>
        </w:rPr>
        <w:t xml:space="preserve"> порядку на посади та </w:t>
      </w:r>
      <w:proofErr w:type="spellStart"/>
      <w:r w:rsidRPr="005E1C8E">
        <w:rPr>
          <w:rFonts w:ascii="Times New Roman" w:eastAsia="Calibri" w:hAnsi="Times New Roman" w:cs="Times New Roman"/>
          <w:sz w:val="28"/>
          <w:szCs w:val="28"/>
          <w:lang w:val="ru-RU" w:eastAsia="ru-RU"/>
        </w:rPr>
        <w:t>звільняє</w:t>
      </w:r>
      <w:proofErr w:type="spellEnd"/>
      <w:r w:rsidRPr="005E1C8E">
        <w:rPr>
          <w:rFonts w:ascii="Times New Roman" w:eastAsia="Calibri" w:hAnsi="Times New Roman" w:cs="Times New Roman"/>
          <w:sz w:val="28"/>
          <w:szCs w:val="28"/>
          <w:lang w:val="ru-RU" w:eastAsia="ru-RU"/>
        </w:rPr>
        <w:t xml:space="preserve"> з посад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2" w:name="n76"/>
      <w:bookmarkEnd w:id="52"/>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затверджує</w:t>
      </w:r>
      <w:proofErr w:type="spellEnd"/>
      <w:r w:rsidRPr="005E1C8E">
        <w:rPr>
          <w:rFonts w:ascii="Times New Roman" w:eastAsia="Calibri" w:hAnsi="Times New Roman" w:cs="Times New Roman"/>
          <w:sz w:val="28"/>
          <w:szCs w:val="28"/>
          <w:lang w:val="ru-RU" w:eastAsia="ru-RU"/>
        </w:rPr>
        <w:t xml:space="preserve"> правила </w:t>
      </w:r>
      <w:proofErr w:type="spellStart"/>
      <w:r w:rsidRPr="005E1C8E">
        <w:rPr>
          <w:rFonts w:ascii="Times New Roman" w:eastAsia="Calibri" w:hAnsi="Times New Roman" w:cs="Times New Roman"/>
          <w:sz w:val="28"/>
          <w:szCs w:val="28"/>
          <w:lang w:val="ru-RU" w:eastAsia="ru-RU"/>
        </w:rPr>
        <w:t>внутрішнього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розпорядку</w:t>
      </w:r>
      <w:proofErr w:type="spellEnd"/>
      <w:r w:rsidRPr="005E1C8E">
        <w:rPr>
          <w:rFonts w:ascii="Times New Roman" w:eastAsia="Calibri" w:hAnsi="Times New Roman" w:cs="Times New Roman"/>
          <w:sz w:val="28"/>
          <w:szCs w:val="28"/>
          <w:lang w:val="ru-RU" w:eastAsia="ru-RU"/>
        </w:rPr>
        <w:t xml:space="preserve"> Центру та </w:t>
      </w:r>
      <w:proofErr w:type="spellStart"/>
      <w:r w:rsidRPr="005E1C8E">
        <w:rPr>
          <w:rFonts w:ascii="Times New Roman" w:eastAsia="Calibri" w:hAnsi="Times New Roman" w:cs="Times New Roman"/>
          <w:sz w:val="28"/>
          <w:szCs w:val="28"/>
          <w:lang w:val="ru-RU" w:eastAsia="ru-RU"/>
        </w:rPr>
        <w:t>контролює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виконання</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3" w:name="n77"/>
      <w:bookmarkEnd w:id="5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видає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компетенції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накази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розпорядження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організовує</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контролює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виконання</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4" w:name="n78"/>
      <w:bookmarkEnd w:id="54"/>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укладає</w:t>
      </w:r>
      <w:proofErr w:type="spellEnd"/>
      <w:r w:rsidRPr="005E1C8E">
        <w:rPr>
          <w:rFonts w:ascii="Times New Roman" w:eastAsia="Calibri" w:hAnsi="Times New Roman" w:cs="Times New Roman"/>
          <w:sz w:val="28"/>
          <w:szCs w:val="28"/>
          <w:lang w:val="ru-RU" w:eastAsia="ru-RU"/>
        </w:rPr>
        <w:t xml:space="preserve"> договори, </w:t>
      </w:r>
      <w:proofErr w:type="spellStart"/>
      <w:r w:rsidRPr="005E1C8E">
        <w:rPr>
          <w:rFonts w:ascii="Times New Roman" w:eastAsia="Calibri" w:hAnsi="Times New Roman" w:cs="Times New Roman"/>
          <w:sz w:val="28"/>
          <w:szCs w:val="28"/>
          <w:lang w:val="ru-RU" w:eastAsia="ru-RU"/>
        </w:rPr>
        <w:t>діє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імені</w:t>
      </w:r>
      <w:proofErr w:type="spellEnd"/>
      <w:r w:rsidRPr="005E1C8E">
        <w:rPr>
          <w:rFonts w:ascii="Times New Roman" w:eastAsia="Calibri" w:hAnsi="Times New Roman" w:cs="Times New Roman"/>
          <w:sz w:val="28"/>
          <w:szCs w:val="28"/>
          <w:lang w:val="ru-RU" w:eastAsia="ru-RU"/>
        </w:rPr>
        <w:t xml:space="preserve"> Центру і </w:t>
      </w:r>
      <w:proofErr w:type="spellStart"/>
      <w:r w:rsidRPr="005E1C8E">
        <w:rPr>
          <w:rFonts w:ascii="Times New Roman" w:eastAsia="Calibri" w:hAnsi="Times New Roman" w:cs="Times New Roman"/>
          <w:sz w:val="28"/>
          <w:szCs w:val="28"/>
          <w:lang w:val="ru-RU" w:eastAsia="ru-RU"/>
        </w:rPr>
        <w:t>представляє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його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інтереси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5" w:name="n79"/>
      <w:bookmarkEnd w:id="5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розпоряджається</w:t>
      </w:r>
      <w:proofErr w:type="spellEnd"/>
      <w:r w:rsidRPr="005E1C8E">
        <w:rPr>
          <w:rFonts w:ascii="Times New Roman" w:eastAsia="Calibri" w:hAnsi="Times New Roman" w:cs="Times New Roman"/>
          <w:sz w:val="28"/>
          <w:szCs w:val="28"/>
          <w:lang w:val="ru-RU" w:eastAsia="ru-RU"/>
        </w:rPr>
        <w:t xml:space="preserve"> коштами Центру в межах </w:t>
      </w:r>
      <w:proofErr w:type="spellStart"/>
      <w:r w:rsidRPr="005E1C8E">
        <w:rPr>
          <w:rFonts w:ascii="Times New Roman" w:eastAsia="Calibri" w:hAnsi="Times New Roman" w:cs="Times New Roman"/>
          <w:sz w:val="28"/>
          <w:szCs w:val="28"/>
          <w:lang w:val="ru-RU" w:eastAsia="ru-RU"/>
        </w:rPr>
        <w:t>затвердженого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кошторису</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6" w:name="n80"/>
      <w:bookmarkEnd w:id="5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фінансово-господарську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діяльність</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розвиток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матеріально-технічної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бази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комплексу </w:t>
      </w:r>
      <w:proofErr w:type="spellStart"/>
      <w:r w:rsidRPr="005E1C8E">
        <w:rPr>
          <w:rFonts w:ascii="Times New Roman" w:eastAsia="Calibri" w:hAnsi="Times New Roman" w:cs="Times New Roman"/>
          <w:sz w:val="28"/>
          <w:szCs w:val="28"/>
          <w:lang w:val="ru-RU" w:eastAsia="ru-RU"/>
        </w:rPr>
        <w:t>заходів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із</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особам/</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у тому </w:t>
      </w:r>
      <w:proofErr w:type="spellStart"/>
      <w:r w:rsidRPr="005E1C8E">
        <w:rPr>
          <w:rFonts w:ascii="Times New Roman" w:eastAsia="Calibri" w:hAnsi="Times New Roman" w:cs="Times New Roman"/>
          <w:sz w:val="28"/>
          <w:szCs w:val="28"/>
          <w:lang w:val="ru-RU" w:eastAsia="ru-RU"/>
        </w:rPr>
        <w:t>числі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автотранспортними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засобами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спеціальними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засобами</w:t>
      </w:r>
      <w:proofErr w:type="spellEnd"/>
      <w:r w:rsidRPr="005E1C8E">
        <w:rPr>
          <w:rFonts w:ascii="Times New Roman" w:eastAsia="Calibri" w:hAnsi="Times New Roman" w:cs="Times New Roman"/>
          <w:sz w:val="28"/>
          <w:szCs w:val="28"/>
          <w:lang w:val="ru-RU" w:eastAsia="ru-RU"/>
        </w:rPr>
        <w:t xml:space="preserve"> для догляду і </w:t>
      </w:r>
      <w:proofErr w:type="spellStart"/>
      <w:r w:rsidRPr="005E1C8E">
        <w:rPr>
          <w:rFonts w:ascii="Times New Roman" w:eastAsia="Calibri" w:hAnsi="Times New Roman" w:cs="Times New Roman"/>
          <w:sz w:val="28"/>
          <w:szCs w:val="28"/>
          <w:lang w:val="ru-RU" w:eastAsia="ru-RU"/>
        </w:rPr>
        <w:t>самообслуговування</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7" w:name="n81"/>
      <w:bookmarkEnd w:id="5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атестації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 xml:space="preserve"> в порядку,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сприяє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підвищенню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кваліфікації</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8" w:name="n82"/>
      <w:bookmarkEnd w:id="58"/>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вживає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заходів</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поліпшення</w:t>
      </w:r>
      <w:proofErr w:type="spellEnd"/>
      <w:r w:rsidRPr="005E1C8E">
        <w:rPr>
          <w:rFonts w:ascii="Times New Roman" w:eastAsia="Calibri" w:hAnsi="Times New Roman" w:cs="Times New Roman"/>
          <w:sz w:val="28"/>
          <w:szCs w:val="28"/>
          <w:lang w:val="ru-RU" w:eastAsia="ru-RU"/>
        </w:rPr>
        <w:t xml:space="preserve"> умов </w:t>
      </w:r>
      <w:proofErr w:type="spellStart"/>
      <w:r w:rsidRPr="005E1C8E">
        <w:rPr>
          <w:rFonts w:ascii="Times New Roman" w:eastAsia="Calibri" w:hAnsi="Times New Roman" w:cs="Times New Roman"/>
          <w:sz w:val="28"/>
          <w:szCs w:val="28"/>
          <w:lang w:val="ru-RU" w:eastAsia="ru-RU"/>
        </w:rPr>
        <w:t>праці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дотримання</w:t>
      </w:r>
      <w:proofErr w:type="spellEnd"/>
      <w:r w:rsidRPr="005E1C8E">
        <w:rPr>
          <w:rFonts w:ascii="Times New Roman" w:eastAsia="Calibri" w:hAnsi="Times New Roman" w:cs="Times New Roman"/>
          <w:sz w:val="28"/>
          <w:szCs w:val="28"/>
          <w:lang w:val="ru-RU" w:eastAsia="ru-RU"/>
        </w:rPr>
        <w:t xml:space="preserve"> правил </w:t>
      </w:r>
      <w:proofErr w:type="spellStart"/>
      <w:r w:rsidRPr="005E1C8E">
        <w:rPr>
          <w:rFonts w:ascii="Times New Roman" w:eastAsia="Calibri" w:hAnsi="Times New Roman" w:cs="Times New Roman"/>
          <w:sz w:val="28"/>
          <w:szCs w:val="28"/>
          <w:lang w:val="ru-RU" w:eastAsia="ru-RU"/>
        </w:rPr>
        <w:t>охорони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праці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внутрішнього</w:t>
      </w:r>
      <w:proofErr w:type="spellEnd"/>
      <w:r w:rsidRPr="005E1C8E">
        <w:rPr>
          <w:rFonts w:ascii="Times New Roman" w:eastAsia="Calibri" w:hAnsi="Times New Roman" w:cs="Times New Roman"/>
          <w:sz w:val="28"/>
          <w:szCs w:val="28"/>
          <w:lang w:val="ru-RU" w:eastAsia="ru-RU"/>
        </w:rPr>
        <w:t xml:space="preserve"> трудового </w:t>
      </w:r>
      <w:proofErr w:type="spellStart"/>
      <w:r w:rsidRPr="005E1C8E">
        <w:rPr>
          <w:rFonts w:ascii="Times New Roman" w:eastAsia="Calibri" w:hAnsi="Times New Roman" w:cs="Times New Roman"/>
          <w:sz w:val="28"/>
          <w:szCs w:val="28"/>
          <w:lang w:val="ru-RU" w:eastAsia="ru-RU"/>
        </w:rPr>
        <w:t>розпорядку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санітарної</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пожежної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безпеки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59" w:name="n83"/>
      <w:bookmarkEnd w:id="59"/>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здійснює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інші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повноваження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bookmarkStart w:id="60" w:name="n84"/>
      <w:bookmarkEnd w:id="60"/>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16. </w:t>
      </w:r>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 xml:space="preserve"> про Центр, </w:t>
      </w:r>
      <w:proofErr w:type="spellStart"/>
      <w:r w:rsidRPr="005E1C8E">
        <w:rPr>
          <w:rFonts w:ascii="Times New Roman" w:eastAsia="Calibri" w:hAnsi="Times New Roman" w:cs="Times New Roman"/>
          <w:sz w:val="28"/>
          <w:szCs w:val="28"/>
          <w:lang w:val="ru-RU" w:eastAsia="ru-RU"/>
        </w:rPr>
        <w:t>кошторис</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штатний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розпис</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затверджуються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w:t>
      </w:r>
      <w:bookmarkStart w:id="61" w:name="n85"/>
      <w:bookmarkStart w:id="62" w:name="n86"/>
      <w:bookmarkEnd w:id="61"/>
      <w:bookmarkEnd w:id="62"/>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17. </w:t>
      </w:r>
      <w:proofErr w:type="spellStart"/>
      <w:r w:rsidRPr="005E1C8E">
        <w:rPr>
          <w:rFonts w:ascii="Times New Roman" w:eastAsia="Calibri" w:hAnsi="Times New Roman" w:cs="Times New Roman"/>
          <w:sz w:val="28"/>
          <w:szCs w:val="28"/>
          <w:lang w:val="ru-RU" w:eastAsia="ru-RU"/>
        </w:rPr>
        <w:t>Утримання</w:t>
      </w:r>
      <w:proofErr w:type="spellEnd"/>
      <w:r w:rsidRPr="005E1C8E">
        <w:rPr>
          <w:rFonts w:ascii="Times New Roman" w:eastAsia="Calibri" w:hAnsi="Times New Roman" w:cs="Times New Roman"/>
          <w:sz w:val="28"/>
          <w:szCs w:val="28"/>
          <w:lang w:val="ru-RU" w:eastAsia="ru-RU"/>
        </w:rPr>
        <w:t xml:space="preserve"> Центру </w:t>
      </w:r>
      <w:proofErr w:type="spellStart"/>
      <w:r w:rsidRPr="005E1C8E">
        <w:rPr>
          <w:rFonts w:ascii="Times New Roman" w:eastAsia="Calibri" w:hAnsi="Times New Roman" w:cs="Times New Roman"/>
          <w:sz w:val="28"/>
          <w:szCs w:val="28"/>
          <w:lang w:val="ru-RU" w:eastAsia="ru-RU"/>
        </w:rPr>
        <w:t>забезпечується</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передбачених</w:t>
      </w:r>
      <w:proofErr w:type="spellEnd"/>
      <w:r w:rsidRPr="005E1C8E">
        <w:rPr>
          <w:rFonts w:ascii="Times New Roman" w:eastAsia="Calibri" w:hAnsi="Times New Roman" w:cs="Times New Roman"/>
          <w:sz w:val="28"/>
          <w:szCs w:val="28"/>
          <w:lang w:val="ru-RU" w:eastAsia="ru-RU"/>
        </w:rPr>
        <w:t xml:space="preserve"> </w:t>
      </w:r>
      <w:proofErr w:type="gramStart"/>
      <w:r w:rsidRPr="005E1C8E">
        <w:rPr>
          <w:rFonts w:ascii="Times New Roman" w:eastAsia="Calibri" w:hAnsi="Times New Roman" w:cs="Times New Roman"/>
          <w:sz w:val="28"/>
          <w:szCs w:val="28"/>
          <w:lang w:val="ru-RU" w:eastAsia="ru-RU"/>
        </w:rPr>
        <w:t>у</w:t>
      </w:r>
      <w:proofErr w:type="gram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бюджеті</w:t>
      </w:r>
      <w:proofErr w:type="spellEnd"/>
      <w:r w:rsidRPr="005E1C8E">
        <w:rPr>
          <w:rFonts w:ascii="Times New Roman" w:eastAsia="Calibri" w:hAnsi="Times New Roman" w:cs="Times New Roman"/>
          <w:sz w:val="28"/>
          <w:szCs w:val="28"/>
          <w:lang w:eastAsia="ru-RU"/>
        </w:rPr>
        <w:t xml:space="preserve"> територіальної громади</w:t>
      </w:r>
      <w:r w:rsidRPr="005E1C8E">
        <w:rPr>
          <w:rFonts w:ascii="Times New Roman" w:eastAsia="Calibri" w:hAnsi="Times New Roman" w:cs="Times New Roman"/>
          <w:sz w:val="28"/>
          <w:szCs w:val="28"/>
          <w:lang w:val="ru-RU" w:eastAsia="ru-RU"/>
        </w:rPr>
        <w:t xml:space="preserve">,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інших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джерел</w:t>
      </w:r>
      <w:proofErr w:type="spellEnd"/>
      <w:r w:rsidRPr="005E1C8E">
        <w:rPr>
          <w:rFonts w:ascii="Times New Roman" w:eastAsia="Calibri" w:hAnsi="Times New Roman" w:cs="Times New Roman"/>
          <w:sz w:val="28"/>
          <w:szCs w:val="28"/>
          <w:lang w:val="ru-RU" w:eastAsia="ru-RU"/>
        </w:rPr>
        <w:t xml:space="preserve">, не </w:t>
      </w:r>
      <w:proofErr w:type="spellStart"/>
      <w:r w:rsidRPr="005E1C8E">
        <w:rPr>
          <w:rFonts w:ascii="Times New Roman" w:eastAsia="Calibri" w:hAnsi="Times New Roman" w:cs="Times New Roman"/>
          <w:sz w:val="28"/>
          <w:szCs w:val="28"/>
          <w:lang w:val="ru-RU" w:eastAsia="ru-RU"/>
        </w:rPr>
        <w:t>заборонених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3" w:name="n87"/>
      <w:bookmarkEnd w:id="63"/>
      <w:r w:rsidRPr="005E1C8E">
        <w:rPr>
          <w:rFonts w:ascii="Times New Roman" w:eastAsia="Calibri" w:hAnsi="Times New Roman" w:cs="Times New Roman"/>
          <w:sz w:val="28"/>
          <w:szCs w:val="28"/>
          <w:lang w:val="ru-RU" w:eastAsia="ru-RU"/>
        </w:rPr>
        <w:t xml:space="preserve">18.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Центром:</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lastRenderedPageBreak/>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w:t>
      </w:r>
      <w:proofErr w:type="gramStart"/>
      <w:r w:rsidRPr="005E1C8E">
        <w:rPr>
          <w:rFonts w:ascii="Times New Roman" w:eastAsia="Calibri" w:hAnsi="Times New Roman" w:cs="Times New Roman"/>
          <w:sz w:val="28"/>
          <w:szCs w:val="28"/>
          <w:lang w:val="ru-RU" w:eastAsia="ru-RU"/>
        </w:rPr>
        <w:t>в</w:t>
      </w:r>
      <w:proofErr w:type="spellEnd"/>
      <w:proofErr w:type="gram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установленням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диференційованої</w:t>
      </w:r>
      <w:proofErr w:type="spellEnd"/>
      <w:r w:rsidRPr="005E1C8E">
        <w:rPr>
          <w:rFonts w:ascii="Times New Roman" w:eastAsia="Calibri" w:hAnsi="Times New Roman" w:cs="Times New Roman"/>
          <w:sz w:val="28"/>
          <w:szCs w:val="28"/>
          <w:lang w:val="ru-RU" w:eastAsia="ru-RU"/>
        </w:rPr>
        <w:t xml:space="preserve"> плати </w:t>
      </w:r>
      <w:proofErr w:type="spellStart"/>
      <w:r w:rsidRPr="005E1C8E">
        <w:rPr>
          <w:rFonts w:ascii="Times New Roman" w:eastAsia="Calibri" w:hAnsi="Times New Roman" w:cs="Times New Roman"/>
          <w:sz w:val="28"/>
          <w:szCs w:val="28"/>
          <w:lang w:val="ru-RU" w:eastAsia="ru-RU"/>
        </w:rPr>
        <w:t>залежно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доходу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в порядку,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Кабінетом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Міністрів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roofErr w:type="spellStart"/>
      <w:r w:rsidRPr="005E1C8E">
        <w:rPr>
          <w:rFonts w:ascii="Times New Roman" w:eastAsia="Calibri" w:hAnsi="Times New Roman" w:cs="Times New Roman"/>
          <w:sz w:val="28"/>
          <w:szCs w:val="28"/>
          <w:lang w:val="ru-RU" w:eastAsia="ru-RU"/>
        </w:rPr>
        <w:t>третіх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4" w:name="n464"/>
      <w:bookmarkStart w:id="65" w:name="n460"/>
      <w:bookmarkEnd w:id="64"/>
      <w:bookmarkEnd w:id="65"/>
      <w:r w:rsidRPr="005E1C8E">
        <w:rPr>
          <w:rFonts w:ascii="Times New Roman" w:eastAsia="Calibri" w:hAnsi="Times New Roman" w:cs="Times New Roman"/>
          <w:sz w:val="28"/>
          <w:szCs w:val="28"/>
          <w:lang w:val="ru-RU" w:eastAsia="ru-RU"/>
        </w:rPr>
        <w:t xml:space="preserve">19.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усі</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незалежно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доходу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особам з </w:t>
      </w:r>
      <w:proofErr w:type="spellStart"/>
      <w:r w:rsidRPr="005E1C8E">
        <w:rPr>
          <w:rFonts w:ascii="Times New Roman" w:eastAsia="Calibri" w:hAnsi="Times New Roman" w:cs="Times New Roman"/>
          <w:sz w:val="28"/>
          <w:szCs w:val="28"/>
          <w:lang w:val="ru-RU" w:eastAsia="ru-RU"/>
        </w:rPr>
        <w:t>інвалідністю</w:t>
      </w:r>
      <w:proofErr w:type="spellEnd"/>
      <w:r w:rsidRPr="005E1C8E">
        <w:rPr>
          <w:rFonts w:ascii="Times New Roman" w:eastAsia="Calibri" w:hAnsi="Times New Roman" w:cs="Times New Roman"/>
          <w:sz w:val="28"/>
          <w:szCs w:val="28"/>
          <w:lang w:val="ru-RU" w:eastAsia="ru-RU"/>
        </w:rPr>
        <w:t xml:space="preserve"> I </w:t>
      </w:r>
      <w:proofErr w:type="spellStart"/>
      <w:r w:rsidRPr="005E1C8E">
        <w:rPr>
          <w:rFonts w:ascii="Times New Roman" w:eastAsia="Calibri" w:hAnsi="Times New Roman" w:cs="Times New Roman"/>
          <w:sz w:val="28"/>
          <w:szCs w:val="28"/>
          <w:lang w:val="ru-RU" w:eastAsia="ru-RU"/>
        </w:rPr>
        <w:t>групи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дітям</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інвалідністю</w:t>
      </w:r>
      <w:proofErr w:type="spellEnd"/>
      <w:r w:rsidRPr="005E1C8E">
        <w:rPr>
          <w:rFonts w:ascii="Times New Roman" w:eastAsia="Calibri" w:hAnsi="Times New Roman" w:cs="Times New Roman"/>
          <w:sz w:val="28"/>
          <w:szCs w:val="28"/>
          <w:lang w:val="ru-RU" w:eastAsia="ru-RU"/>
        </w:rPr>
        <w:t xml:space="preserve">; </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дітям</w:t>
      </w:r>
      <w:proofErr w:type="spellEnd"/>
      <w:r w:rsidRPr="005E1C8E">
        <w:rPr>
          <w:rFonts w:ascii="Times New Roman" w:eastAsia="Calibri" w:hAnsi="Times New Roman" w:cs="Times New Roman"/>
          <w:sz w:val="28"/>
          <w:szCs w:val="28"/>
          <w:lang w:val="ru-RU" w:eastAsia="ru-RU"/>
        </w:rPr>
        <w:t xml:space="preserve">-сиротам; </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дітям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позбавленим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батьківського</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іклування</w:t>
      </w:r>
      <w:proofErr w:type="spellEnd"/>
      <w:r w:rsidRPr="005E1C8E">
        <w:rPr>
          <w:rFonts w:ascii="Times New Roman" w:eastAsia="Calibri" w:hAnsi="Times New Roman" w:cs="Times New Roman"/>
          <w:sz w:val="28"/>
          <w:szCs w:val="28"/>
          <w:lang w:val="ru-RU" w:eastAsia="ru-RU"/>
        </w:rPr>
        <w:t xml:space="preserve">; </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опікунів</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п</w:t>
      </w:r>
      <w:proofErr w:type="gramEnd"/>
      <w:r w:rsidRPr="005E1C8E">
        <w:rPr>
          <w:rFonts w:ascii="Times New Roman" w:eastAsia="Calibri" w:hAnsi="Times New Roman" w:cs="Times New Roman"/>
          <w:sz w:val="28"/>
          <w:szCs w:val="28"/>
          <w:lang w:val="ru-RU" w:eastAsia="ru-RU"/>
        </w:rPr>
        <w:t>іклувальників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патронатних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вихователів</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прийомним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w:t>
      </w:r>
      <w:proofErr w:type="gramStart"/>
      <w:r w:rsidRPr="005E1C8E">
        <w:rPr>
          <w:rFonts w:ascii="Times New Roman" w:eastAsia="Calibri" w:hAnsi="Times New Roman" w:cs="Times New Roman"/>
          <w:sz w:val="28"/>
          <w:szCs w:val="28"/>
          <w:lang w:val="ru-RU" w:eastAsia="ru-RU"/>
        </w:rPr>
        <w:t>м</w:t>
      </w:r>
      <w:proofErr w:type="gramEnd"/>
      <w:r w:rsidRPr="005E1C8E">
        <w:rPr>
          <w:rFonts w:ascii="Times New Roman" w:eastAsia="Calibri" w:hAnsi="Times New Roman" w:cs="Times New Roman"/>
          <w:sz w:val="28"/>
          <w:szCs w:val="28"/>
          <w:lang w:val="ru-RU" w:eastAsia="ru-RU"/>
        </w:rPr>
        <w:t>’ям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дитячим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будинкам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сімейного</w:t>
      </w:r>
      <w:proofErr w:type="spellEnd"/>
      <w:r w:rsidRPr="005E1C8E">
        <w:rPr>
          <w:rFonts w:ascii="Times New Roman" w:eastAsia="Calibri" w:hAnsi="Times New Roman" w:cs="Times New Roman"/>
          <w:sz w:val="28"/>
          <w:szCs w:val="28"/>
          <w:lang w:val="ru-RU" w:eastAsia="ru-RU"/>
        </w:rPr>
        <w:t xml:space="preserve"> типу;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особам,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постраждали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торгі</w:t>
      </w:r>
      <w:proofErr w:type="gramStart"/>
      <w:r w:rsidRPr="005E1C8E">
        <w:rPr>
          <w:rFonts w:ascii="Times New Roman" w:eastAsia="Calibri" w:hAnsi="Times New Roman" w:cs="Times New Roman"/>
          <w:sz w:val="28"/>
          <w:szCs w:val="28"/>
          <w:lang w:val="ru-RU" w:eastAsia="ru-RU"/>
        </w:rPr>
        <w:t>вл</w:t>
      </w:r>
      <w:proofErr w:type="gramEnd"/>
      <w:r w:rsidRPr="005E1C8E">
        <w:rPr>
          <w:rFonts w:ascii="Times New Roman" w:eastAsia="Calibri" w:hAnsi="Times New Roman" w:cs="Times New Roman"/>
          <w:sz w:val="28"/>
          <w:szCs w:val="28"/>
          <w:lang w:val="ru-RU" w:eastAsia="ru-RU"/>
        </w:rPr>
        <w:t>і</w:t>
      </w:r>
      <w:proofErr w:type="spellEnd"/>
      <w:r w:rsidRPr="005E1C8E">
        <w:rPr>
          <w:rFonts w:ascii="Times New Roman" w:eastAsia="Calibri" w:hAnsi="Times New Roman" w:cs="Times New Roman"/>
          <w:sz w:val="28"/>
          <w:szCs w:val="28"/>
          <w:lang w:val="ru-RU" w:eastAsia="ru-RU"/>
        </w:rPr>
        <w:t xml:space="preserve"> людьми і </w:t>
      </w:r>
      <w:proofErr w:type="spellStart"/>
      <w:r w:rsidRPr="005E1C8E">
        <w:rPr>
          <w:rFonts w:ascii="Times New Roman" w:eastAsia="Calibri" w:hAnsi="Times New Roman" w:cs="Times New Roman"/>
          <w:sz w:val="28"/>
          <w:szCs w:val="28"/>
          <w:lang w:val="ru-RU" w:eastAsia="ru-RU"/>
        </w:rPr>
        <w:t>отримують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допомогу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сфері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протидії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торгівлі</w:t>
      </w:r>
      <w:proofErr w:type="spellEnd"/>
      <w:r w:rsidRPr="005E1C8E">
        <w:rPr>
          <w:rFonts w:ascii="Times New Roman" w:eastAsia="Calibri" w:hAnsi="Times New Roman" w:cs="Times New Roman"/>
          <w:sz w:val="28"/>
          <w:szCs w:val="28"/>
          <w:lang w:val="ru-RU" w:eastAsia="ru-RU"/>
        </w:rPr>
        <w:t xml:space="preserve"> людьми;</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особам,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постраждали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домашнього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насильства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насильства</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val="ru-RU" w:eastAsia="ru-RU"/>
        </w:rPr>
        <w:br/>
        <w:t xml:space="preserve">за </w:t>
      </w:r>
      <w:proofErr w:type="spellStart"/>
      <w:r w:rsidRPr="005E1C8E">
        <w:rPr>
          <w:rFonts w:ascii="Times New Roman" w:eastAsia="Calibri" w:hAnsi="Times New Roman" w:cs="Times New Roman"/>
          <w:sz w:val="28"/>
          <w:szCs w:val="28"/>
          <w:lang w:val="ru-RU" w:eastAsia="ru-RU"/>
        </w:rPr>
        <w:t>ознакою</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стат</w:t>
      </w:r>
      <w:proofErr w:type="gramEnd"/>
      <w:r w:rsidRPr="005E1C8E">
        <w:rPr>
          <w:rFonts w:ascii="Times New Roman" w:eastAsia="Calibri" w:hAnsi="Times New Roman" w:cs="Times New Roman"/>
          <w:sz w:val="28"/>
          <w:szCs w:val="28"/>
          <w:lang w:val="ru-RU" w:eastAsia="ru-RU"/>
        </w:rPr>
        <w:t>і</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shd w:val="clear" w:color="auto" w:fill="FFFFFF"/>
          <w:lang w:val="ru-RU" w:eastAsia="ru-RU"/>
        </w:rPr>
      </w:pPr>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дітям</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яким</w:t>
      </w:r>
      <w:proofErr w:type="spellEnd"/>
      <w:r w:rsidRPr="005E1C8E">
        <w:rPr>
          <w:rFonts w:ascii="Times New Roman" w:eastAsia="Calibri" w:hAnsi="Times New Roman" w:cs="Times New Roman"/>
          <w:sz w:val="28"/>
          <w:szCs w:val="28"/>
          <w:shd w:val="clear" w:color="auto" w:fill="FFFFFF"/>
          <w:lang w:val="ru-RU" w:eastAsia="ru-RU"/>
        </w:rPr>
        <w:t xml:space="preserve"> не </w:t>
      </w:r>
      <w:proofErr w:type="spellStart"/>
      <w:r w:rsidRPr="005E1C8E">
        <w:rPr>
          <w:rFonts w:ascii="Times New Roman" w:eastAsia="Calibri" w:hAnsi="Times New Roman" w:cs="Times New Roman"/>
          <w:sz w:val="28"/>
          <w:szCs w:val="28"/>
          <w:shd w:val="clear" w:color="auto" w:fill="FFFFFF"/>
          <w:lang w:val="ru-RU" w:eastAsia="ru-RU"/>
        </w:rPr>
        <w:t>встановлено</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інвалідність</w:t>
      </w:r>
      <w:proofErr w:type="spellEnd"/>
      <w:r w:rsidRPr="005E1C8E">
        <w:rPr>
          <w:rFonts w:ascii="Times New Roman" w:eastAsia="Calibri" w:hAnsi="Times New Roman" w:cs="Times New Roman"/>
          <w:sz w:val="28"/>
          <w:szCs w:val="28"/>
          <w:shd w:val="clear" w:color="auto" w:fill="FFFFFF"/>
          <w:lang w:val="ru-RU" w:eastAsia="ru-RU"/>
        </w:rPr>
        <w:t xml:space="preserve">, але </w:t>
      </w:r>
      <w:proofErr w:type="spellStart"/>
      <w:r w:rsidRPr="005E1C8E">
        <w:rPr>
          <w:rFonts w:ascii="Times New Roman" w:eastAsia="Calibri" w:hAnsi="Times New Roman" w:cs="Times New Roman"/>
          <w:sz w:val="28"/>
          <w:szCs w:val="28"/>
          <w:shd w:val="clear" w:color="auto" w:fill="FFFFFF"/>
          <w:lang w:val="ru-RU" w:eastAsia="ru-RU"/>
        </w:rPr>
        <w:t>які</w:t>
      </w:r>
      <w:proofErr w:type="spellEnd"/>
      <w:r w:rsidRPr="005E1C8E">
        <w:rPr>
          <w:rFonts w:ascii="Times New Roman" w:eastAsia="Calibri" w:hAnsi="Times New Roman" w:cs="Times New Roman"/>
          <w:sz w:val="28"/>
          <w:szCs w:val="28"/>
          <w:shd w:val="clear" w:color="auto" w:fill="FFFFFF"/>
          <w:lang w:val="ru-RU" w:eastAsia="ru-RU"/>
        </w:rPr>
        <w:t xml:space="preserve"> є </w:t>
      </w:r>
      <w:proofErr w:type="spellStart"/>
      <w:r w:rsidRPr="005E1C8E">
        <w:rPr>
          <w:rFonts w:ascii="Times New Roman" w:eastAsia="Calibri" w:hAnsi="Times New Roman" w:cs="Times New Roman"/>
          <w:sz w:val="28"/>
          <w:szCs w:val="28"/>
          <w:shd w:val="clear" w:color="auto" w:fill="FFFFFF"/>
          <w:lang w:val="ru-RU" w:eastAsia="ru-RU"/>
        </w:rPr>
        <w:t>хворими</w:t>
      </w:r>
      <w:proofErr w:type="spellEnd"/>
      <w:r w:rsidRPr="005E1C8E">
        <w:rPr>
          <w:rFonts w:ascii="Times New Roman" w:eastAsia="Calibri" w:hAnsi="Times New Roman" w:cs="Times New Roman"/>
          <w:sz w:val="28"/>
          <w:szCs w:val="28"/>
          <w:shd w:val="clear" w:color="auto" w:fill="FFFFFF"/>
          <w:lang w:val="ru-RU" w:eastAsia="ru-RU"/>
        </w:rPr>
        <w:t xml:space="preserve"> на </w:t>
      </w:r>
      <w:proofErr w:type="spellStart"/>
      <w:r w:rsidRPr="005E1C8E">
        <w:rPr>
          <w:rFonts w:ascii="Times New Roman" w:eastAsia="Calibri" w:hAnsi="Times New Roman" w:cs="Times New Roman"/>
          <w:sz w:val="28"/>
          <w:szCs w:val="28"/>
          <w:shd w:val="clear" w:color="auto" w:fill="FFFFFF"/>
          <w:lang w:val="ru-RU" w:eastAsia="ru-RU"/>
        </w:rPr>
        <w:t>тяжкі</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перинатальні</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ураження</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нервової</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системи</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тяжкі</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вроджені</w:t>
      </w:r>
      <w:proofErr w:type="spellEnd"/>
      <w:r w:rsidRPr="005E1C8E">
        <w:rPr>
          <w:rFonts w:ascii="Times New Roman" w:eastAsia="Calibri" w:hAnsi="Times New Roman" w:cs="Times New Roman"/>
          <w:sz w:val="28"/>
          <w:szCs w:val="28"/>
          <w:shd w:val="clear" w:color="auto" w:fill="FFFFFF"/>
          <w:lang w:val="ru-RU" w:eastAsia="ru-RU"/>
        </w:rPr>
        <w:t xml:space="preserve"> вади </w:t>
      </w:r>
      <w:proofErr w:type="spellStart"/>
      <w:r w:rsidRPr="005E1C8E">
        <w:rPr>
          <w:rFonts w:ascii="Times New Roman" w:eastAsia="Calibri" w:hAnsi="Times New Roman" w:cs="Times New Roman"/>
          <w:sz w:val="28"/>
          <w:szCs w:val="28"/>
          <w:shd w:val="clear" w:color="auto" w:fill="FFFFFF"/>
          <w:lang w:val="ru-RU" w:eastAsia="ru-RU"/>
        </w:rPr>
        <w:t>розвитку</w:t>
      </w:r>
      <w:proofErr w:type="spellEnd"/>
      <w:r w:rsidRPr="005E1C8E">
        <w:rPr>
          <w:rFonts w:ascii="Times New Roman" w:eastAsia="Calibri" w:hAnsi="Times New Roman" w:cs="Times New Roman"/>
          <w:sz w:val="28"/>
          <w:szCs w:val="28"/>
          <w:shd w:val="clear" w:color="auto" w:fill="FFFFFF"/>
          <w:lang w:val="ru-RU" w:eastAsia="ru-RU"/>
        </w:rPr>
        <w:t xml:space="preserve">, дитячий </w:t>
      </w:r>
      <w:proofErr w:type="spellStart"/>
      <w:r w:rsidRPr="005E1C8E">
        <w:rPr>
          <w:rFonts w:ascii="Times New Roman" w:eastAsia="Calibri" w:hAnsi="Times New Roman" w:cs="Times New Roman"/>
          <w:sz w:val="28"/>
          <w:szCs w:val="28"/>
          <w:shd w:val="clear" w:color="auto" w:fill="FFFFFF"/>
          <w:lang w:val="ru-RU" w:eastAsia="ru-RU"/>
        </w:rPr>
        <w:t>церебральний</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параліч</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відповідно</w:t>
      </w:r>
      <w:proofErr w:type="spellEnd"/>
      <w:r w:rsidRPr="005E1C8E">
        <w:rPr>
          <w:rFonts w:ascii="Times New Roman" w:eastAsia="Calibri" w:hAnsi="Times New Roman" w:cs="Times New Roman"/>
          <w:sz w:val="28"/>
          <w:szCs w:val="28"/>
          <w:shd w:val="clear" w:color="auto" w:fill="FFFFFF"/>
          <w:lang w:val="ru-RU" w:eastAsia="ru-RU"/>
        </w:rPr>
        <w:t xml:space="preserve"> до </w:t>
      </w:r>
      <w:proofErr w:type="spellStart"/>
      <w:r w:rsidRPr="005E1C8E">
        <w:rPr>
          <w:rFonts w:ascii="Times New Roman" w:eastAsia="Calibri" w:hAnsi="Times New Roman" w:cs="Times New Roman"/>
          <w:sz w:val="28"/>
          <w:szCs w:val="28"/>
          <w:shd w:val="clear" w:color="auto" w:fill="FFFFFF"/>
          <w:lang w:val="ru-RU" w:eastAsia="ru-RU"/>
        </w:rPr>
        <w:t>переліку</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зазначених</w:t>
      </w:r>
      <w:proofErr w:type="spellEnd"/>
      <w:r w:rsidRPr="005E1C8E">
        <w:rPr>
          <w:rFonts w:ascii="Times New Roman" w:eastAsia="Calibri" w:hAnsi="Times New Roman" w:cs="Times New Roman"/>
          <w:sz w:val="28"/>
          <w:szCs w:val="28"/>
          <w:shd w:val="clear" w:color="auto" w:fill="FFFFFF"/>
          <w:lang w:val="ru-RU" w:eastAsia="ru-RU"/>
        </w:rPr>
        <w:t xml:space="preserve"> тяжких </w:t>
      </w:r>
      <w:proofErr w:type="spellStart"/>
      <w:r w:rsidRPr="005E1C8E">
        <w:rPr>
          <w:rFonts w:ascii="Times New Roman" w:eastAsia="Calibri" w:hAnsi="Times New Roman" w:cs="Times New Roman"/>
          <w:sz w:val="28"/>
          <w:szCs w:val="28"/>
          <w:shd w:val="clear" w:color="auto" w:fill="FFFFFF"/>
          <w:lang w:val="ru-RU" w:eastAsia="ru-RU"/>
        </w:rPr>
        <w:t>захворювань</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розладів</w:t>
      </w:r>
      <w:proofErr w:type="spellEnd"/>
      <w:r w:rsidRPr="005E1C8E">
        <w:rPr>
          <w:rFonts w:ascii="Times New Roman" w:eastAsia="Calibri" w:hAnsi="Times New Roman" w:cs="Times New Roman"/>
          <w:sz w:val="28"/>
          <w:szCs w:val="28"/>
          <w:shd w:val="clear" w:color="auto" w:fill="FFFFFF"/>
          <w:lang w:val="ru-RU" w:eastAsia="ru-RU"/>
        </w:rPr>
        <w:t xml:space="preserve">, травм, </w:t>
      </w:r>
      <w:proofErr w:type="spellStart"/>
      <w:r w:rsidRPr="005E1C8E">
        <w:rPr>
          <w:rFonts w:ascii="Times New Roman" w:eastAsia="Calibri" w:hAnsi="Times New Roman" w:cs="Times New Roman"/>
          <w:sz w:val="28"/>
          <w:szCs w:val="28"/>
          <w:shd w:val="clear" w:color="auto" w:fill="FFFFFF"/>
          <w:lang w:val="ru-RU" w:eastAsia="ru-RU"/>
        </w:rPr>
        <w:t>станів</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дітей</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яким</w:t>
      </w:r>
      <w:proofErr w:type="spellEnd"/>
      <w:r w:rsidRPr="005E1C8E">
        <w:rPr>
          <w:rFonts w:ascii="Times New Roman" w:eastAsia="Calibri" w:hAnsi="Times New Roman" w:cs="Times New Roman"/>
          <w:sz w:val="28"/>
          <w:szCs w:val="28"/>
          <w:shd w:val="clear" w:color="auto" w:fill="FFFFFF"/>
          <w:lang w:val="ru-RU" w:eastAsia="ru-RU"/>
        </w:rPr>
        <w:t xml:space="preserve"> не </w:t>
      </w:r>
      <w:proofErr w:type="spellStart"/>
      <w:r w:rsidRPr="005E1C8E">
        <w:rPr>
          <w:rFonts w:ascii="Times New Roman" w:eastAsia="Calibri" w:hAnsi="Times New Roman" w:cs="Times New Roman"/>
          <w:sz w:val="28"/>
          <w:szCs w:val="28"/>
          <w:shd w:val="clear" w:color="auto" w:fill="FFFFFF"/>
          <w:lang w:val="ru-RU" w:eastAsia="ru-RU"/>
        </w:rPr>
        <w:t>встановлено</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інвалідність</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затверджених</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Кабінетом</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Міні</w:t>
      </w:r>
      <w:proofErr w:type="gramStart"/>
      <w:r w:rsidRPr="005E1C8E">
        <w:rPr>
          <w:rFonts w:ascii="Times New Roman" w:eastAsia="Calibri" w:hAnsi="Times New Roman" w:cs="Times New Roman"/>
          <w:sz w:val="28"/>
          <w:szCs w:val="28"/>
          <w:shd w:val="clear" w:color="auto" w:fill="FFFFFF"/>
          <w:lang w:val="ru-RU" w:eastAsia="ru-RU"/>
        </w:rPr>
        <w:t>стр</w:t>
      </w:r>
      <w:proofErr w:type="gramEnd"/>
      <w:r w:rsidRPr="005E1C8E">
        <w:rPr>
          <w:rFonts w:ascii="Times New Roman" w:eastAsia="Calibri" w:hAnsi="Times New Roman" w:cs="Times New Roman"/>
          <w:sz w:val="28"/>
          <w:szCs w:val="28"/>
          <w:shd w:val="clear" w:color="auto" w:fill="FFFFFF"/>
          <w:lang w:val="ru-RU" w:eastAsia="ru-RU"/>
        </w:rPr>
        <w:t>ів</w:t>
      </w:r>
      <w:proofErr w:type="spellEnd"/>
      <w:r w:rsidRPr="005E1C8E">
        <w:rPr>
          <w:rFonts w:ascii="Times New Roman" w:eastAsia="Calibri" w:hAnsi="Times New Roman" w:cs="Times New Roman"/>
          <w:sz w:val="28"/>
          <w:szCs w:val="28"/>
          <w:shd w:val="clear" w:color="auto" w:fill="FFFFFF"/>
          <w:lang w:val="ru-RU" w:eastAsia="ru-RU"/>
        </w:rPr>
        <w:t xml:space="preserve"> </w:t>
      </w:r>
      <w:proofErr w:type="spellStart"/>
      <w:r w:rsidRPr="005E1C8E">
        <w:rPr>
          <w:rFonts w:ascii="Times New Roman" w:eastAsia="Calibri" w:hAnsi="Times New Roman" w:cs="Times New Roman"/>
          <w:sz w:val="28"/>
          <w:szCs w:val="28"/>
          <w:shd w:val="clear" w:color="auto" w:fill="FFFFFF"/>
          <w:lang w:val="ru-RU" w:eastAsia="ru-RU"/>
        </w:rPr>
        <w:t>України</w:t>
      </w:r>
      <w:proofErr w:type="spellEnd"/>
      <w:r w:rsidRPr="005E1C8E">
        <w:rPr>
          <w:rFonts w:ascii="Times New Roman" w:eastAsia="Calibri" w:hAnsi="Times New Roman" w:cs="Times New Roman"/>
          <w:sz w:val="28"/>
          <w:szCs w:val="28"/>
          <w:shd w:val="clear" w:color="auto" w:fill="FFFFFF"/>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отримувачам</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крім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вищезазначених</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цьому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пункті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дохід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яких</w:t>
      </w:r>
      <w:proofErr w:type="spellEnd"/>
      <w:r w:rsidRPr="005E1C8E">
        <w:rPr>
          <w:rFonts w:ascii="Times New Roman" w:eastAsia="Calibri" w:hAnsi="Times New Roman" w:cs="Times New Roman"/>
          <w:sz w:val="28"/>
          <w:szCs w:val="28"/>
          <w:lang w:val="ru-RU" w:eastAsia="ru-RU"/>
        </w:rPr>
        <w:t xml:space="preserve"> становить </w:t>
      </w:r>
      <w:proofErr w:type="spellStart"/>
      <w:r w:rsidRPr="005E1C8E">
        <w:rPr>
          <w:rFonts w:ascii="Times New Roman" w:eastAsia="Calibri" w:hAnsi="Times New Roman" w:cs="Times New Roman"/>
          <w:sz w:val="28"/>
          <w:szCs w:val="28"/>
          <w:lang w:val="ru-RU" w:eastAsia="ru-RU"/>
        </w:rPr>
        <w:t>менше</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двох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прожиткових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мінімумів</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відповідної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категорії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Методики </w:t>
      </w:r>
      <w:proofErr w:type="spellStart"/>
      <w:r w:rsidRPr="005E1C8E">
        <w:rPr>
          <w:rFonts w:ascii="Times New Roman" w:eastAsia="Calibri" w:hAnsi="Times New Roman" w:cs="Times New Roman"/>
          <w:sz w:val="28"/>
          <w:szCs w:val="28"/>
          <w:lang w:val="ru-RU" w:eastAsia="ru-RU"/>
        </w:rPr>
        <w:t>обчислення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сукупного</w:t>
      </w:r>
      <w:proofErr w:type="spellEnd"/>
      <w:r w:rsidRPr="005E1C8E">
        <w:rPr>
          <w:rFonts w:ascii="Times New Roman" w:eastAsia="Calibri" w:hAnsi="Times New Roman" w:cs="Times New Roman"/>
          <w:sz w:val="28"/>
          <w:szCs w:val="28"/>
          <w:lang w:val="ru-RU" w:eastAsia="ru-RU"/>
        </w:rPr>
        <w:t xml:space="preserve"> доходу </w:t>
      </w:r>
      <w:proofErr w:type="spellStart"/>
      <w:r w:rsidRPr="005E1C8E">
        <w:rPr>
          <w:rFonts w:ascii="Times New Roman" w:eastAsia="Calibri" w:hAnsi="Times New Roman" w:cs="Times New Roman"/>
          <w:sz w:val="28"/>
          <w:szCs w:val="28"/>
          <w:lang w:val="ru-RU" w:eastAsia="ru-RU"/>
        </w:rPr>
        <w:t>сім’ї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далі</w:t>
      </w:r>
      <w:proofErr w:type="spellEnd"/>
      <w:r w:rsidRPr="005E1C8E">
        <w:rPr>
          <w:rFonts w:ascii="Times New Roman" w:eastAsia="Calibri" w:hAnsi="Times New Roman" w:cs="Times New Roman"/>
          <w:sz w:val="28"/>
          <w:szCs w:val="28"/>
          <w:lang w:val="ru-RU" w:eastAsia="ru-RU"/>
        </w:rPr>
        <w:t xml:space="preserve"> – Методика).</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0</w:t>
      </w:r>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з </w:t>
      </w:r>
      <w:proofErr w:type="spellStart"/>
      <w:r w:rsidRPr="005E1C8E">
        <w:rPr>
          <w:rFonts w:ascii="Times New Roman" w:eastAsia="Calibri" w:hAnsi="Times New Roman" w:cs="Times New Roman"/>
          <w:sz w:val="28"/>
          <w:szCs w:val="28"/>
          <w:lang w:val="ru-RU" w:eastAsia="ru-RU"/>
        </w:rPr>
        <w:t>установленням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диференційованої</w:t>
      </w:r>
      <w:proofErr w:type="spellEnd"/>
      <w:r w:rsidRPr="005E1C8E">
        <w:rPr>
          <w:rFonts w:ascii="Times New Roman" w:eastAsia="Calibri" w:hAnsi="Times New Roman" w:cs="Times New Roman"/>
          <w:sz w:val="28"/>
          <w:szCs w:val="28"/>
          <w:lang w:val="ru-RU" w:eastAsia="ru-RU"/>
        </w:rPr>
        <w:t xml:space="preserve"> плати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дохід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перевищує</w:t>
      </w:r>
      <w:proofErr w:type="spellEnd"/>
      <w:r w:rsidRPr="005E1C8E">
        <w:rPr>
          <w:rFonts w:ascii="Times New Roman" w:eastAsia="Calibri" w:hAnsi="Times New Roman" w:cs="Times New Roman"/>
          <w:sz w:val="28"/>
          <w:szCs w:val="28"/>
          <w:lang w:val="ru-RU" w:eastAsia="ru-RU"/>
        </w:rPr>
        <w:t xml:space="preserve"> два </w:t>
      </w:r>
      <w:proofErr w:type="spellStart"/>
      <w:r w:rsidRPr="005E1C8E">
        <w:rPr>
          <w:rFonts w:ascii="Times New Roman" w:eastAsia="Calibri" w:hAnsi="Times New Roman" w:cs="Times New Roman"/>
          <w:sz w:val="28"/>
          <w:szCs w:val="28"/>
          <w:lang w:val="ru-RU" w:eastAsia="ru-RU"/>
        </w:rPr>
        <w:t>прожиткові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мінімуми</w:t>
      </w:r>
      <w:proofErr w:type="spellEnd"/>
      <w:r w:rsidRPr="005E1C8E">
        <w:rPr>
          <w:rFonts w:ascii="Times New Roman" w:eastAsia="Calibri" w:hAnsi="Times New Roman" w:cs="Times New Roman"/>
          <w:sz w:val="28"/>
          <w:szCs w:val="28"/>
          <w:lang w:val="ru-RU" w:eastAsia="ru-RU"/>
        </w:rPr>
        <w:t xml:space="preserve">, але не </w:t>
      </w:r>
      <w:proofErr w:type="spellStart"/>
      <w:r w:rsidRPr="005E1C8E">
        <w:rPr>
          <w:rFonts w:ascii="Times New Roman" w:eastAsia="Calibri" w:hAnsi="Times New Roman" w:cs="Times New Roman"/>
          <w:sz w:val="28"/>
          <w:szCs w:val="28"/>
          <w:lang w:val="ru-RU" w:eastAsia="ru-RU"/>
        </w:rPr>
        <w:t>перевищує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чотири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прожиткові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відповідної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категорії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Методики.</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proofErr w:type="spellStart"/>
      <w:r w:rsidRPr="005E1C8E">
        <w:rPr>
          <w:rFonts w:ascii="Times New Roman" w:eastAsia="Calibri" w:hAnsi="Times New Roman" w:cs="Times New Roman"/>
          <w:sz w:val="28"/>
          <w:szCs w:val="28"/>
          <w:lang w:val="ru-RU" w:eastAsia="ru-RU"/>
        </w:rPr>
        <w:t>Розмі</w:t>
      </w:r>
      <w:proofErr w:type="gramStart"/>
      <w:r w:rsidRPr="005E1C8E">
        <w:rPr>
          <w:rFonts w:ascii="Times New Roman" w:eastAsia="Calibri" w:hAnsi="Times New Roman" w:cs="Times New Roman"/>
          <w:sz w:val="28"/>
          <w:szCs w:val="28"/>
          <w:lang w:val="ru-RU" w:eastAsia="ru-RU"/>
        </w:rPr>
        <w:t>р</w:t>
      </w:r>
      <w:proofErr w:type="spellEnd"/>
      <w:proofErr w:type="gramEnd"/>
      <w:r w:rsidRPr="005E1C8E">
        <w:rPr>
          <w:rFonts w:ascii="Times New Roman" w:eastAsia="Calibri" w:hAnsi="Times New Roman" w:cs="Times New Roman"/>
          <w:sz w:val="28"/>
          <w:szCs w:val="28"/>
          <w:lang w:val="ru-RU" w:eastAsia="ru-RU"/>
        </w:rPr>
        <w:t xml:space="preserve"> плати за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встановлюється</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 xml:space="preserve"> порядку</w:t>
      </w:r>
      <w:r w:rsidRPr="005E1C8E">
        <w:rPr>
          <w:rFonts w:ascii="Times New Roman" w:eastAsia="Calibri" w:hAnsi="Times New Roman" w:cs="Times New Roman"/>
          <w:sz w:val="28"/>
          <w:szCs w:val="28"/>
          <w:lang w:eastAsia="ru-RU"/>
        </w:rPr>
        <w:t>.</w:t>
      </w:r>
      <w:r w:rsidRPr="005E1C8E">
        <w:rPr>
          <w:rFonts w:ascii="Times New Roman" w:eastAsia="Calibri" w:hAnsi="Times New Roman" w:cs="Times New Roman"/>
          <w:sz w:val="28"/>
          <w:szCs w:val="28"/>
          <w:lang w:val="ru-RU" w:eastAsia="ru-RU"/>
        </w:rPr>
        <w:t xml:space="preserve"> </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66" w:name="n89"/>
      <w:bookmarkEnd w:id="66"/>
      <w:proofErr w:type="spellStart"/>
      <w:r w:rsidRPr="005E1C8E">
        <w:rPr>
          <w:rFonts w:ascii="Times New Roman" w:eastAsia="Calibri" w:hAnsi="Times New Roman" w:cs="Times New Roman"/>
          <w:sz w:val="28"/>
          <w:szCs w:val="28"/>
          <w:lang w:val="ru-RU" w:eastAsia="ru-RU"/>
        </w:rPr>
        <w:t>Кошти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що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надходять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платних</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використовуються</w:t>
      </w:r>
      <w:proofErr w:type="spellEnd"/>
      <w:r w:rsidRPr="005E1C8E">
        <w:rPr>
          <w:rFonts w:ascii="Times New Roman" w:eastAsia="Calibri" w:hAnsi="Times New Roman" w:cs="Times New Roman"/>
          <w:sz w:val="28"/>
          <w:szCs w:val="28"/>
          <w:lang w:val="ru-RU" w:eastAsia="ru-RU"/>
        </w:rPr>
        <w:t xml:space="preserve"> в </w:t>
      </w:r>
      <w:proofErr w:type="spellStart"/>
      <w:r w:rsidRPr="005E1C8E">
        <w:rPr>
          <w:rFonts w:ascii="Times New Roman" w:eastAsia="Calibri" w:hAnsi="Times New Roman" w:cs="Times New Roman"/>
          <w:sz w:val="28"/>
          <w:szCs w:val="28"/>
          <w:lang w:val="ru-RU" w:eastAsia="ru-RU"/>
        </w:rPr>
        <w:t>установленому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 xml:space="preserve"> порядку.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1</w:t>
      </w:r>
      <w:r w:rsidRPr="005E1C8E">
        <w:rPr>
          <w:rFonts w:ascii="Times New Roman" w:eastAsia="Calibri" w:hAnsi="Times New Roman" w:cs="Times New Roman"/>
          <w:sz w:val="28"/>
          <w:szCs w:val="28"/>
          <w:lang w:val="ru-RU" w:eastAsia="ru-RU"/>
        </w:rPr>
        <w:t>.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третіх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надаються</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отримувачам</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середньомісячний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сукупний</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дохід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перевищує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чотири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прожиткові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мінімуми</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відповідної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категорії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Методики;</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понад</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обсяги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визначені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державним</w:t>
      </w:r>
      <w:proofErr w:type="spellEnd"/>
      <w:r w:rsidRPr="005E1C8E">
        <w:rPr>
          <w:rFonts w:ascii="Times New Roman" w:eastAsia="Calibri" w:hAnsi="Times New Roman" w:cs="Times New Roman"/>
          <w:sz w:val="28"/>
          <w:szCs w:val="28"/>
          <w:lang w:val="ru-RU" w:eastAsia="ru-RU"/>
        </w:rPr>
        <w:t xml:space="preserve"> стандартом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2</w:t>
      </w:r>
      <w:r w:rsidRPr="005E1C8E">
        <w:rPr>
          <w:rFonts w:ascii="Times New Roman" w:eastAsia="Calibri" w:hAnsi="Times New Roman" w:cs="Times New Roman"/>
          <w:sz w:val="28"/>
          <w:szCs w:val="28"/>
          <w:lang w:val="ru-RU" w:eastAsia="ru-RU"/>
        </w:rPr>
        <w:t xml:space="preserve">. За </w:t>
      </w:r>
      <w:proofErr w:type="spellStart"/>
      <w:proofErr w:type="gramStart"/>
      <w:r w:rsidRPr="005E1C8E">
        <w:rPr>
          <w:rFonts w:ascii="Times New Roman" w:eastAsia="Calibri" w:hAnsi="Times New Roman" w:cs="Times New Roman"/>
          <w:sz w:val="28"/>
          <w:szCs w:val="28"/>
          <w:lang w:val="ru-RU" w:eastAsia="ru-RU"/>
        </w:rPr>
        <w:t>р</w:t>
      </w:r>
      <w:proofErr w:type="gramEnd"/>
      <w:r w:rsidRPr="005E1C8E">
        <w:rPr>
          <w:rFonts w:ascii="Times New Roman" w:eastAsia="Calibri" w:hAnsi="Times New Roman" w:cs="Times New Roman"/>
          <w:sz w:val="28"/>
          <w:szCs w:val="28"/>
          <w:lang w:val="ru-RU" w:eastAsia="ru-RU"/>
        </w:rPr>
        <w:t>ішенням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виконавчого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комітету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міської</w:t>
      </w:r>
      <w:proofErr w:type="spellEnd"/>
      <w:r w:rsidRPr="005E1C8E">
        <w:rPr>
          <w:rFonts w:ascii="Times New Roman" w:eastAsia="Calibri" w:hAnsi="Times New Roman" w:cs="Times New Roman"/>
          <w:sz w:val="28"/>
          <w:szCs w:val="28"/>
          <w:lang w:val="ru-RU" w:eastAsia="ru-RU"/>
        </w:rPr>
        <w:t xml:space="preserve"> ради, Центр </w:t>
      </w:r>
      <w:proofErr w:type="spellStart"/>
      <w:r w:rsidRPr="005E1C8E">
        <w:rPr>
          <w:rFonts w:ascii="Times New Roman" w:eastAsia="Calibri" w:hAnsi="Times New Roman" w:cs="Times New Roman"/>
          <w:sz w:val="28"/>
          <w:szCs w:val="28"/>
          <w:lang w:val="ru-RU" w:eastAsia="ru-RU"/>
        </w:rPr>
        <w:t>має</w:t>
      </w:r>
      <w:proofErr w:type="spellEnd"/>
      <w:r w:rsidRPr="005E1C8E">
        <w:rPr>
          <w:rFonts w:ascii="Times New Roman" w:eastAsia="Calibri" w:hAnsi="Times New Roman" w:cs="Times New Roman"/>
          <w:sz w:val="28"/>
          <w:szCs w:val="28"/>
          <w:lang w:val="ru-RU" w:eastAsia="ru-RU"/>
        </w:rPr>
        <w:t xml:space="preserve"> право </w:t>
      </w:r>
      <w:bookmarkStart w:id="67" w:name="n465"/>
      <w:bookmarkStart w:id="68" w:name="n471"/>
      <w:bookmarkEnd w:id="67"/>
      <w:bookmarkEnd w:id="68"/>
      <w:proofErr w:type="spellStart"/>
      <w:r w:rsidRPr="005E1C8E">
        <w:rPr>
          <w:rFonts w:ascii="Times New Roman" w:eastAsia="Calibri" w:hAnsi="Times New Roman" w:cs="Times New Roman"/>
          <w:sz w:val="28"/>
          <w:szCs w:val="28"/>
          <w:lang w:val="ru-RU" w:eastAsia="ru-RU"/>
        </w:rPr>
        <w:t>надавати</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бюджетних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окремі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інші</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соціальні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окремим</w:t>
      </w:r>
      <w:proofErr w:type="spellEnd"/>
      <w:r w:rsidRPr="005E1C8E">
        <w:rPr>
          <w:rFonts w:ascii="Times New Roman" w:eastAsia="Calibri" w:hAnsi="Times New Roman" w:cs="Times New Roman"/>
          <w:sz w:val="28"/>
          <w:szCs w:val="28"/>
          <w:lang w:val="ru-RU" w:eastAsia="ru-RU"/>
        </w:rPr>
        <w:t xml:space="preserve"> особам/ </w:t>
      </w:r>
      <w:proofErr w:type="spellStart"/>
      <w:r w:rsidRPr="005E1C8E">
        <w:rPr>
          <w:rFonts w:ascii="Times New Roman" w:eastAsia="Calibri" w:hAnsi="Times New Roman" w:cs="Times New Roman"/>
          <w:sz w:val="28"/>
          <w:szCs w:val="28"/>
          <w:lang w:val="ru-RU" w:eastAsia="ru-RU"/>
        </w:rPr>
        <w:t>категоріям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осіб</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ніж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передбачені</w:t>
      </w:r>
      <w:proofErr w:type="spellEnd"/>
      <w:r w:rsidRPr="005E1C8E">
        <w:rPr>
          <w:rFonts w:ascii="Times New Roman" w:eastAsia="Calibri" w:hAnsi="Times New Roman" w:cs="Times New Roman"/>
          <w:sz w:val="28"/>
          <w:szCs w:val="28"/>
          <w:lang w:val="ru-RU" w:eastAsia="ru-RU"/>
        </w:rPr>
        <w:t xml:space="preserve"> п.19 </w:t>
      </w:r>
      <w:proofErr w:type="spellStart"/>
      <w:r w:rsidRPr="005E1C8E">
        <w:rPr>
          <w:rFonts w:ascii="Times New Roman" w:eastAsia="Calibri" w:hAnsi="Times New Roman" w:cs="Times New Roman"/>
          <w:sz w:val="28"/>
          <w:szCs w:val="28"/>
          <w:lang w:val="ru-RU" w:eastAsia="ru-RU"/>
        </w:rPr>
        <w:t>цього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Положення</w:t>
      </w:r>
      <w:proofErr w:type="spellEnd"/>
      <w:r w:rsidRPr="005E1C8E">
        <w:rPr>
          <w:rFonts w:ascii="Times New Roman" w:eastAsia="Calibri" w:hAnsi="Times New Roman" w:cs="Times New Roman"/>
          <w:sz w:val="28"/>
          <w:szCs w:val="28"/>
          <w:lang w:val="ru-RU" w:eastAsia="ru-RU"/>
        </w:rPr>
        <w:t>.</w:t>
      </w:r>
      <w:bookmarkStart w:id="69" w:name="n88"/>
      <w:bookmarkStart w:id="70" w:name="n90"/>
      <w:bookmarkEnd w:id="69"/>
      <w:bookmarkEnd w:id="70"/>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3</w:t>
      </w:r>
      <w:r w:rsidRPr="005E1C8E">
        <w:rPr>
          <w:rFonts w:ascii="Times New Roman" w:eastAsia="Calibri" w:hAnsi="Times New Roman" w:cs="Times New Roman"/>
          <w:sz w:val="28"/>
          <w:szCs w:val="28"/>
          <w:lang w:val="ru-RU" w:eastAsia="ru-RU"/>
        </w:rPr>
        <w:t>.</w:t>
      </w:r>
      <w:bookmarkStart w:id="71" w:name="n91"/>
      <w:bookmarkStart w:id="72" w:name="n92"/>
      <w:bookmarkEnd w:id="71"/>
      <w:bookmarkEnd w:id="72"/>
      <w:r w:rsidRPr="005E1C8E">
        <w:rPr>
          <w:rFonts w:ascii="Times New Roman" w:eastAsia="Calibri" w:hAnsi="Times New Roman" w:cs="Times New Roman"/>
          <w:sz w:val="28"/>
          <w:szCs w:val="28"/>
          <w:lang w:val="ru-RU" w:eastAsia="ru-RU"/>
        </w:rPr>
        <w:t xml:space="preserve"> Центр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працівників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надають</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3" w:name="n93"/>
      <w:bookmarkEnd w:id="73"/>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належних</w:t>
      </w:r>
      <w:proofErr w:type="spellEnd"/>
      <w:r w:rsidRPr="005E1C8E">
        <w:rPr>
          <w:rFonts w:ascii="Times New Roman" w:eastAsia="Calibri" w:hAnsi="Times New Roman" w:cs="Times New Roman"/>
          <w:sz w:val="28"/>
          <w:szCs w:val="28"/>
          <w:lang w:val="ru-RU" w:eastAsia="ru-RU"/>
        </w:rPr>
        <w:t xml:space="preserve"> умов для </w:t>
      </w:r>
      <w:proofErr w:type="spellStart"/>
      <w:r w:rsidRPr="005E1C8E">
        <w:rPr>
          <w:rFonts w:ascii="Times New Roman" w:eastAsia="Calibri" w:hAnsi="Times New Roman" w:cs="Times New Roman"/>
          <w:sz w:val="28"/>
          <w:szCs w:val="28"/>
          <w:lang w:val="ru-RU" w:eastAsia="ru-RU"/>
        </w:rPr>
        <w:t>професійної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діяльності</w:t>
      </w:r>
      <w:proofErr w:type="spellEnd"/>
      <w:r w:rsidRPr="005E1C8E">
        <w:rPr>
          <w:rFonts w:ascii="Times New Roman" w:eastAsia="Calibri" w:hAnsi="Times New Roman" w:cs="Times New Roman"/>
          <w:sz w:val="28"/>
          <w:szCs w:val="28"/>
          <w:lang w:val="ru-RU" w:eastAsia="ru-RU"/>
        </w:rPr>
        <w:t xml:space="preserve"> (у тому </w:t>
      </w:r>
      <w:proofErr w:type="spellStart"/>
      <w:r w:rsidRPr="005E1C8E">
        <w:rPr>
          <w:rFonts w:ascii="Times New Roman" w:eastAsia="Calibri" w:hAnsi="Times New Roman" w:cs="Times New Roman"/>
          <w:sz w:val="28"/>
          <w:szCs w:val="28"/>
          <w:lang w:val="ru-RU" w:eastAsia="ru-RU"/>
        </w:rPr>
        <w:t>числі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підвищення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кваліфікації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супервізії</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4" w:name="n94"/>
      <w:bookmarkEnd w:id="74"/>
      <w:r w:rsidRPr="005E1C8E">
        <w:rPr>
          <w:rFonts w:ascii="Times New Roman" w:eastAsia="Calibri" w:hAnsi="Times New Roman" w:cs="Times New Roman"/>
          <w:sz w:val="28"/>
          <w:szCs w:val="28"/>
          <w:lang w:eastAsia="ru-RU"/>
        </w:rPr>
        <w:lastRenderedPageBreak/>
        <w:t xml:space="preserve">- </w:t>
      </w:r>
      <w:proofErr w:type="spellStart"/>
      <w:r w:rsidRPr="005E1C8E">
        <w:rPr>
          <w:rFonts w:ascii="Times New Roman" w:eastAsia="Calibri" w:hAnsi="Times New Roman" w:cs="Times New Roman"/>
          <w:sz w:val="28"/>
          <w:szCs w:val="28"/>
          <w:lang w:val="ru-RU" w:eastAsia="ru-RU"/>
        </w:rPr>
        <w:t>проведення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профілактичного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медичного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огляду</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5" w:name="n95"/>
      <w:bookmarkEnd w:id="75"/>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захист</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професійної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честі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гідності</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ділової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репутації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зокрема</w:t>
      </w:r>
      <w:proofErr w:type="spellEnd"/>
      <w:r w:rsidRPr="005E1C8E">
        <w:rPr>
          <w:rFonts w:ascii="Times New Roman" w:eastAsia="Calibri" w:hAnsi="Times New Roman" w:cs="Times New Roman"/>
          <w:sz w:val="28"/>
          <w:szCs w:val="28"/>
          <w:lang w:val="ru-RU" w:eastAsia="ru-RU"/>
        </w:rPr>
        <w:t xml:space="preserve"> в судовому порядку;</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6" w:name="n96"/>
      <w:bookmarkEnd w:id="76"/>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спеціального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одягу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взуття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інвентарю</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велосипедів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проїзних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квитків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або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виплату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грошової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компенсації</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їх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придбання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норм, </w:t>
      </w:r>
      <w:proofErr w:type="spellStart"/>
      <w:r w:rsidRPr="005E1C8E">
        <w:rPr>
          <w:rFonts w:ascii="Times New Roman" w:eastAsia="Calibri" w:hAnsi="Times New Roman" w:cs="Times New Roman"/>
          <w:sz w:val="28"/>
          <w:szCs w:val="28"/>
          <w:lang w:val="ru-RU" w:eastAsia="ru-RU"/>
        </w:rPr>
        <w:t>затверджених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засновником</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7" w:name="n97"/>
      <w:bookmarkEnd w:id="77"/>
      <w:r w:rsidRPr="005E1C8E">
        <w:rPr>
          <w:rFonts w:ascii="Times New Roman" w:eastAsia="Calibri" w:hAnsi="Times New Roman" w:cs="Times New Roman"/>
          <w:sz w:val="28"/>
          <w:szCs w:val="28"/>
          <w:lang w:eastAsia="ru-RU"/>
        </w:rPr>
        <w:t xml:space="preserve">-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безпечних</w:t>
      </w:r>
      <w:proofErr w:type="spellEnd"/>
      <w:r w:rsidRPr="005E1C8E">
        <w:rPr>
          <w:rFonts w:ascii="Times New Roman" w:eastAsia="Calibri" w:hAnsi="Times New Roman" w:cs="Times New Roman"/>
          <w:sz w:val="28"/>
          <w:szCs w:val="28"/>
          <w:lang w:val="ru-RU" w:eastAsia="ru-RU"/>
        </w:rPr>
        <w:t xml:space="preserve"> умов </w:t>
      </w:r>
      <w:proofErr w:type="spellStart"/>
      <w:r w:rsidRPr="005E1C8E">
        <w:rPr>
          <w:rFonts w:ascii="Times New Roman" w:eastAsia="Calibri" w:hAnsi="Times New Roman" w:cs="Times New Roman"/>
          <w:sz w:val="28"/>
          <w:szCs w:val="28"/>
          <w:lang w:val="ru-RU" w:eastAsia="ru-RU"/>
        </w:rPr>
        <w:t>праці</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8" w:name="n98"/>
      <w:bookmarkEnd w:id="78"/>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4</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Ведення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діловодства</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бухгалтерського</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обл</w:t>
      </w:r>
      <w:proofErr w:type="gramEnd"/>
      <w:r w:rsidRPr="005E1C8E">
        <w:rPr>
          <w:rFonts w:ascii="Times New Roman" w:eastAsia="Calibri" w:hAnsi="Times New Roman" w:cs="Times New Roman"/>
          <w:sz w:val="28"/>
          <w:szCs w:val="28"/>
          <w:lang w:val="ru-RU" w:eastAsia="ru-RU"/>
        </w:rPr>
        <w:t>іку</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статистичної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звітності</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Центрі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здійснюється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79" w:name="n99"/>
      <w:bookmarkEnd w:id="79"/>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5</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Моніторинг</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оцінювання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якості</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Центрі</w:t>
      </w:r>
      <w:proofErr w:type="spellEnd"/>
      <w:r w:rsidRPr="005E1C8E">
        <w:rPr>
          <w:rFonts w:ascii="Times New Roman" w:eastAsia="Calibri" w:hAnsi="Times New Roman" w:cs="Times New Roman"/>
          <w:sz w:val="28"/>
          <w:szCs w:val="28"/>
          <w:lang w:val="ru-RU" w:eastAsia="ru-RU"/>
        </w:rPr>
        <w:t xml:space="preserve"> проводиться </w:t>
      </w:r>
      <w:proofErr w:type="spellStart"/>
      <w:r w:rsidRPr="005E1C8E">
        <w:rPr>
          <w:rFonts w:ascii="Times New Roman" w:eastAsia="Calibri" w:hAnsi="Times New Roman" w:cs="Times New Roman"/>
          <w:sz w:val="28"/>
          <w:szCs w:val="28"/>
          <w:lang w:val="ru-RU" w:eastAsia="ru-RU"/>
        </w:rPr>
        <w:t>відповідно</w:t>
      </w:r>
      <w:proofErr w:type="spellEnd"/>
      <w:r w:rsidRPr="005E1C8E">
        <w:rPr>
          <w:rFonts w:ascii="Times New Roman" w:eastAsia="Calibri" w:hAnsi="Times New Roman" w:cs="Times New Roman"/>
          <w:sz w:val="28"/>
          <w:szCs w:val="28"/>
          <w:lang w:val="ru-RU" w:eastAsia="ru-RU"/>
        </w:rPr>
        <w:t xml:space="preserve"> до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0" w:name="n100"/>
      <w:bookmarkEnd w:id="80"/>
      <w:r w:rsidRPr="005E1C8E">
        <w:rPr>
          <w:rFonts w:ascii="Times New Roman" w:eastAsia="Calibri" w:hAnsi="Times New Roman" w:cs="Times New Roman"/>
          <w:sz w:val="28"/>
          <w:szCs w:val="28"/>
          <w:lang w:val="ru-RU" w:eastAsia="ru-RU"/>
        </w:rPr>
        <w:t xml:space="preserve">Контроль за </w:t>
      </w:r>
      <w:proofErr w:type="spellStart"/>
      <w:r w:rsidRPr="005E1C8E">
        <w:rPr>
          <w:rFonts w:ascii="Times New Roman" w:eastAsia="Calibri" w:hAnsi="Times New Roman" w:cs="Times New Roman"/>
          <w:sz w:val="28"/>
          <w:szCs w:val="28"/>
          <w:lang w:val="ru-RU" w:eastAsia="ru-RU"/>
        </w:rPr>
        <w:t>додержанням</w:t>
      </w:r>
      <w:proofErr w:type="spellEnd"/>
      <w:r w:rsidRPr="005E1C8E">
        <w:rPr>
          <w:rFonts w:ascii="Times New Roman" w:eastAsia="Calibri" w:hAnsi="Times New Roman" w:cs="Times New Roman"/>
          <w:sz w:val="28"/>
          <w:szCs w:val="28"/>
          <w:lang w:val="ru-RU" w:eastAsia="ru-RU"/>
        </w:rPr>
        <w:t xml:space="preserve"> Центром </w:t>
      </w:r>
      <w:proofErr w:type="spellStart"/>
      <w:r w:rsidRPr="005E1C8E">
        <w:rPr>
          <w:rFonts w:ascii="Times New Roman" w:eastAsia="Calibri" w:hAnsi="Times New Roman" w:cs="Times New Roman"/>
          <w:sz w:val="28"/>
          <w:szCs w:val="28"/>
          <w:lang w:val="ru-RU" w:eastAsia="ru-RU"/>
        </w:rPr>
        <w:t>вимог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законодавства</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сфері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надання</w:t>
      </w:r>
      <w:proofErr w:type="spellEnd"/>
      <w:r w:rsidRPr="005E1C8E">
        <w:rPr>
          <w:rFonts w:ascii="Times New Roman" w:eastAsia="Calibri" w:hAnsi="Times New Roman" w:cs="Times New Roman"/>
          <w:sz w:val="28"/>
          <w:szCs w:val="28"/>
          <w:lang w:val="ru-RU" w:eastAsia="ru-RU"/>
        </w:rPr>
        <w:t xml:space="preserve"> </w:t>
      </w:r>
      <w:proofErr w:type="spellStart"/>
      <w:proofErr w:type="gramStart"/>
      <w:r w:rsidRPr="005E1C8E">
        <w:rPr>
          <w:rFonts w:ascii="Times New Roman" w:eastAsia="Calibri" w:hAnsi="Times New Roman" w:cs="Times New Roman"/>
          <w:sz w:val="28"/>
          <w:szCs w:val="28"/>
          <w:lang w:val="ru-RU" w:eastAsia="ru-RU"/>
        </w:rPr>
        <w:t>соц</w:t>
      </w:r>
      <w:proofErr w:type="gramEnd"/>
      <w:r w:rsidRPr="005E1C8E">
        <w:rPr>
          <w:rFonts w:ascii="Times New Roman" w:eastAsia="Calibri" w:hAnsi="Times New Roman" w:cs="Times New Roman"/>
          <w:sz w:val="28"/>
          <w:szCs w:val="28"/>
          <w:lang w:val="ru-RU" w:eastAsia="ru-RU"/>
        </w:rPr>
        <w:t>іальних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послуг</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здійснюється</w:t>
      </w:r>
      <w:proofErr w:type="spellEnd"/>
      <w:r w:rsidRPr="005E1C8E">
        <w:rPr>
          <w:rFonts w:ascii="Times New Roman" w:eastAsia="Calibri" w:hAnsi="Times New Roman" w:cs="Times New Roman"/>
          <w:sz w:val="28"/>
          <w:szCs w:val="28"/>
          <w:lang w:val="ru-RU" w:eastAsia="ru-RU"/>
        </w:rPr>
        <w:t xml:space="preserve"> в порядку, </w:t>
      </w:r>
      <w:proofErr w:type="spellStart"/>
      <w:r w:rsidRPr="005E1C8E">
        <w:rPr>
          <w:rFonts w:ascii="Times New Roman" w:eastAsia="Calibri" w:hAnsi="Times New Roman" w:cs="Times New Roman"/>
          <w:sz w:val="28"/>
          <w:szCs w:val="28"/>
          <w:lang w:val="ru-RU" w:eastAsia="ru-RU"/>
        </w:rPr>
        <w:t>визначеному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Кабінетом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Міністрів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України</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1" w:name="n101"/>
      <w:bookmarkEnd w:id="81"/>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6</w:t>
      </w:r>
      <w:r w:rsidRPr="005E1C8E">
        <w:rPr>
          <w:rFonts w:ascii="Times New Roman" w:eastAsia="Calibri" w:hAnsi="Times New Roman" w:cs="Times New Roman"/>
          <w:sz w:val="28"/>
          <w:szCs w:val="28"/>
          <w:lang w:val="ru-RU" w:eastAsia="ru-RU"/>
        </w:rPr>
        <w:t xml:space="preserve">. Центр </w:t>
      </w:r>
      <w:proofErr w:type="spellStart"/>
      <w:r w:rsidRPr="005E1C8E">
        <w:rPr>
          <w:rFonts w:ascii="Times New Roman" w:eastAsia="Calibri" w:hAnsi="Times New Roman" w:cs="Times New Roman"/>
          <w:sz w:val="28"/>
          <w:szCs w:val="28"/>
          <w:lang w:val="ru-RU" w:eastAsia="ru-RU"/>
        </w:rPr>
        <w:t>володіє</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користується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майном</w:t>
      </w:r>
      <w:proofErr w:type="spellEnd"/>
      <w:r w:rsidRPr="005E1C8E">
        <w:rPr>
          <w:rFonts w:ascii="Times New Roman" w:eastAsia="Calibri" w:hAnsi="Times New Roman" w:cs="Times New Roman"/>
          <w:sz w:val="28"/>
          <w:szCs w:val="28"/>
          <w:lang w:val="ru-RU" w:eastAsia="ru-RU"/>
        </w:rPr>
        <w:t xml:space="preserve">, яке передано </w:t>
      </w:r>
      <w:proofErr w:type="spellStart"/>
      <w:r w:rsidRPr="005E1C8E">
        <w:rPr>
          <w:rFonts w:ascii="Times New Roman" w:eastAsia="Calibri" w:hAnsi="Times New Roman" w:cs="Times New Roman"/>
          <w:sz w:val="28"/>
          <w:szCs w:val="28"/>
          <w:lang w:val="ru-RU" w:eastAsia="ru-RU"/>
        </w:rPr>
        <w:t>йому</w:t>
      </w:r>
      <w:proofErr w:type="spellEnd"/>
      <w:r w:rsidRPr="005E1C8E">
        <w:rPr>
          <w:rFonts w:ascii="Times New Roman" w:eastAsia="Calibri" w:hAnsi="Times New Roman" w:cs="Times New Roman"/>
          <w:sz w:val="28"/>
          <w:szCs w:val="28"/>
          <w:lang w:val="ru-RU" w:eastAsia="ru-RU"/>
        </w:rPr>
        <w:t xml:space="preserve"> на </w:t>
      </w:r>
      <w:proofErr w:type="spellStart"/>
      <w:r w:rsidRPr="005E1C8E">
        <w:rPr>
          <w:rFonts w:ascii="Times New Roman" w:eastAsia="Calibri" w:hAnsi="Times New Roman" w:cs="Times New Roman"/>
          <w:sz w:val="28"/>
          <w:szCs w:val="28"/>
          <w:lang w:val="ru-RU" w:eastAsia="ru-RU"/>
        </w:rPr>
        <w:t>праві</w:t>
      </w:r>
      <w:proofErr w:type="spellEnd"/>
      <w:r w:rsidRPr="005E1C8E">
        <w:rPr>
          <w:rFonts w:ascii="Times New Roman" w:eastAsia="Calibri" w:hAnsi="Times New Roman" w:cs="Times New Roman"/>
          <w:sz w:val="28"/>
          <w:szCs w:val="28"/>
          <w:lang w:val="ru-RU" w:eastAsia="ru-RU"/>
        </w:rPr>
        <w:t xml:space="preserve"> </w:t>
      </w:r>
      <w:proofErr w:type="gramStart"/>
      <w:r w:rsidRPr="005E1C8E">
        <w:rPr>
          <w:rFonts w:ascii="Times New Roman" w:eastAsia="Calibri" w:hAnsi="Times New Roman" w:cs="Times New Roman"/>
          <w:sz w:val="28"/>
          <w:szCs w:val="28"/>
          <w:lang w:val="ru-RU" w:eastAsia="ru-RU"/>
        </w:rPr>
        <w:t>оперативного</w:t>
      </w:r>
      <w:proofErr w:type="gram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управління</w:t>
      </w:r>
      <w:proofErr w:type="spellEnd"/>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Засновником</w:t>
      </w:r>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юридичними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фізичними</w:t>
      </w:r>
      <w:proofErr w:type="spellEnd"/>
      <w:r w:rsidRPr="005E1C8E">
        <w:rPr>
          <w:rFonts w:ascii="Times New Roman" w:eastAsia="Calibri" w:hAnsi="Times New Roman" w:cs="Times New Roman"/>
          <w:sz w:val="28"/>
          <w:szCs w:val="28"/>
          <w:lang w:val="ru-RU" w:eastAsia="ru-RU"/>
        </w:rPr>
        <w:t xml:space="preserve"> особами, а </w:t>
      </w:r>
      <w:proofErr w:type="spellStart"/>
      <w:r w:rsidRPr="005E1C8E">
        <w:rPr>
          <w:rFonts w:ascii="Times New Roman" w:eastAsia="Calibri" w:hAnsi="Times New Roman" w:cs="Times New Roman"/>
          <w:sz w:val="28"/>
          <w:szCs w:val="28"/>
          <w:lang w:val="ru-RU" w:eastAsia="ru-RU"/>
        </w:rPr>
        <w:t>також</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майном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придбаним</w:t>
      </w:r>
      <w:proofErr w:type="spellEnd"/>
      <w:r w:rsidRPr="005E1C8E">
        <w:rPr>
          <w:rFonts w:ascii="Times New Roman" w:eastAsia="Calibri" w:hAnsi="Times New Roman" w:cs="Times New Roman"/>
          <w:sz w:val="28"/>
          <w:szCs w:val="28"/>
          <w:lang w:val="ru-RU" w:eastAsia="ru-RU"/>
        </w:rPr>
        <w:t xml:space="preserve"> за </w:t>
      </w:r>
      <w:proofErr w:type="spellStart"/>
      <w:r w:rsidRPr="005E1C8E">
        <w:rPr>
          <w:rFonts w:ascii="Times New Roman" w:eastAsia="Calibri" w:hAnsi="Times New Roman" w:cs="Times New Roman"/>
          <w:sz w:val="28"/>
          <w:szCs w:val="28"/>
          <w:lang w:val="ru-RU" w:eastAsia="ru-RU"/>
        </w:rPr>
        <w:t>рахунок</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коштів</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місцевого</w:t>
      </w:r>
      <w:proofErr w:type="spellEnd"/>
      <w:r w:rsidRPr="005E1C8E">
        <w:rPr>
          <w:rFonts w:ascii="Times New Roman" w:eastAsia="Calibri" w:hAnsi="Times New Roman" w:cs="Times New Roman"/>
          <w:sz w:val="28"/>
          <w:szCs w:val="28"/>
          <w:lang w:val="ru-RU" w:eastAsia="ru-RU"/>
        </w:rPr>
        <w:t xml:space="preserve"> бюджету та </w:t>
      </w:r>
      <w:proofErr w:type="spellStart"/>
      <w:r w:rsidRPr="005E1C8E">
        <w:rPr>
          <w:rFonts w:ascii="Times New Roman" w:eastAsia="Calibri" w:hAnsi="Times New Roman" w:cs="Times New Roman"/>
          <w:sz w:val="28"/>
          <w:szCs w:val="28"/>
          <w:lang w:val="ru-RU" w:eastAsia="ru-RU"/>
        </w:rPr>
        <w:t>інших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джерел</w:t>
      </w:r>
      <w:proofErr w:type="spellEnd"/>
      <w:r w:rsidRPr="005E1C8E">
        <w:rPr>
          <w:rFonts w:ascii="Times New Roman" w:eastAsia="Calibri" w:hAnsi="Times New Roman" w:cs="Times New Roman"/>
          <w:sz w:val="28"/>
          <w:szCs w:val="28"/>
          <w:lang w:val="ru-RU" w:eastAsia="ru-RU"/>
        </w:rPr>
        <w:t xml:space="preserve">, не </w:t>
      </w:r>
      <w:proofErr w:type="spellStart"/>
      <w:r w:rsidRPr="005E1C8E">
        <w:rPr>
          <w:rFonts w:ascii="Times New Roman" w:eastAsia="Calibri" w:hAnsi="Times New Roman" w:cs="Times New Roman"/>
          <w:sz w:val="28"/>
          <w:szCs w:val="28"/>
          <w:lang w:val="ru-RU" w:eastAsia="ru-RU"/>
        </w:rPr>
        <w:t>заборонених</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2" w:name="n102"/>
      <w:bookmarkEnd w:id="82"/>
      <w:r w:rsidRPr="005E1C8E">
        <w:rPr>
          <w:rFonts w:ascii="Times New Roman" w:eastAsia="Calibri" w:hAnsi="Times New Roman" w:cs="Times New Roman"/>
          <w:sz w:val="28"/>
          <w:szCs w:val="28"/>
          <w:lang w:val="ru-RU" w:eastAsia="ru-RU"/>
        </w:rPr>
        <w:t xml:space="preserve">Центр </w:t>
      </w:r>
      <w:proofErr w:type="spellStart"/>
      <w:r w:rsidRPr="005E1C8E">
        <w:rPr>
          <w:rFonts w:ascii="Times New Roman" w:eastAsia="Calibri" w:hAnsi="Times New Roman" w:cs="Times New Roman"/>
          <w:sz w:val="28"/>
          <w:szCs w:val="28"/>
          <w:lang w:val="ru-RU" w:eastAsia="ru-RU"/>
        </w:rPr>
        <w:t>має</w:t>
      </w:r>
      <w:proofErr w:type="spellEnd"/>
      <w:r w:rsidRPr="005E1C8E">
        <w:rPr>
          <w:rFonts w:ascii="Times New Roman" w:eastAsia="Calibri" w:hAnsi="Times New Roman" w:cs="Times New Roman"/>
          <w:sz w:val="28"/>
          <w:szCs w:val="28"/>
          <w:lang w:val="ru-RU" w:eastAsia="ru-RU"/>
        </w:rPr>
        <w:t xml:space="preserve"> право на </w:t>
      </w:r>
      <w:proofErr w:type="spellStart"/>
      <w:r w:rsidRPr="005E1C8E">
        <w:rPr>
          <w:rFonts w:ascii="Times New Roman" w:eastAsia="Calibri" w:hAnsi="Times New Roman" w:cs="Times New Roman"/>
          <w:sz w:val="28"/>
          <w:szCs w:val="28"/>
          <w:lang w:val="ru-RU" w:eastAsia="ru-RU"/>
        </w:rPr>
        <w:t>придбання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оренду</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обладнання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необхідного</w:t>
      </w:r>
      <w:proofErr w:type="spellEnd"/>
      <w:r w:rsidRPr="005E1C8E">
        <w:rPr>
          <w:rFonts w:ascii="Times New Roman" w:eastAsia="Calibri" w:hAnsi="Times New Roman" w:cs="Times New Roman"/>
          <w:sz w:val="28"/>
          <w:szCs w:val="28"/>
          <w:lang w:val="ru-RU" w:eastAsia="ru-RU"/>
        </w:rPr>
        <w:t xml:space="preserve"> для </w:t>
      </w:r>
      <w:proofErr w:type="spellStart"/>
      <w:r w:rsidRPr="005E1C8E">
        <w:rPr>
          <w:rFonts w:ascii="Times New Roman" w:eastAsia="Calibri" w:hAnsi="Times New Roman" w:cs="Times New Roman"/>
          <w:sz w:val="28"/>
          <w:szCs w:val="28"/>
          <w:lang w:val="ru-RU" w:eastAsia="ru-RU"/>
        </w:rPr>
        <w:t>забезпечення</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його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функціонування</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shd w:val="clear" w:color="auto" w:fill="FFFFFF"/>
        <w:spacing w:after="0" w:line="240" w:lineRule="auto"/>
        <w:ind w:firstLine="709"/>
        <w:jc w:val="both"/>
        <w:rPr>
          <w:rFonts w:ascii="Times New Roman" w:eastAsia="Calibri" w:hAnsi="Times New Roman" w:cs="Times New Roman"/>
          <w:sz w:val="28"/>
          <w:szCs w:val="28"/>
          <w:lang w:val="ru-RU" w:eastAsia="ru-RU"/>
        </w:rPr>
      </w:pPr>
      <w:bookmarkStart w:id="83" w:name="n103"/>
      <w:bookmarkEnd w:id="83"/>
      <w:r w:rsidRPr="005E1C8E">
        <w:rPr>
          <w:rFonts w:ascii="Times New Roman" w:eastAsia="Calibri" w:hAnsi="Times New Roman" w:cs="Times New Roman"/>
          <w:sz w:val="28"/>
          <w:szCs w:val="28"/>
          <w:lang w:val="ru-RU" w:eastAsia="ru-RU"/>
        </w:rPr>
        <w:t>2</w:t>
      </w:r>
      <w:r w:rsidRPr="005E1C8E">
        <w:rPr>
          <w:rFonts w:ascii="Times New Roman" w:eastAsia="Calibri" w:hAnsi="Times New Roman" w:cs="Times New Roman"/>
          <w:sz w:val="28"/>
          <w:szCs w:val="28"/>
          <w:lang w:eastAsia="ru-RU"/>
        </w:rPr>
        <w:t>7</w:t>
      </w:r>
      <w:r w:rsidRPr="005E1C8E">
        <w:rPr>
          <w:rFonts w:ascii="Times New Roman" w:eastAsia="Calibri" w:hAnsi="Times New Roman" w:cs="Times New Roman"/>
          <w:sz w:val="28"/>
          <w:szCs w:val="28"/>
          <w:lang w:val="ru-RU" w:eastAsia="ru-RU"/>
        </w:rPr>
        <w:t xml:space="preserve">. </w:t>
      </w:r>
      <w:r w:rsidRPr="005E1C8E">
        <w:rPr>
          <w:rFonts w:ascii="Times New Roman" w:eastAsia="Calibri" w:hAnsi="Times New Roman" w:cs="Times New Roman"/>
          <w:sz w:val="28"/>
          <w:szCs w:val="28"/>
          <w:lang w:eastAsia="ru-RU"/>
        </w:rPr>
        <w:t xml:space="preserve">Засновник </w:t>
      </w:r>
      <w:proofErr w:type="spellStart"/>
      <w:r w:rsidRPr="005E1C8E">
        <w:rPr>
          <w:rFonts w:ascii="Times New Roman" w:eastAsia="Calibri" w:hAnsi="Times New Roman" w:cs="Times New Roman"/>
          <w:sz w:val="28"/>
          <w:szCs w:val="28"/>
          <w:lang w:val="ru-RU" w:eastAsia="ru-RU"/>
        </w:rPr>
        <w:t>забезпечує</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створення</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розвиток</w:t>
      </w:r>
      <w:proofErr w:type="spellEnd"/>
      <w:r w:rsidRPr="005E1C8E">
        <w:rPr>
          <w:rFonts w:ascii="Times New Roman" w:eastAsia="Calibri" w:hAnsi="Times New Roman" w:cs="Times New Roman"/>
          <w:sz w:val="28"/>
          <w:szCs w:val="28"/>
          <w:lang w:val="ru-RU" w:eastAsia="ru-RU"/>
        </w:rPr>
        <w:t xml:space="preserve"> у </w:t>
      </w:r>
      <w:proofErr w:type="spellStart"/>
      <w:r w:rsidRPr="005E1C8E">
        <w:rPr>
          <w:rFonts w:ascii="Times New Roman" w:eastAsia="Calibri" w:hAnsi="Times New Roman" w:cs="Times New Roman"/>
          <w:sz w:val="28"/>
          <w:szCs w:val="28"/>
          <w:lang w:val="ru-RU" w:eastAsia="ru-RU"/>
        </w:rPr>
        <w:t>Центрі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необхідної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матеріально-технічної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бази</w:t>
      </w:r>
      <w:proofErr w:type="spellEnd"/>
      <w:r w:rsidRPr="005E1C8E">
        <w:rPr>
          <w:rFonts w:ascii="Times New Roman" w:eastAsia="Calibri" w:hAnsi="Times New Roman" w:cs="Times New Roman"/>
          <w:sz w:val="28"/>
          <w:szCs w:val="28"/>
          <w:lang w:val="ru-RU" w:eastAsia="ru-RU"/>
        </w:rPr>
        <w:t xml:space="preserve">, в тому </w:t>
      </w:r>
      <w:proofErr w:type="spellStart"/>
      <w:r w:rsidRPr="005E1C8E">
        <w:rPr>
          <w:rFonts w:ascii="Times New Roman" w:eastAsia="Calibri" w:hAnsi="Times New Roman" w:cs="Times New Roman"/>
          <w:sz w:val="28"/>
          <w:szCs w:val="28"/>
          <w:lang w:val="ru-RU" w:eastAsia="ru-RU"/>
        </w:rPr>
        <w:t>числі</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відповідність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приміщень</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санітарно-гігієнічним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будівельним</w:t>
      </w:r>
      <w:proofErr w:type="spellEnd"/>
      <w:r w:rsidRPr="005E1C8E">
        <w:rPr>
          <w:rFonts w:ascii="Times New Roman" w:eastAsia="Calibri" w:hAnsi="Times New Roman" w:cs="Times New Roman"/>
          <w:sz w:val="28"/>
          <w:szCs w:val="28"/>
          <w:lang w:val="ru-RU" w:eastAsia="ru-RU"/>
        </w:rPr>
        <w:t xml:space="preserve"> і </w:t>
      </w:r>
      <w:proofErr w:type="spellStart"/>
      <w:r w:rsidRPr="005E1C8E">
        <w:rPr>
          <w:rFonts w:ascii="Times New Roman" w:eastAsia="Calibri" w:hAnsi="Times New Roman" w:cs="Times New Roman"/>
          <w:sz w:val="28"/>
          <w:szCs w:val="28"/>
          <w:lang w:val="ru-RU" w:eastAsia="ru-RU"/>
        </w:rPr>
        <w:t>технічним</w:t>
      </w:r>
      <w:proofErr w:type="spellEnd"/>
      <w:r w:rsidRPr="005E1C8E">
        <w:rPr>
          <w:rFonts w:ascii="Times New Roman" w:eastAsia="Calibri" w:hAnsi="Times New Roman" w:cs="Times New Roman"/>
          <w:sz w:val="28"/>
          <w:szCs w:val="28"/>
          <w:lang w:val="ru-RU" w:eastAsia="ru-RU"/>
        </w:rPr>
        <w:t xml:space="preserve"> нормам, </w:t>
      </w:r>
      <w:proofErr w:type="spellStart"/>
      <w:r w:rsidRPr="005E1C8E">
        <w:rPr>
          <w:rFonts w:ascii="Times New Roman" w:eastAsia="Calibri" w:hAnsi="Times New Roman" w:cs="Times New Roman"/>
          <w:sz w:val="28"/>
          <w:szCs w:val="28"/>
          <w:lang w:val="ru-RU" w:eastAsia="ru-RU"/>
        </w:rPr>
        <w:t>вимогам</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пожежної</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безпеки</w:t>
      </w:r>
      <w:proofErr w:type="spellEnd"/>
      <w:r w:rsidRPr="005E1C8E">
        <w:rPr>
          <w:rFonts w:ascii="Times New Roman" w:eastAsia="Calibri" w:hAnsi="Times New Roman" w:cs="Times New Roman"/>
          <w:sz w:val="28"/>
          <w:szCs w:val="28"/>
          <w:lang w:val="ru-RU" w:eastAsia="ru-RU"/>
        </w:rPr>
        <w:t xml:space="preserve"> та </w:t>
      </w:r>
      <w:proofErr w:type="spellStart"/>
      <w:r w:rsidRPr="005E1C8E">
        <w:rPr>
          <w:rFonts w:ascii="Times New Roman" w:eastAsia="Calibri" w:hAnsi="Times New Roman" w:cs="Times New Roman"/>
          <w:sz w:val="28"/>
          <w:szCs w:val="28"/>
          <w:lang w:val="ru-RU" w:eastAsia="ru-RU"/>
        </w:rPr>
        <w:t>іншим</w:t>
      </w:r>
      <w:proofErr w:type="spellEnd"/>
      <w:r w:rsidRPr="005E1C8E">
        <w:rPr>
          <w:rFonts w:ascii="Times New Roman" w:eastAsia="Calibri" w:hAnsi="Times New Roman" w:cs="Times New Roman"/>
          <w:sz w:val="28"/>
          <w:szCs w:val="28"/>
          <w:lang w:val="ru-RU" w:eastAsia="ru-RU"/>
        </w:rPr>
        <w:t xml:space="preserve"> нормам </w:t>
      </w:r>
      <w:proofErr w:type="spellStart"/>
      <w:r w:rsidRPr="005E1C8E">
        <w:rPr>
          <w:rFonts w:ascii="Times New Roman" w:eastAsia="Calibri" w:hAnsi="Times New Roman" w:cs="Times New Roman"/>
          <w:sz w:val="28"/>
          <w:szCs w:val="28"/>
          <w:lang w:val="ru-RU" w:eastAsia="ru-RU"/>
        </w:rPr>
        <w:t>згідно</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із</w:t>
      </w:r>
      <w:proofErr w:type="spellEnd"/>
      <w:r w:rsidRPr="005E1C8E">
        <w:rPr>
          <w:rFonts w:ascii="Times New Roman" w:eastAsia="Calibri" w:hAnsi="Times New Roman" w:cs="Times New Roman"/>
          <w:sz w:val="28"/>
          <w:szCs w:val="28"/>
          <w:lang w:val="ru-RU" w:eastAsia="ru-RU"/>
        </w:rPr>
        <w:t xml:space="preserve"> </w:t>
      </w:r>
      <w:proofErr w:type="spellStart"/>
      <w:r w:rsidRPr="005E1C8E">
        <w:rPr>
          <w:rFonts w:ascii="Times New Roman" w:eastAsia="Calibri" w:hAnsi="Times New Roman" w:cs="Times New Roman"/>
          <w:sz w:val="28"/>
          <w:szCs w:val="28"/>
          <w:lang w:val="ru-RU" w:eastAsia="ru-RU"/>
        </w:rPr>
        <w:t>законодавством</w:t>
      </w:r>
      <w:proofErr w:type="spellEnd"/>
      <w:r w:rsidRPr="005E1C8E">
        <w:rPr>
          <w:rFonts w:ascii="Times New Roman" w:eastAsia="Calibri" w:hAnsi="Times New Roman" w:cs="Times New Roman"/>
          <w:sz w:val="28"/>
          <w:szCs w:val="28"/>
          <w:lang w:val="ru-RU" w:eastAsia="ru-RU"/>
        </w:rPr>
        <w:t>.</w:t>
      </w:r>
    </w:p>
    <w:p w:rsidR="005E1C8E" w:rsidRPr="005E1C8E" w:rsidRDefault="005E1C8E" w:rsidP="00BB3A9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1C8E">
        <w:rPr>
          <w:rFonts w:ascii="Times New Roman" w:eastAsia="Times New Roman" w:hAnsi="Times New Roman" w:cs="Times New Roman"/>
          <w:sz w:val="28"/>
          <w:szCs w:val="28"/>
        </w:rPr>
        <w:t>28. Центр є юридичною особою, має самостійний баланс, рахунки в органах Казначейства, печатки із своїм найменуванням, штампи та бланки.</w:t>
      </w:r>
    </w:p>
    <w:p w:rsidR="005E1C8E" w:rsidRPr="005E1C8E" w:rsidRDefault="005E1C8E" w:rsidP="00BB3A9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p>
    <w:p w:rsidR="005E1C8E" w:rsidRPr="005E1C8E" w:rsidRDefault="005E1C8E" w:rsidP="00BB3A9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rPr>
      </w:pPr>
    </w:p>
    <w:p w:rsidR="00621E4C" w:rsidRDefault="00621E4C" w:rsidP="00BB3A9B">
      <w:pPr>
        <w:ind w:firstLine="709"/>
      </w:pPr>
    </w:p>
    <w:sectPr w:rsidR="00621E4C" w:rsidSect="00DE695F">
      <w:footerReference w:type="default" r:id="rId9"/>
      <w:pgSz w:w="11906" w:h="16838"/>
      <w:pgMar w:top="426"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9E" w:rsidRDefault="00721E06">
    <w:pPr>
      <w:pStyle w:val="a3"/>
      <w:jc w:val="center"/>
    </w:pPr>
    <w:r>
      <w:fldChar w:fldCharType="begin"/>
    </w:r>
    <w:r>
      <w:instrText>PAGE   \* MERGEFORMAT</w:instrText>
    </w:r>
    <w:r>
      <w:fldChar w:fldCharType="separate"/>
    </w:r>
    <w:r>
      <w:rPr>
        <w:noProof/>
      </w:rPr>
      <w:t>7</w:t>
    </w:r>
    <w:r>
      <w:fldChar w:fldCharType="end"/>
    </w:r>
  </w:p>
  <w:p w:rsidR="00CC0EF7" w:rsidRDefault="00721E0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EA3"/>
    <w:multiLevelType w:val="hybridMultilevel"/>
    <w:tmpl w:val="33C44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30"/>
    <w:rsid w:val="003C2EC9"/>
    <w:rsid w:val="004027F8"/>
    <w:rsid w:val="004346D7"/>
    <w:rsid w:val="005D669D"/>
    <w:rsid w:val="005E1C8E"/>
    <w:rsid w:val="005F05D1"/>
    <w:rsid w:val="00605677"/>
    <w:rsid w:val="00621E4C"/>
    <w:rsid w:val="00721E06"/>
    <w:rsid w:val="00AB7730"/>
    <w:rsid w:val="00BB3A9B"/>
    <w:rsid w:val="00BE1127"/>
    <w:rsid w:val="00C86974"/>
    <w:rsid w:val="00DE695F"/>
    <w:rsid w:val="00F97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E1C8E"/>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5E1C8E"/>
  </w:style>
  <w:style w:type="paragraph" w:styleId="a5">
    <w:name w:val="Balloon Text"/>
    <w:basedOn w:val="a"/>
    <w:link w:val="a6"/>
    <w:uiPriority w:val="99"/>
    <w:semiHidden/>
    <w:unhideWhenUsed/>
    <w:rsid w:val="00F97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183"/>
    <w:rPr>
      <w:rFonts w:ascii="Tahoma" w:hAnsi="Tahoma" w:cs="Tahoma"/>
      <w:sz w:val="16"/>
      <w:szCs w:val="16"/>
    </w:rPr>
  </w:style>
  <w:style w:type="paragraph" w:styleId="a7">
    <w:name w:val="List Paragraph"/>
    <w:basedOn w:val="a"/>
    <w:uiPriority w:val="34"/>
    <w:qFormat/>
    <w:rsid w:val="00DE695F"/>
    <w:pPr>
      <w:ind w:left="720"/>
      <w:contextualSpacing/>
    </w:pPr>
  </w:style>
  <w:style w:type="paragraph" w:styleId="a8">
    <w:name w:val="No Spacing"/>
    <w:uiPriority w:val="1"/>
    <w:qFormat/>
    <w:rsid w:val="006056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E1C8E"/>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5E1C8E"/>
  </w:style>
  <w:style w:type="paragraph" w:styleId="a5">
    <w:name w:val="Balloon Text"/>
    <w:basedOn w:val="a"/>
    <w:link w:val="a6"/>
    <w:uiPriority w:val="99"/>
    <w:semiHidden/>
    <w:unhideWhenUsed/>
    <w:rsid w:val="00F97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183"/>
    <w:rPr>
      <w:rFonts w:ascii="Tahoma" w:hAnsi="Tahoma" w:cs="Tahoma"/>
      <w:sz w:val="16"/>
      <w:szCs w:val="16"/>
    </w:rPr>
  </w:style>
  <w:style w:type="paragraph" w:styleId="a7">
    <w:name w:val="List Paragraph"/>
    <w:basedOn w:val="a"/>
    <w:uiPriority w:val="34"/>
    <w:qFormat/>
    <w:rsid w:val="00DE695F"/>
    <w:pPr>
      <w:ind w:left="720"/>
      <w:contextualSpacing/>
    </w:pPr>
  </w:style>
  <w:style w:type="paragraph" w:styleId="a8">
    <w:name w:val="No Spacing"/>
    <w:uiPriority w:val="1"/>
    <w:qFormat/>
    <w:rsid w:val="00605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microsoft.com/office/2007/relationships/stylesWithEffects" Target="stylesWithEffects.xml"/><Relationship Id="rId7" Type="http://schemas.openxmlformats.org/officeDocument/2006/relationships/hyperlink" Target="https://clarity-project.info/edr/22476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rity-project.info/edr/2247647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10752</Words>
  <Characters>6129</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2021-08-05T13:55:00Z</cp:lastPrinted>
  <dcterms:created xsi:type="dcterms:W3CDTF">2021-08-05T13:25:00Z</dcterms:created>
  <dcterms:modified xsi:type="dcterms:W3CDTF">2021-08-05T13:57:00Z</dcterms:modified>
</cp:coreProperties>
</file>