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37" w:rsidRPr="00BB279A" w:rsidRDefault="009C1C37" w:rsidP="009C1C3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BB279A">
        <w:rPr>
          <w:rFonts w:ascii="Times New Roman" w:hAnsi="Times New Roman" w:cs="Calibri"/>
          <w:b/>
          <w:noProof/>
          <w:sz w:val="28"/>
          <w:szCs w:val="28"/>
          <w:lang w:val="uk-UA" w:eastAsia="uk-UA"/>
        </w:rPr>
        <w:drawing>
          <wp:inline distT="0" distB="0" distL="0" distR="0" wp14:anchorId="4DDC51A6" wp14:editId="18352606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37" w:rsidRPr="00BB279A" w:rsidRDefault="009C1C37" w:rsidP="009C1C3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BB279A">
        <w:rPr>
          <w:rFonts w:ascii="Times New Roman" w:hAnsi="Times New Roman" w:cs="Calibri"/>
          <w:b/>
          <w:bCs/>
          <w:sz w:val="28"/>
          <w:szCs w:val="28"/>
          <w:lang w:val="uk-UA" w:eastAsia="ar-SA"/>
        </w:rPr>
        <w:t>УКРАЇНА</w:t>
      </w:r>
    </w:p>
    <w:p w:rsidR="009C1C37" w:rsidRPr="00BB279A" w:rsidRDefault="009C1C37" w:rsidP="009C1C3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BB279A">
        <w:rPr>
          <w:rFonts w:ascii="Times New Roman" w:hAnsi="Times New Roman" w:cs="Calibri"/>
          <w:b/>
          <w:bCs/>
          <w:sz w:val="28"/>
          <w:szCs w:val="28"/>
          <w:lang w:val="uk-UA" w:eastAsia="ar-SA"/>
        </w:rPr>
        <w:t>Ананьївська міська рада</w:t>
      </w:r>
    </w:p>
    <w:p w:rsidR="009C1C37" w:rsidRPr="00BB279A" w:rsidRDefault="009C1C37" w:rsidP="009C1C3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uk-UA" w:eastAsia="ar-SA"/>
        </w:rPr>
      </w:pPr>
      <w:r w:rsidRPr="00BB279A">
        <w:rPr>
          <w:rFonts w:ascii="Times New Roman" w:hAnsi="Times New Roman" w:cs="Calibri"/>
          <w:b/>
          <w:bCs/>
          <w:sz w:val="28"/>
          <w:szCs w:val="28"/>
          <w:lang w:val="uk-UA" w:eastAsia="ar-SA"/>
        </w:rPr>
        <w:t>РІШЕННЯ</w:t>
      </w:r>
    </w:p>
    <w:p w:rsidR="009C1C37" w:rsidRPr="00BB279A" w:rsidRDefault="009C1C37" w:rsidP="009C1C37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</w:p>
    <w:p w:rsidR="009C1C37" w:rsidRPr="00BB279A" w:rsidRDefault="009C1C37" w:rsidP="009C1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</w:t>
      </w:r>
      <w:r w:rsidRPr="00BB27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липня</w:t>
      </w:r>
      <w:r w:rsidRPr="00BB279A">
        <w:rPr>
          <w:rFonts w:ascii="Times New Roman" w:hAnsi="Times New Roman"/>
          <w:sz w:val="28"/>
          <w:szCs w:val="28"/>
          <w:lang w:val="uk-UA"/>
        </w:rPr>
        <w:t xml:space="preserve"> 2021 року</w:t>
      </w:r>
      <w:bookmarkStart w:id="0" w:name="_GoBack"/>
      <w:bookmarkEnd w:id="0"/>
    </w:p>
    <w:p w:rsidR="009C1C37" w:rsidRDefault="009C1C37" w:rsidP="009C1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61</w:t>
      </w:r>
      <w:r w:rsidRPr="00BB279A">
        <w:rPr>
          <w:rFonts w:ascii="Times New Roman" w:hAnsi="Times New Roman"/>
          <w:sz w:val="28"/>
          <w:szCs w:val="28"/>
          <w:lang w:val="uk-UA"/>
        </w:rPr>
        <w:t>-</w:t>
      </w:r>
      <w:r w:rsidRPr="00BB279A">
        <w:rPr>
          <w:rFonts w:ascii="Times New Roman" w:hAnsi="Times New Roman"/>
          <w:sz w:val="28"/>
          <w:szCs w:val="28"/>
          <w:lang w:val="en-US"/>
        </w:rPr>
        <w:t>V</w:t>
      </w:r>
      <w:r w:rsidRPr="00BB279A">
        <w:rPr>
          <w:rFonts w:ascii="Times New Roman" w:hAnsi="Times New Roman"/>
          <w:sz w:val="28"/>
          <w:szCs w:val="28"/>
          <w:lang w:val="uk-UA"/>
        </w:rPr>
        <w:t>ІІІ</w:t>
      </w:r>
    </w:p>
    <w:p w:rsidR="009C1C37" w:rsidRPr="00BB279A" w:rsidRDefault="009C1C37" w:rsidP="009C1C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Про затвердження Положення про громадські пасовища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на території Ананьївської міської територіальної громади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A40E7">
        <w:rPr>
          <w:rFonts w:cs="Calibri"/>
          <w:b/>
          <w:sz w:val="28"/>
          <w:szCs w:val="28"/>
          <w:lang w:val="uk-UA" w:eastAsia="ar-SA"/>
        </w:rPr>
        <w:t xml:space="preserve"> </w:t>
      </w:r>
      <w:r w:rsidRPr="006A40E7">
        <w:rPr>
          <w:rFonts w:ascii="Times New Roman" w:hAnsi="Times New Roman"/>
          <w:sz w:val="28"/>
          <w:szCs w:val="28"/>
          <w:lang w:val="uk-UA" w:eastAsia="ar-SA"/>
        </w:rPr>
        <w:t>З метою регулювання земельних відносин щодо спільного використання пасовищ власниками худоби, які є членами Ананьївської міської територіальної громади Подільського району Одеської області, керуючись статтями 12,34 Земельного кодексу України, пунктом 34 статті 26 Закону України «Про місцеве самоврядування в Україні» та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A40E7" w:rsidRPr="00CE21E2" w:rsidRDefault="006A40E7" w:rsidP="006A40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 xml:space="preserve">           ВИРІШИЛА:</w:t>
      </w:r>
    </w:p>
    <w:p w:rsidR="006A40E7" w:rsidRPr="00AB20F0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1. Затвердити Положення про громадські пасовища на території </w:t>
      </w: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Ананьївської міської територіальної громади Подільського району Одеської області</w:t>
      </w: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 (далі – Положення), що додається.</w:t>
      </w:r>
    </w:p>
    <w:p w:rsidR="006A40E7" w:rsidRPr="006A40E7" w:rsidRDefault="006A40E7" w:rsidP="006A40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A40E7">
        <w:rPr>
          <w:rFonts w:ascii="Times New Roman" w:hAnsi="Times New Roman"/>
          <w:sz w:val="28"/>
          <w:szCs w:val="28"/>
          <w:lang w:val="uk-UA" w:eastAsia="ar-SA"/>
        </w:rPr>
        <w:t xml:space="preserve">          </w:t>
      </w:r>
      <w:r w:rsidRPr="006A40E7">
        <w:rPr>
          <w:rFonts w:ascii="Times New Roman" w:hAnsi="Times New Roman"/>
          <w:sz w:val="28"/>
          <w:szCs w:val="28"/>
          <w:lang w:eastAsia="ar-SA"/>
        </w:rPr>
        <w:t>2</w:t>
      </w:r>
      <w:r w:rsidRPr="006A40E7">
        <w:rPr>
          <w:sz w:val="28"/>
          <w:szCs w:val="28"/>
          <w:lang w:eastAsia="ar-SA"/>
        </w:rPr>
        <w:t xml:space="preserve">. </w:t>
      </w:r>
      <w:r w:rsidRPr="006A40E7">
        <w:rPr>
          <w:sz w:val="28"/>
          <w:szCs w:val="28"/>
          <w:lang w:val="uk-UA" w:eastAsia="ar-SA"/>
        </w:rPr>
        <w:t xml:space="preserve">  </w:t>
      </w:r>
      <w:r w:rsidRPr="006A40E7">
        <w:rPr>
          <w:rFonts w:ascii="Times New Roman" w:hAnsi="Times New Roman"/>
          <w:sz w:val="28"/>
          <w:szCs w:val="28"/>
          <w:lang w:eastAsia="ar-SA"/>
        </w:rPr>
        <w:t xml:space="preserve">Контроль за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виконанням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цього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6A40E7">
        <w:rPr>
          <w:rFonts w:ascii="Times New Roman" w:hAnsi="Times New Roman"/>
          <w:sz w:val="28"/>
          <w:szCs w:val="28"/>
          <w:lang w:eastAsia="ar-SA"/>
        </w:rPr>
        <w:t>р</w:t>
      </w:r>
      <w:proofErr w:type="gramEnd"/>
      <w:r w:rsidRPr="006A40E7">
        <w:rPr>
          <w:rFonts w:ascii="Times New Roman" w:hAnsi="Times New Roman"/>
          <w:sz w:val="28"/>
          <w:szCs w:val="28"/>
          <w:lang w:eastAsia="ar-SA"/>
        </w:rPr>
        <w:t>ішення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покласти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на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постійну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комісію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з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питань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земельних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відносин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природокористування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планування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території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>,</w:t>
      </w:r>
      <w:r w:rsidRPr="006A40E7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будівництва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архітектури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охорони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пам’яток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історичного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6A40E7">
        <w:rPr>
          <w:rFonts w:ascii="Times New Roman" w:hAnsi="Times New Roman"/>
          <w:sz w:val="28"/>
          <w:szCs w:val="28"/>
          <w:lang w:eastAsia="ar-SA"/>
        </w:rPr>
        <w:t>середовища</w:t>
      </w:r>
      <w:proofErr w:type="spellEnd"/>
      <w:r w:rsidRPr="006A40E7">
        <w:rPr>
          <w:rFonts w:ascii="Times New Roman" w:hAnsi="Times New Roman"/>
          <w:sz w:val="28"/>
          <w:szCs w:val="28"/>
          <w:lang w:eastAsia="ar-SA"/>
        </w:rPr>
        <w:t xml:space="preserve"> та благоустрою.</w:t>
      </w:r>
    </w:p>
    <w:p w:rsidR="006A40E7" w:rsidRPr="00CE21E2" w:rsidRDefault="006A40E7" w:rsidP="006A40E7">
      <w:pPr>
        <w:suppressAutoHyphens/>
        <w:spacing w:after="0" w:line="240" w:lineRule="auto"/>
        <w:ind w:firstLine="709"/>
        <w:jc w:val="both"/>
        <w:rPr>
          <w:rFonts w:cs="Calibri"/>
          <w:sz w:val="24"/>
          <w:szCs w:val="24"/>
          <w:lang w:eastAsia="ar-SA"/>
        </w:rPr>
      </w:pPr>
      <w:r w:rsidRPr="00CE21E2">
        <w:rPr>
          <w:rFonts w:ascii="Times New Roman" w:hAnsi="Times New Roman"/>
          <w:sz w:val="24"/>
          <w:szCs w:val="24"/>
          <w:lang w:eastAsia="ar-SA"/>
        </w:rPr>
        <w:t xml:space="preserve">       </w:t>
      </w:r>
    </w:p>
    <w:p w:rsid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CE21E2" w:rsidRPr="00CE21E2" w:rsidRDefault="00CE21E2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4"/>
          <w:szCs w:val="24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 xml:space="preserve">Ананьївський міський голова                                Юрій ТИЩЕНКО       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161035" w:rsidRDefault="00161035" w:rsidP="006A40E7">
      <w:pPr>
        <w:widowControl w:val="0"/>
        <w:suppressAutoHyphens/>
        <w:spacing w:after="0" w:line="240" w:lineRule="auto"/>
        <w:ind w:left="623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lastRenderedPageBreak/>
        <w:t xml:space="preserve">Додаток </w:t>
      </w:r>
    </w:p>
    <w:p w:rsidR="006A40E7" w:rsidRDefault="006A40E7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до рішення Ананьївської </w:t>
      </w:r>
    </w:p>
    <w:p w:rsidR="006A40E7" w:rsidRPr="006A40E7" w:rsidRDefault="006A40E7" w:rsidP="00AB20F0">
      <w:pPr>
        <w:widowControl w:val="0"/>
        <w:suppressAutoHyphens/>
        <w:spacing w:after="0" w:line="240" w:lineRule="auto"/>
        <w:ind w:left="6237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міської ради</w:t>
      </w:r>
    </w:p>
    <w:p w:rsidR="006A40E7" w:rsidRDefault="006A40E7" w:rsidP="00AB20F0">
      <w:pPr>
        <w:widowControl w:val="0"/>
        <w:tabs>
          <w:tab w:val="left" w:pos="5103"/>
        </w:tabs>
        <w:suppressAutoHyphens/>
        <w:spacing w:after="0" w:line="240" w:lineRule="auto"/>
        <w:ind w:left="6237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від 09 липня 2021 року </w:t>
      </w:r>
    </w:p>
    <w:p w:rsidR="006A40E7" w:rsidRPr="006A40E7" w:rsidRDefault="000A690D" w:rsidP="00AB20F0">
      <w:pPr>
        <w:widowControl w:val="0"/>
        <w:tabs>
          <w:tab w:val="left" w:pos="5103"/>
        </w:tabs>
        <w:suppressAutoHyphens/>
        <w:spacing w:after="0" w:line="240" w:lineRule="auto"/>
        <w:ind w:left="6237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8"/>
          <w:lang w:val="uk-UA" w:eastAsia="hi-IN" w:bidi="hi-IN"/>
        </w:rPr>
        <w:t>№ 261</w:t>
      </w:r>
      <w:r w:rsidR="006A40E7" w:rsidRPr="006A40E7">
        <w:rPr>
          <w:rFonts w:ascii="Times New Roman" w:eastAsia="Times New Roman" w:hAnsi="Times New Roman" w:cs="Mangal"/>
          <w:kern w:val="2"/>
          <w:sz w:val="28"/>
          <w:szCs w:val="28"/>
          <w:lang w:val="uk-UA" w:eastAsia="hi-IN" w:bidi="hi-IN"/>
        </w:rPr>
        <w:t>-VІІІ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ind w:left="5245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Положення</w:t>
      </w:r>
    </w:p>
    <w:p w:rsid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 xml:space="preserve">про громадські пасовища на території 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  <w:t>Ананьївської міської територіальної громади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val="uk-UA" w:eastAsia="hi-IN" w:bidi="hi-IN"/>
        </w:rPr>
      </w:pPr>
    </w:p>
    <w:p w:rsidR="006A40E7" w:rsidRDefault="006A40E7" w:rsidP="006A40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1. Дане положення про громадські пасовища розроблено відповідно до вимог Земельного кодексу України, закону України «Про місцеве самоврядування в Україні» та інших нормативних актів України з метою регулювання земельних відносин щодо спільного використання пасовищ жителями </w:t>
      </w: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Ананьївської міської територіальної громади - </w:t>
      </w: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власниками худоби.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2. Громадське пасовище створюється за бажанням жителів Ананьївської міської територіальної громади – власників худоби із земель запасу сільськогосподарського призначення комунальної власності в межах та за межами населених пунктів і призначається для спільного використання на добровільних засадах власниками худоби.</w:t>
      </w:r>
    </w:p>
    <w:p w:rsidR="006A40E7" w:rsidRPr="006A40E7" w:rsidRDefault="006A40E7" w:rsidP="006A40E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 xml:space="preserve">3. Жителі громад – власники худоби, зацікавлені 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в створенні громадського пасовища</w:t>
      </w:r>
      <w:r w:rsidRPr="006A40E7">
        <w:rPr>
          <w:rFonts w:ascii="ProbaPro" w:eastAsia="Times New Roman" w:hAnsi="ProbaPro" w:cs="Mangal"/>
          <w:color w:val="000000"/>
          <w:kern w:val="2"/>
          <w:sz w:val="27"/>
          <w:szCs w:val="27"/>
          <w:lang w:val="uk-UA" w:eastAsia="uk-UA" w:bidi="hi-IN"/>
        </w:rPr>
        <w:t xml:space="preserve"> 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проводять загальні збори, на яких обговорюють питання щодо необхідності створення громадського пасовища, обирають уповноважену особу, на яку покладають обов’язки по організації і документальному оформленні випасання худоби жителів громади. Пропозиції оформляються протоколом загальних зборів та затверджуються виконкомом </w:t>
      </w:r>
      <w:r w:rsidRPr="006A40E7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t>Ананьївської міської ради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. 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4. Кількісний і персональний склад користувачів громадських пасовищ формується щорічно, на підставі волевиявлення громадян (письмових заяв), які подаються на ім’я міського голови до 10 лютого поточного року. Кількісний і персональний склад користувачів погоджується на загальних зборах та затверджується виконавчим комітетом Ананьївської міської ради.</w:t>
      </w:r>
    </w:p>
    <w:p w:rsid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5. Уповноважена особа звертається до Ананьївської міської ради з клопотанням про надання дозволу на розробку проекту землеустрою щодо відведення відповідної земельної ділянки.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</w:p>
    <w:p w:rsidR="006A40E7" w:rsidRP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До клопотання додаються:</w:t>
      </w:r>
    </w:p>
    <w:p w:rsidR="006A40E7" w:rsidRP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- викопіювання з кадастрової карти (плану) або інші графічні матеріали, на яких зазначене бажане місце розташування земельної ділянки в межах території </w:t>
      </w:r>
      <w:r w:rsidRPr="006A40E7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Ананьївської міської територіальної громади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, та її площа;</w:t>
      </w:r>
    </w:p>
    <w:p w:rsidR="006A40E7" w:rsidRP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- протокол зборів жителів громади про необхідність створення громадського пасовища та обрання уповноваженої особи;</w:t>
      </w:r>
    </w:p>
    <w:p w:rsidR="006A40E7" w:rsidRDefault="006A40E7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- розрахунок потреби в площі земельних ділянок для створення громадських пасовищ в розрізі населеного пункту.</w:t>
      </w:r>
    </w:p>
    <w:p w:rsidR="00942E1F" w:rsidRPr="006A40E7" w:rsidRDefault="00942E1F" w:rsidP="00942E1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6. Виконавчий комітет Ананьївської міської ради збирає інформацію щодо 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lastRenderedPageBreak/>
        <w:t>потреби у створенні громадського пасовища</w:t>
      </w:r>
      <w:r w:rsidRPr="006A40E7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bdr w:val="none" w:sz="0" w:space="0" w:color="auto" w:frame="1"/>
          <w:lang w:val="uk-UA" w:eastAsia="uk-UA" w:bidi="hi-IN"/>
        </w:rPr>
        <w:t>,</w:t>
      </w: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> уточнює норми випасу, кількість наявного поголів’я худоби, визначає площу кормових угідь та встановлює за рахунок яких земель буде відбуватися створення.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bdr w:val="none" w:sz="0" w:space="0" w:color="auto" w:frame="1"/>
          <w:lang w:val="uk-UA" w:eastAsia="uk-UA" w:bidi="hi-IN"/>
        </w:rPr>
      </w:pPr>
      <w:r w:rsidRPr="006A40E7"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  <w:t xml:space="preserve">       7. Ананьївська міська рада приймає рішення про створення громадського пасовища та в разі необхідності надає уповноваженій особі дозвіл на розробку проекту землеустрою щодо відведення відповідної земельної ділянки</w:t>
      </w:r>
      <w:r w:rsidRPr="006A40E7">
        <w:rPr>
          <w:rFonts w:ascii="Times New Roman" w:eastAsia="Times New Roman" w:hAnsi="Times New Roman"/>
          <w:i/>
          <w:iCs/>
          <w:color w:val="000000"/>
          <w:kern w:val="2"/>
          <w:sz w:val="28"/>
          <w:szCs w:val="28"/>
          <w:bdr w:val="none" w:sz="0" w:space="0" w:color="auto" w:frame="1"/>
          <w:lang w:val="uk-UA" w:eastAsia="uk-UA" w:bidi="hi-IN"/>
        </w:rPr>
        <w:t>.</w:t>
      </w:r>
    </w:p>
    <w:p w:rsidR="006A40E7" w:rsidRPr="006A40E7" w:rsidRDefault="006A40E7" w:rsidP="006A40E7">
      <w:pPr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8"/>
          <w:szCs w:val="28"/>
          <w:lang w:val="uk-UA" w:eastAsia="uk-UA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 w:rsidP="006A40E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6A40E7" w:rsidRPr="006A40E7" w:rsidRDefault="006A40E7">
      <w:pPr>
        <w:rPr>
          <w:lang w:val="uk-UA"/>
        </w:rPr>
      </w:pPr>
    </w:p>
    <w:sectPr w:rsidR="006A40E7" w:rsidRPr="006A40E7" w:rsidSect="006A40E7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C9"/>
    <w:rsid w:val="000A690D"/>
    <w:rsid w:val="00161035"/>
    <w:rsid w:val="001D1F71"/>
    <w:rsid w:val="00230EEF"/>
    <w:rsid w:val="002B1178"/>
    <w:rsid w:val="00366311"/>
    <w:rsid w:val="003B6BA1"/>
    <w:rsid w:val="004B56C7"/>
    <w:rsid w:val="006931FB"/>
    <w:rsid w:val="006A40E7"/>
    <w:rsid w:val="00824032"/>
    <w:rsid w:val="008D235D"/>
    <w:rsid w:val="009344C9"/>
    <w:rsid w:val="00942E1F"/>
    <w:rsid w:val="009C1C37"/>
    <w:rsid w:val="00A80AD5"/>
    <w:rsid w:val="00AB20F0"/>
    <w:rsid w:val="00BE7975"/>
    <w:rsid w:val="00C209C5"/>
    <w:rsid w:val="00C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7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2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C37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5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97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942E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C37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2021-07-12T06:48:00Z</cp:lastPrinted>
  <dcterms:created xsi:type="dcterms:W3CDTF">2021-06-30T10:20:00Z</dcterms:created>
  <dcterms:modified xsi:type="dcterms:W3CDTF">2021-07-12T06:49:00Z</dcterms:modified>
</cp:coreProperties>
</file>