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9A" w:rsidRDefault="00B93C9A" w:rsidP="00B93C9A">
      <w:pPr>
        <w:pStyle w:val="a3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  <w:t>ПРОЄКТ РІШЕННЯ</w:t>
      </w:r>
    </w:p>
    <w:p w:rsidR="00B93C9A" w:rsidRDefault="00B93C9A" w:rsidP="00B93C9A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B93C9A" w:rsidRDefault="00B93C9A" w:rsidP="00B93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 липня 2021 року</w:t>
      </w:r>
    </w:p>
    <w:p w:rsidR="00B93C9A" w:rsidRDefault="00B93C9A" w:rsidP="00B93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125237" w:rsidRDefault="00125237">
      <w:pPr>
        <w:rPr>
          <w:lang w:val="uk-UA"/>
        </w:rPr>
      </w:pPr>
    </w:p>
    <w:p w:rsidR="00B93C9A" w:rsidRPr="00B93C9A" w:rsidRDefault="00B93C9A" w:rsidP="00B93C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B93C9A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B93C9A" w:rsidRPr="00B93C9A" w:rsidRDefault="00B93C9A" w:rsidP="00B93C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щодо відведення земельних ділянок  для передачі їх безоплатно у власність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B93C9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B93C9A" w:rsidRPr="00B93C9A" w:rsidRDefault="00B93C9A" w:rsidP="00B93C9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93C9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B93C9A" w:rsidRPr="00B93C9A" w:rsidRDefault="00B93C9A" w:rsidP="00B93C9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93C9A" w:rsidRPr="00B93C9A" w:rsidRDefault="00B93C9A" w:rsidP="00B93C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заяви </w:t>
      </w:r>
      <w:proofErr w:type="spellStart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>Колойденко</w:t>
      </w:r>
      <w:proofErr w:type="spellEnd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Н.В., </w:t>
      </w:r>
      <w:proofErr w:type="spellStart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>Колойденка</w:t>
      </w:r>
      <w:proofErr w:type="spellEnd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В.В., </w:t>
      </w:r>
      <w:proofErr w:type="spellStart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>Колойденко</w:t>
      </w:r>
      <w:proofErr w:type="spellEnd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Т.В., </w:t>
      </w:r>
      <w:r w:rsidRPr="00B93C9A">
        <w:rPr>
          <w:rFonts w:ascii="Times New Roman" w:hAnsi="Times New Roman"/>
          <w:sz w:val="28"/>
          <w:szCs w:val="28"/>
          <w:lang w:val="uk-UA" w:eastAsia="ar-SA"/>
        </w:rPr>
        <w:t>керуючись статтями 12,81,83,116,118,125 Земельного кодексу України, статтями 50,55,57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93C9A" w:rsidRPr="00B93C9A" w:rsidRDefault="00B93C9A" w:rsidP="00B93C9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93C9A" w:rsidRPr="00B93C9A" w:rsidRDefault="00B93C9A" w:rsidP="00B93C9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93C9A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      ВИРІШИЛА:</w:t>
      </w:r>
    </w:p>
    <w:p w:rsidR="00B93C9A" w:rsidRPr="002056F7" w:rsidRDefault="00B93C9A" w:rsidP="00B93C9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B93C9A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</w:p>
    <w:p w:rsidR="00B93C9A" w:rsidRPr="00B93C9A" w:rsidRDefault="00B93C9A" w:rsidP="00B93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      1. </w:t>
      </w:r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B93C9A" w:rsidRPr="00B93C9A" w:rsidRDefault="004B2DC5" w:rsidP="00B93C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1.1</w:t>
      </w:r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. гр. </w:t>
      </w:r>
      <w:proofErr w:type="spellStart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>Колойденко</w:t>
      </w:r>
      <w:proofErr w:type="spellEnd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 Наталії Володимирівні орієнтовною площею 2,00 га згідно графічного матеріалу, що додається;</w:t>
      </w:r>
    </w:p>
    <w:p w:rsidR="00B93C9A" w:rsidRPr="00B93C9A" w:rsidRDefault="004B2DC5" w:rsidP="00B93C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1.2</w:t>
      </w:r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. гр. </w:t>
      </w:r>
      <w:proofErr w:type="spellStart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>Колойденку</w:t>
      </w:r>
      <w:proofErr w:type="spellEnd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 Василю Васильовичу орієнтовною площею 2,00 га згідно графічного матеріалу, що додається;</w:t>
      </w:r>
    </w:p>
    <w:p w:rsidR="00B93C9A" w:rsidRPr="00B93C9A" w:rsidRDefault="004B2DC5" w:rsidP="00B93C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1.3</w:t>
      </w:r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. гр. </w:t>
      </w:r>
      <w:proofErr w:type="spellStart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>Колойденко</w:t>
      </w:r>
      <w:proofErr w:type="spellEnd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 Тетяні Василівні орієнтовною площею 2,00 га згідно графічного матеріалу, що додається.</w:t>
      </w:r>
    </w:p>
    <w:p w:rsidR="00B93C9A" w:rsidRPr="00EA106B" w:rsidRDefault="00B93C9A" w:rsidP="00B93C9A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val="uk-UA"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</w:p>
    <w:p w:rsidR="00B93C9A" w:rsidRPr="00B93C9A" w:rsidRDefault="00B93C9A" w:rsidP="00B93C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2. </w:t>
      </w:r>
      <w:r w:rsidRPr="00B93C9A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Зобов’язати громадян зазначених в пункті 1 </w:t>
      </w:r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>проєкти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</w:t>
      </w:r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подати на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>затвердження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до Ананьївської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>міської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ради у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>встановленому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порядку.  </w:t>
      </w:r>
    </w:p>
    <w:p w:rsidR="00B93C9A" w:rsidRPr="00B93C9A" w:rsidRDefault="00B93C9A" w:rsidP="00B93C9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B93C9A" w:rsidRPr="00B93C9A" w:rsidRDefault="00B93C9A" w:rsidP="00B93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      3</w:t>
      </w:r>
      <w:r w:rsidRPr="00B93C9A"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B93C9A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B93C9A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>,</w:t>
      </w: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B93C9A" w:rsidRPr="002056F7" w:rsidRDefault="00B93C9A" w:rsidP="00B93C9A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2056F7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B93C9A" w:rsidRDefault="00B93C9A" w:rsidP="00B93C9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2056F7" w:rsidRPr="002056F7" w:rsidRDefault="002056F7" w:rsidP="00B93C9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B93C9A" w:rsidRPr="00B93C9A" w:rsidRDefault="00B93C9A" w:rsidP="004B2DC5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8"/>
          <w:lang w:val="uk-UA" w:eastAsia="ar-SA"/>
        </w:rPr>
      </w:pPr>
      <w:r w:rsidRPr="00B93C9A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Юрій ТИЩЕНКО </w:t>
      </w:r>
      <w:bookmarkStart w:id="0" w:name="_GoBack"/>
      <w:bookmarkEnd w:id="0"/>
    </w:p>
    <w:p w:rsidR="00B93C9A" w:rsidRPr="00B93C9A" w:rsidRDefault="00B93C9A" w:rsidP="00B93C9A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B93C9A" w:rsidRPr="00B93C9A" w:rsidRDefault="00B93C9A">
      <w:pPr>
        <w:rPr>
          <w:lang w:val="uk-UA"/>
        </w:rPr>
      </w:pPr>
    </w:p>
    <w:sectPr w:rsidR="00B93C9A" w:rsidRPr="00B93C9A" w:rsidSect="00B93C9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8"/>
    <w:rsid w:val="000F594A"/>
    <w:rsid w:val="00125237"/>
    <w:rsid w:val="002056F7"/>
    <w:rsid w:val="004B2DC5"/>
    <w:rsid w:val="00A87178"/>
    <w:rsid w:val="00B93C9A"/>
    <w:rsid w:val="00C258DD"/>
    <w:rsid w:val="00E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9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9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2021-07-03T07:45:00Z</dcterms:created>
  <dcterms:modified xsi:type="dcterms:W3CDTF">2021-07-08T14:23:00Z</dcterms:modified>
</cp:coreProperties>
</file>