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06" w:rsidRDefault="009F4A06" w:rsidP="009F4A06">
      <w:pPr>
        <w:pStyle w:val="a3"/>
        <w:jc w:val="center"/>
        <w:rPr>
          <w:rFonts w:ascii="Times New Roman" w:hAnsi="Times New Roman"/>
          <w:b/>
          <w:bCs/>
          <w:color w:val="000000"/>
          <w:spacing w:val="20"/>
          <w:sz w:val="28"/>
          <w:szCs w:val="28"/>
          <w:lang w:val="uk-UA"/>
        </w:rPr>
      </w:pPr>
      <w:r>
        <w:rPr>
          <w:rFonts w:ascii="Times New Roman" w:hAnsi="Times New Roman"/>
          <w:b/>
          <w:bCs/>
          <w:color w:val="000000"/>
          <w:spacing w:val="20"/>
          <w:sz w:val="28"/>
          <w:szCs w:val="28"/>
          <w:lang w:val="uk-UA"/>
        </w:rPr>
        <w:t>ПРОЄКТ РІШЕННЯ</w:t>
      </w:r>
    </w:p>
    <w:p w:rsidR="009F4A06" w:rsidRDefault="009F4A06" w:rsidP="009F4A06">
      <w:pPr>
        <w:spacing w:after="120" w:line="200" w:lineRule="atLeast"/>
        <w:jc w:val="center"/>
        <w:rPr>
          <w:rFonts w:ascii="Times New Roman" w:eastAsia="Times New Roman" w:hAnsi="Times New Roman"/>
          <w:b/>
          <w:bCs/>
          <w:color w:val="000000"/>
          <w:spacing w:val="20"/>
          <w:sz w:val="28"/>
          <w:szCs w:val="28"/>
          <w:lang w:val="uk-UA" w:eastAsia="ru-RU"/>
        </w:rPr>
      </w:pPr>
    </w:p>
    <w:p w:rsidR="009F4A06" w:rsidRDefault="009F4A06" w:rsidP="009F4A0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09 липня 2021 року</w:t>
      </w:r>
    </w:p>
    <w:p w:rsidR="009F4A06" w:rsidRDefault="009F4A06" w:rsidP="009F4A06">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№____ - </w:t>
      </w:r>
      <w:r>
        <w:rPr>
          <w:rFonts w:ascii="Times New Roman" w:eastAsia="Times New Roman" w:hAnsi="Times New Roman"/>
          <w:sz w:val="28"/>
          <w:szCs w:val="28"/>
          <w:lang w:val="en-US" w:eastAsia="ru-RU"/>
        </w:rPr>
        <w:t>V</w:t>
      </w:r>
      <w:r>
        <w:rPr>
          <w:rFonts w:ascii="Times New Roman" w:eastAsia="Times New Roman" w:hAnsi="Times New Roman"/>
          <w:sz w:val="28"/>
          <w:szCs w:val="28"/>
          <w:lang w:val="uk-UA" w:eastAsia="ru-RU"/>
        </w:rPr>
        <w:t>ІІІ</w:t>
      </w:r>
    </w:p>
    <w:p w:rsidR="00907155" w:rsidRPr="00907155" w:rsidRDefault="00907155" w:rsidP="00907155">
      <w:pPr>
        <w:spacing w:after="0"/>
        <w:jc w:val="center"/>
        <w:rPr>
          <w:rFonts w:ascii="Times New Roman" w:eastAsia="Times New Roman" w:hAnsi="Times New Roman"/>
          <w:b/>
          <w:bCs/>
          <w:kern w:val="28"/>
          <w:sz w:val="4"/>
          <w:szCs w:val="4"/>
          <w:lang w:eastAsia="ru-RU"/>
        </w:rPr>
      </w:pPr>
    </w:p>
    <w:p w:rsidR="00907155" w:rsidRPr="00907155" w:rsidRDefault="00907155" w:rsidP="00907155">
      <w:pPr>
        <w:spacing w:after="0"/>
        <w:jc w:val="center"/>
        <w:rPr>
          <w:rFonts w:ascii="Times New Roman" w:eastAsia="Times New Roman" w:hAnsi="Times New Roman"/>
          <w:b/>
          <w:bCs/>
          <w:kern w:val="28"/>
          <w:sz w:val="32"/>
          <w:szCs w:val="26"/>
          <w:lang w:val="uk-UA" w:eastAsia="ru-RU"/>
        </w:rPr>
      </w:pPr>
    </w:p>
    <w:p w:rsidR="00907155" w:rsidRPr="00907155" w:rsidRDefault="00907155" w:rsidP="00907155">
      <w:pPr>
        <w:spacing w:after="0" w:line="240" w:lineRule="auto"/>
        <w:jc w:val="both"/>
        <w:rPr>
          <w:rFonts w:ascii="Times New Roman" w:eastAsia="Times New Roman" w:hAnsi="Times New Roman"/>
          <w:bCs/>
          <w:iCs/>
          <w:color w:val="000000"/>
          <w:sz w:val="2"/>
          <w:szCs w:val="26"/>
          <w:lang w:val="uk-UA" w:eastAsia="ru-RU"/>
        </w:rPr>
      </w:pPr>
    </w:p>
    <w:p w:rsidR="00907155" w:rsidRPr="00C64697" w:rsidRDefault="00907155" w:rsidP="00907155">
      <w:pPr>
        <w:spacing w:after="0" w:line="240" w:lineRule="auto"/>
        <w:jc w:val="center"/>
        <w:outlineLvl w:val="1"/>
        <w:rPr>
          <w:rFonts w:ascii="Times New Roman" w:eastAsia="Times New Roman" w:hAnsi="Times New Roman"/>
          <w:b/>
          <w:bCs/>
          <w:sz w:val="28"/>
          <w:szCs w:val="28"/>
          <w:lang w:val="uk-UA" w:eastAsia="ru-RU"/>
        </w:rPr>
      </w:pPr>
      <w:r w:rsidRPr="00C64697">
        <w:rPr>
          <w:rFonts w:ascii="Times New Roman" w:eastAsia="Times New Roman" w:hAnsi="Times New Roman"/>
          <w:b/>
          <w:bCs/>
          <w:sz w:val="28"/>
          <w:szCs w:val="28"/>
          <w:lang w:val="uk-UA" w:eastAsia="ru-RU"/>
        </w:rPr>
        <w:t xml:space="preserve">Про затвердження Положення про проведення конкурсу </w:t>
      </w:r>
    </w:p>
    <w:p w:rsidR="00907155" w:rsidRPr="00C64697" w:rsidRDefault="00907155" w:rsidP="00907155">
      <w:pPr>
        <w:spacing w:after="0" w:line="240" w:lineRule="auto"/>
        <w:jc w:val="center"/>
        <w:outlineLvl w:val="1"/>
        <w:rPr>
          <w:rFonts w:ascii="Times New Roman" w:eastAsia="Times New Roman" w:hAnsi="Times New Roman"/>
          <w:b/>
          <w:sz w:val="28"/>
          <w:szCs w:val="28"/>
          <w:lang w:val="uk-UA" w:eastAsia="ru-RU"/>
        </w:rPr>
      </w:pPr>
      <w:r w:rsidRPr="00C64697">
        <w:rPr>
          <w:rFonts w:ascii="Times New Roman" w:eastAsia="Times New Roman" w:hAnsi="Times New Roman"/>
          <w:b/>
          <w:bCs/>
          <w:sz w:val="28"/>
          <w:szCs w:val="28"/>
          <w:lang w:val="uk-UA" w:eastAsia="ru-RU"/>
        </w:rPr>
        <w:t xml:space="preserve">та призначення </w:t>
      </w:r>
      <w:r w:rsidRPr="00C64697">
        <w:rPr>
          <w:rFonts w:ascii="Times New Roman" w:eastAsia="Times New Roman" w:hAnsi="Times New Roman"/>
          <w:b/>
          <w:sz w:val="28"/>
          <w:szCs w:val="28"/>
          <w:lang w:val="uk-UA" w:eastAsia="ru-RU"/>
        </w:rPr>
        <w:t xml:space="preserve">на посаду </w:t>
      </w:r>
      <w:r w:rsidRPr="00C64697">
        <w:rPr>
          <w:rFonts w:ascii="Times New Roman" w:eastAsia="Times New Roman" w:hAnsi="Times New Roman"/>
          <w:b/>
          <w:bCs/>
          <w:sz w:val="28"/>
          <w:szCs w:val="28"/>
          <w:lang w:val="uk-UA" w:eastAsia="ru-RU"/>
        </w:rPr>
        <w:t>керівників закладів та установ</w:t>
      </w:r>
      <w:r w:rsidRPr="00C64697">
        <w:rPr>
          <w:rFonts w:ascii="Times New Roman" w:eastAsia="Times New Roman" w:hAnsi="Times New Roman"/>
          <w:b/>
          <w:sz w:val="28"/>
          <w:szCs w:val="28"/>
          <w:lang w:val="uk-UA" w:eastAsia="ru-RU"/>
        </w:rPr>
        <w:t xml:space="preserve"> </w:t>
      </w:r>
    </w:p>
    <w:p w:rsidR="00907155" w:rsidRPr="00C64697" w:rsidRDefault="00907155" w:rsidP="00907155">
      <w:pPr>
        <w:spacing w:after="0" w:line="240" w:lineRule="auto"/>
        <w:jc w:val="center"/>
        <w:outlineLvl w:val="1"/>
        <w:rPr>
          <w:rFonts w:ascii="Times New Roman" w:eastAsia="Times New Roman" w:hAnsi="Times New Roman"/>
          <w:b/>
          <w:sz w:val="28"/>
          <w:szCs w:val="28"/>
          <w:lang w:val="uk-UA" w:eastAsia="ru-RU"/>
        </w:rPr>
      </w:pPr>
      <w:r w:rsidRPr="00C64697">
        <w:rPr>
          <w:rFonts w:ascii="Times New Roman" w:eastAsia="Times New Roman" w:hAnsi="Times New Roman"/>
          <w:b/>
          <w:sz w:val="28"/>
          <w:szCs w:val="28"/>
          <w:lang w:val="uk-UA" w:eastAsia="ru-RU"/>
        </w:rPr>
        <w:t>культури Ананьївської міської ради</w:t>
      </w:r>
    </w:p>
    <w:p w:rsidR="00907155" w:rsidRPr="00907155" w:rsidRDefault="00907155" w:rsidP="00907155">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BA58D4" w:rsidRDefault="000A3ED4" w:rsidP="00BA58D4">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Керуючись статтями 26,</w:t>
      </w:r>
      <w:r w:rsidR="00907155" w:rsidRPr="00907155">
        <w:rPr>
          <w:rFonts w:ascii="Times New Roman" w:eastAsia="Times New Roman" w:hAnsi="Times New Roman"/>
          <w:sz w:val="28"/>
          <w:szCs w:val="28"/>
          <w:lang w:val="uk-UA" w:eastAsia="ru-RU"/>
        </w:rPr>
        <w:t>59 Закону України «Про місцеве самов</w:t>
      </w:r>
      <w:r>
        <w:rPr>
          <w:rFonts w:ascii="Times New Roman" w:eastAsia="Times New Roman" w:hAnsi="Times New Roman"/>
          <w:sz w:val="28"/>
          <w:szCs w:val="28"/>
          <w:lang w:val="uk-UA" w:eastAsia="ru-RU"/>
        </w:rPr>
        <w:t xml:space="preserve">рядування в Україні», </w:t>
      </w:r>
      <w:r w:rsidR="00907155" w:rsidRPr="00907155">
        <w:rPr>
          <w:rFonts w:ascii="Times New Roman" w:eastAsia="Times New Roman" w:hAnsi="Times New Roman"/>
          <w:sz w:val="28"/>
          <w:szCs w:val="28"/>
          <w:lang w:val="uk-UA" w:eastAsia="ru-RU"/>
        </w:rPr>
        <w:t>закон</w:t>
      </w:r>
      <w:r>
        <w:rPr>
          <w:rFonts w:ascii="Times New Roman" w:eastAsia="Times New Roman" w:hAnsi="Times New Roman"/>
          <w:sz w:val="28"/>
          <w:szCs w:val="28"/>
          <w:lang w:val="uk-UA" w:eastAsia="ru-RU"/>
        </w:rPr>
        <w:t>ами</w:t>
      </w:r>
      <w:r w:rsidR="00907155" w:rsidRPr="00907155">
        <w:rPr>
          <w:rFonts w:ascii="Times New Roman" w:eastAsia="Times New Roman" w:hAnsi="Times New Roman"/>
          <w:sz w:val="28"/>
          <w:szCs w:val="28"/>
          <w:lang w:val="uk-UA" w:eastAsia="ru-RU"/>
        </w:rPr>
        <w:t xml:space="preserve"> України «Про культуру», «Про бібліотеки та бібліотечну справу»,</w:t>
      </w:r>
      <w:r w:rsidR="00907155" w:rsidRPr="00907155">
        <w:rPr>
          <w:rFonts w:ascii="Times New Roman" w:eastAsia="Times New Roman" w:hAnsi="Times New Roman"/>
          <w:sz w:val="20"/>
          <w:szCs w:val="20"/>
          <w:lang w:val="uk-UA" w:eastAsia="ru-RU"/>
        </w:rPr>
        <w:t xml:space="preserve"> </w:t>
      </w:r>
      <w:r w:rsidR="00907155" w:rsidRPr="00907155">
        <w:rPr>
          <w:rFonts w:ascii="Times New Roman" w:eastAsia="Times New Roman" w:hAnsi="Times New Roman"/>
          <w:sz w:val="28"/>
          <w:szCs w:val="28"/>
          <w:lang w:val="uk-UA" w:eastAsia="ru-RU"/>
        </w:rPr>
        <w:t>з метою проведення конкурсного добору на посаду керівників закладів та установ культури,</w:t>
      </w:r>
      <w:r w:rsidR="00907155" w:rsidRPr="00907155">
        <w:rPr>
          <w:rFonts w:ascii="Times New Roman" w:eastAsia="Times New Roman" w:hAnsi="Times New Roman"/>
          <w:b/>
          <w:sz w:val="28"/>
          <w:szCs w:val="28"/>
          <w:lang w:val="uk-UA" w:eastAsia="ru-RU"/>
        </w:rPr>
        <w:t xml:space="preserve"> </w:t>
      </w:r>
      <w:r w:rsidR="00907155" w:rsidRPr="00907155">
        <w:rPr>
          <w:rFonts w:ascii="Times New Roman" w:eastAsia="Times New Roman" w:hAnsi="Times New Roman"/>
          <w:sz w:val="28"/>
          <w:szCs w:val="28"/>
          <w:lang w:val="uk-UA" w:eastAsia="ru-RU"/>
        </w:rPr>
        <w:t xml:space="preserve">що перебувають у комунальній власності на території Ананьївської міської </w:t>
      </w:r>
      <w:r>
        <w:rPr>
          <w:rFonts w:ascii="Times New Roman" w:eastAsia="Times New Roman" w:hAnsi="Times New Roman"/>
          <w:sz w:val="28"/>
          <w:szCs w:val="28"/>
          <w:lang w:val="uk-UA" w:eastAsia="ru-RU"/>
        </w:rPr>
        <w:t>територіальної громади</w:t>
      </w:r>
      <w:r w:rsidR="00907155" w:rsidRPr="00907155">
        <w:rPr>
          <w:rFonts w:ascii="Times New Roman" w:eastAsia="Times New Roman" w:hAnsi="Times New Roman"/>
          <w:sz w:val="28"/>
          <w:szCs w:val="28"/>
          <w:lang w:val="uk-UA" w:eastAsia="ru-RU"/>
        </w:rPr>
        <w:t>,</w:t>
      </w:r>
      <w:r w:rsidR="00907155" w:rsidRPr="00907155">
        <w:rPr>
          <w:rFonts w:ascii="Times New Roman CYR" w:eastAsia="Times New Roman" w:hAnsi="Times New Roman CYR" w:cs="Times New Roman CYR"/>
          <w:sz w:val="28"/>
          <w:szCs w:val="28"/>
          <w:lang w:val="uk-UA" w:eastAsia="ru-RU"/>
        </w:rPr>
        <w:t xml:space="preserve"> </w:t>
      </w:r>
      <w:r w:rsidR="00BA58D4" w:rsidRPr="000B383D">
        <w:rPr>
          <w:rFonts w:ascii="Times New Roman" w:eastAsia="Times New Roman" w:hAnsi="Times New Roman"/>
          <w:sz w:val="28"/>
          <w:szCs w:val="28"/>
          <w:lang w:val="uk-UA" w:eastAsia="ru-RU"/>
        </w:rPr>
        <w:t>враховуючи висновки та рекомендації постійної комісії Ананьївської міської ради з гуманітарних питань,  Ананьївська міська рада</w:t>
      </w:r>
    </w:p>
    <w:p w:rsidR="00BA58D4" w:rsidRPr="005C08AD" w:rsidRDefault="00BA58D4" w:rsidP="00BA58D4">
      <w:pPr>
        <w:spacing w:after="0" w:line="240" w:lineRule="auto"/>
        <w:ind w:firstLine="709"/>
        <w:jc w:val="both"/>
        <w:rPr>
          <w:rFonts w:ascii="Times New Roman" w:eastAsia="Times New Roman" w:hAnsi="Times New Roman"/>
          <w:sz w:val="24"/>
          <w:szCs w:val="24"/>
          <w:lang w:val="uk-UA" w:eastAsia="ru-RU"/>
        </w:rPr>
      </w:pPr>
    </w:p>
    <w:p w:rsidR="00907155" w:rsidRPr="00907155" w:rsidRDefault="00907155" w:rsidP="009071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lang w:val="uk-UA" w:eastAsia="ru-RU"/>
        </w:rPr>
      </w:pPr>
      <w:r w:rsidRPr="00907155">
        <w:rPr>
          <w:rFonts w:ascii="Times New Roman CYR" w:eastAsia="Times New Roman" w:hAnsi="Times New Roman CYR" w:cs="Times New Roman CYR"/>
          <w:b/>
          <w:sz w:val="28"/>
          <w:szCs w:val="28"/>
          <w:lang w:val="uk-UA" w:eastAsia="ru-RU"/>
        </w:rPr>
        <w:t>ВИРІШИЛА:</w:t>
      </w:r>
    </w:p>
    <w:p w:rsidR="00907155" w:rsidRPr="005C08AD" w:rsidRDefault="00907155" w:rsidP="00907155">
      <w:pPr>
        <w:spacing w:after="0" w:line="240" w:lineRule="auto"/>
        <w:ind w:firstLine="708"/>
        <w:jc w:val="both"/>
        <w:rPr>
          <w:rFonts w:ascii="Times New Roman CYR" w:eastAsia="Times New Roman" w:hAnsi="Times New Roman CYR" w:cs="Times New Roman CYR"/>
          <w:b/>
          <w:sz w:val="24"/>
          <w:szCs w:val="24"/>
          <w:lang w:val="uk-UA" w:eastAsia="ru-RU"/>
        </w:rPr>
      </w:pPr>
      <w:bookmarkStart w:id="0" w:name="_GoBack"/>
      <w:bookmarkEnd w:id="0"/>
    </w:p>
    <w:p w:rsidR="00907155" w:rsidRPr="00BA58D4" w:rsidRDefault="00907155" w:rsidP="00BA58D4">
      <w:pPr>
        <w:widowControl w:val="0"/>
        <w:numPr>
          <w:ilvl w:val="0"/>
          <w:numId w:val="13"/>
        </w:numPr>
        <w:autoSpaceDE w:val="0"/>
        <w:autoSpaceDN w:val="0"/>
        <w:adjustRightInd w:val="0"/>
        <w:spacing w:after="0" w:line="240" w:lineRule="auto"/>
        <w:ind w:left="0" w:right="-1" w:firstLine="709"/>
        <w:jc w:val="both"/>
        <w:outlineLvl w:val="1"/>
        <w:rPr>
          <w:rFonts w:ascii="Times New Roman" w:eastAsia="Times New Roman" w:hAnsi="Times New Roman"/>
          <w:sz w:val="28"/>
          <w:szCs w:val="28"/>
          <w:lang w:val="uk-UA" w:eastAsia="ru-RU"/>
        </w:rPr>
      </w:pPr>
      <w:r w:rsidRPr="00907155">
        <w:rPr>
          <w:rFonts w:ascii="Times New Roman" w:eastAsia="Times New Roman" w:hAnsi="Times New Roman"/>
          <w:bCs/>
          <w:sz w:val="28"/>
          <w:szCs w:val="28"/>
          <w:lang w:val="uk-UA" w:eastAsia="ru-RU"/>
        </w:rPr>
        <w:t xml:space="preserve">Затвердити Положення про проведення конкурсу та призначення </w:t>
      </w:r>
      <w:r w:rsidRPr="00907155">
        <w:rPr>
          <w:rFonts w:ascii="Times New Roman" w:eastAsia="Times New Roman" w:hAnsi="Times New Roman"/>
          <w:sz w:val="28"/>
          <w:szCs w:val="28"/>
          <w:lang w:val="uk-UA" w:eastAsia="ru-RU"/>
        </w:rPr>
        <w:t xml:space="preserve">на посаду </w:t>
      </w:r>
      <w:r w:rsidRPr="00907155">
        <w:rPr>
          <w:rFonts w:ascii="Times New Roman" w:eastAsia="Times New Roman" w:hAnsi="Times New Roman"/>
          <w:bCs/>
          <w:sz w:val="28"/>
          <w:szCs w:val="28"/>
          <w:lang w:val="uk-UA" w:eastAsia="ru-RU"/>
        </w:rPr>
        <w:t>керівників закладів</w:t>
      </w:r>
      <w:r w:rsidRPr="00907155">
        <w:rPr>
          <w:rFonts w:ascii="Times New Roman" w:eastAsia="Times New Roman" w:hAnsi="Times New Roman"/>
          <w:sz w:val="28"/>
          <w:szCs w:val="28"/>
          <w:lang w:val="uk-UA" w:eastAsia="ru-RU"/>
        </w:rPr>
        <w:t xml:space="preserve"> </w:t>
      </w:r>
      <w:r w:rsidRPr="00907155">
        <w:rPr>
          <w:rFonts w:ascii="Times New Roman" w:eastAsia="Times New Roman" w:hAnsi="Times New Roman"/>
          <w:bCs/>
          <w:sz w:val="28"/>
          <w:szCs w:val="28"/>
          <w:lang w:val="uk-UA" w:eastAsia="ru-RU"/>
        </w:rPr>
        <w:t>та установ</w:t>
      </w:r>
      <w:r w:rsidRPr="00907155">
        <w:rPr>
          <w:rFonts w:ascii="Times New Roman" w:eastAsia="Times New Roman" w:hAnsi="Times New Roman"/>
          <w:sz w:val="28"/>
          <w:szCs w:val="28"/>
          <w:lang w:val="uk-UA" w:eastAsia="ru-RU"/>
        </w:rPr>
        <w:t xml:space="preserve"> культури, що перебувають у комунальній власності на території Ананьївської </w:t>
      </w:r>
      <w:r w:rsidR="00E54946" w:rsidRPr="00907155">
        <w:rPr>
          <w:rFonts w:ascii="Times New Roman" w:eastAsia="Times New Roman" w:hAnsi="Times New Roman"/>
          <w:sz w:val="28"/>
          <w:szCs w:val="28"/>
          <w:lang w:val="uk-UA" w:eastAsia="ru-RU"/>
        </w:rPr>
        <w:t xml:space="preserve">міської </w:t>
      </w:r>
      <w:r w:rsidR="00E54946">
        <w:rPr>
          <w:rFonts w:ascii="Times New Roman" w:eastAsia="Times New Roman" w:hAnsi="Times New Roman"/>
          <w:sz w:val="28"/>
          <w:szCs w:val="28"/>
          <w:lang w:val="uk-UA" w:eastAsia="ru-RU"/>
        </w:rPr>
        <w:t>територіальної громади</w:t>
      </w:r>
      <w:r w:rsidR="00E54946" w:rsidRPr="00907155">
        <w:rPr>
          <w:rFonts w:ascii="Times New Roman" w:eastAsia="Times New Roman" w:hAnsi="Times New Roman"/>
          <w:sz w:val="28"/>
          <w:szCs w:val="20"/>
          <w:lang w:val="uk-UA" w:eastAsia="ru-RU"/>
        </w:rPr>
        <w:t xml:space="preserve"> </w:t>
      </w:r>
      <w:r w:rsidRPr="00907155">
        <w:rPr>
          <w:rFonts w:ascii="Times New Roman" w:eastAsia="Times New Roman" w:hAnsi="Times New Roman"/>
          <w:sz w:val="28"/>
          <w:szCs w:val="20"/>
          <w:lang w:val="uk-UA" w:eastAsia="ru-RU"/>
        </w:rPr>
        <w:t>(додається).</w:t>
      </w:r>
    </w:p>
    <w:p w:rsidR="00BA58D4" w:rsidRPr="005C08AD" w:rsidRDefault="00BA58D4" w:rsidP="00BA58D4">
      <w:pPr>
        <w:widowControl w:val="0"/>
        <w:autoSpaceDE w:val="0"/>
        <w:autoSpaceDN w:val="0"/>
        <w:adjustRightInd w:val="0"/>
        <w:spacing w:after="0" w:line="240" w:lineRule="auto"/>
        <w:ind w:left="709" w:right="-1"/>
        <w:jc w:val="both"/>
        <w:outlineLvl w:val="1"/>
        <w:rPr>
          <w:rFonts w:ascii="Times New Roman" w:eastAsia="Times New Roman" w:hAnsi="Times New Roman"/>
          <w:sz w:val="24"/>
          <w:szCs w:val="24"/>
          <w:lang w:val="uk-UA" w:eastAsia="ru-RU"/>
        </w:rPr>
      </w:pPr>
    </w:p>
    <w:p w:rsidR="00907155" w:rsidRPr="00907155" w:rsidRDefault="00907155" w:rsidP="00BA58D4">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0"/>
          <w:lang w:val="uk-UA" w:eastAsia="ru-RU"/>
        </w:rPr>
        <w:t>Контроль за виконанням даного рішення покласти на постійну комісію Ананьївської міської ради з гуманітарних питань.</w:t>
      </w:r>
    </w:p>
    <w:p w:rsidR="00907155" w:rsidRPr="005C08AD" w:rsidRDefault="00907155" w:rsidP="00907155">
      <w:pPr>
        <w:spacing w:after="0" w:line="240" w:lineRule="auto"/>
        <w:ind w:firstLine="709"/>
        <w:jc w:val="both"/>
        <w:rPr>
          <w:rFonts w:ascii="Times New Roman" w:eastAsia="Times New Roman" w:hAnsi="Times New Roman"/>
          <w:sz w:val="24"/>
          <w:szCs w:val="24"/>
          <w:lang w:val="uk-UA" w:eastAsia="ru-RU"/>
        </w:rPr>
      </w:pPr>
    </w:p>
    <w:p w:rsidR="00907155" w:rsidRDefault="00907155" w:rsidP="00907155">
      <w:pPr>
        <w:spacing w:after="0" w:line="240" w:lineRule="auto"/>
        <w:ind w:firstLine="709"/>
        <w:jc w:val="both"/>
        <w:rPr>
          <w:rFonts w:ascii="Times New Roman" w:eastAsia="Times New Roman" w:hAnsi="Times New Roman"/>
          <w:sz w:val="24"/>
          <w:szCs w:val="24"/>
          <w:lang w:val="uk-UA" w:eastAsia="ru-RU"/>
        </w:rPr>
      </w:pPr>
    </w:p>
    <w:p w:rsidR="005C08AD" w:rsidRPr="005C08AD" w:rsidRDefault="005C08AD" w:rsidP="00907155">
      <w:pPr>
        <w:spacing w:after="0" w:line="240" w:lineRule="auto"/>
        <w:ind w:firstLine="709"/>
        <w:jc w:val="both"/>
        <w:rPr>
          <w:rFonts w:ascii="Times New Roman" w:eastAsia="Times New Roman" w:hAnsi="Times New Roman"/>
          <w:sz w:val="24"/>
          <w:szCs w:val="24"/>
          <w:lang w:val="uk-UA" w:eastAsia="ru-RU"/>
        </w:rPr>
      </w:pPr>
    </w:p>
    <w:p w:rsidR="00907155" w:rsidRPr="00907155" w:rsidRDefault="00907155" w:rsidP="0056455B">
      <w:pPr>
        <w:spacing w:after="0" w:line="240" w:lineRule="auto"/>
        <w:ind w:firstLine="709"/>
        <w:jc w:val="both"/>
        <w:rPr>
          <w:rFonts w:ascii="Times New Roman" w:eastAsia="Times New Roman" w:hAnsi="Times New Roman"/>
          <w:b/>
          <w:bCs/>
          <w:sz w:val="28"/>
          <w:szCs w:val="26"/>
          <w:lang w:val="uk-UA" w:eastAsia="ru-RU"/>
        </w:rPr>
      </w:pPr>
      <w:r w:rsidRPr="00907155">
        <w:rPr>
          <w:rFonts w:ascii="Times New Roman" w:eastAsia="Times New Roman" w:hAnsi="Times New Roman"/>
          <w:b/>
          <w:bCs/>
          <w:sz w:val="28"/>
          <w:szCs w:val="26"/>
          <w:lang w:val="uk-UA" w:eastAsia="ru-RU"/>
        </w:rPr>
        <w:t xml:space="preserve">Ананьївський міський голова    </w:t>
      </w:r>
      <w:r w:rsidRPr="00907155">
        <w:rPr>
          <w:rFonts w:ascii="Times New Roman" w:eastAsia="Times New Roman" w:hAnsi="Times New Roman"/>
          <w:b/>
          <w:bCs/>
          <w:sz w:val="28"/>
          <w:szCs w:val="26"/>
          <w:lang w:val="uk-UA" w:eastAsia="ru-RU"/>
        </w:rPr>
        <w:tab/>
      </w:r>
      <w:r w:rsidRPr="00907155">
        <w:rPr>
          <w:rFonts w:ascii="Times New Roman" w:eastAsia="Times New Roman" w:hAnsi="Times New Roman"/>
          <w:b/>
          <w:bCs/>
          <w:sz w:val="28"/>
          <w:szCs w:val="26"/>
          <w:lang w:val="uk-UA" w:eastAsia="ru-RU"/>
        </w:rPr>
        <w:tab/>
      </w:r>
      <w:r w:rsidRPr="00907155">
        <w:rPr>
          <w:rFonts w:ascii="Times New Roman" w:eastAsia="Times New Roman" w:hAnsi="Times New Roman"/>
          <w:b/>
          <w:bCs/>
          <w:sz w:val="28"/>
          <w:szCs w:val="26"/>
          <w:lang w:val="uk-UA" w:eastAsia="ru-RU"/>
        </w:rPr>
        <w:tab/>
        <w:t xml:space="preserve">   Юрій Тищенко</w:t>
      </w: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907155" w:rsidRPr="00907155" w:rsidRDefault="00907155" w:rsidP="00907155">
      <w:pPr>
        <w:spacing w:after="0" w:line="240" w:lineRule="auto"/>
        <w:jc w:val="center"/>
        <w:rPr>
          <w:rFonts w:ascii="Times New Roman" w:eastAsia="Times New Roman" w:hAnsi="Times New Roman"/>
          <w:sz w:val="28"/>
          <w:szCs w:val="28"/>
          <w:lang w:val="uk-UA" w:eastAsia="ru-RU"/>
        </w:rPr>
      </w:pPr>
    </w:p>
    <w:p w:rsidR="00BB23D2" w:rsidRPr="00BB23D2" w:rsidRDefault="00BB23D2" w:rsidP="00BB23D2">
      <w:pPr>
        <w:autoSpaceDE w:val="0"/>
        <w:autoSpaceDN w:val="0"/>
        <w:adjustRightInd w:val="0"/>
        <w:spacing w:after="0" w:line="240" w:lineRule="auto"/>
        <w:ind w:left="5562"/>
        <w:jc w:val="both"/>
        <w:rPr>
          <w:rFonts w:ascii="Times New Roman" w:eastAsia="Times New Roman" w:hAnsi="Times New Roman"/>
          <w:b/>
          <w:sz w:val="28"/>
          <w:szCs w:val="28"/>
          <w:lang w:val="uk-UA" w:eastAsia="ru-RU"/>
        </w:rPr>
      </w:pPr>
      <w:r w:rsidRPr="00BB23D2">
        <w:rPr>
          <w:rFonts w:ascii="Times New Roman" w:eastAsia="Times New Roman" w:hAnsi="Times New Roman"/>
          <w:b/>
          <w:sz w:val="28"/>
          <w:szCs w:val="28"/>
          <w:lang w:val="uk-UA" w:eastAsia="ru-RU"/>
        </w:rPr>
        <w:t>ЗАТВЕРДЖЕНО</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рішення Ананьївської</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 xml:space="preserve">міської ради </w:t>
      </w:r>
    </w:p>
    <w:p w:rsidR="00BB23D2" w:rsidRPr="00BB23D2" w:rsidRDefault="00BB23D2" w:rsidP="00BB23D2">
      <w:pPr>
        <w:spacing w:after="0" w:line="240" w:lineRule="auto"/>
        <w:ind w:left="5562"/>
        <w:jc w:val="both"/>
        <w:rPr>
          <w:rFonts w:ascii="Times New Roman" w:eastAsia="Times New Roman" w:hAnsi="Times New Roman"/>
          <w:sz w:val="28"/>
          <w:szCs w:val="28"/>
          <w:lang w:val="uk-UA" w:eastAsia="ru-RU"/>
        </w:rPr>
      </w:pPr>
      <w:r w:rsidRPr="00BB23D2">
        <w:rPr>
          <w:rFonts w:ascii="Times New Roman" w:eastAsia="Times New Roman" w:hAnsi="Times New Roman"/>
          <w:sz w:val="28"/>
          <w:szCs w:val="28"/>
          <w:lang w:val="uk-UA" w:eastAsia="ru-RU"/>
        </w:rPr>
        <w:t xml:space="preserve">від 09 липня 2021 року </w:t>
      </w:r>
    </w:p>
    <w:p w:rsidR="00BB23D2" w:rsidRDefault="00BB23D2" w:rsidP="00BB23D2">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val="uk-UA" w:eastAsia="ar-SA"/>
        </w:rPr>
      </w:pPr>
      <w:r w:rsidRPr="00BB23D2">
        <w:rPr>
          <w:rFonts w:ascii="Times New Roman" w:eastAsia="Times New Roman" w:hAnsi="Times New Roman" w:cs="Calibri"/>
          <w:sz w:val="28"/>
          <w:szCs w:val="28"/>
          <w:lang w:val="uk-UA" w:eastAsia="ar-SA"/>
        </w:rPr>
        <w:t>№ _______-</w:t>
      </w:r>
      <w:r w:rsidRPr="00BB23D2">
        <w:rPr>
          <w:rFonts w:ascii="Times New Roman" w:eastAsia="Times New Roman" w:hAnsi="Times New Roman" w:cs="Calibri"/>
          <w:sz w:val="28"/>
          <w:szCs w:val="28"/>
          <w:lang w:eastAsia="ar-SA"/>
        </w:rPr>
        <w:t>V</w:t>
      </w:r>
      <w:r w:rsidRPr="00BB23D2">
        <w:rPr>
          <w:rFonts w:ascii="Times New Roman" w:eastAsia="Times New Roman" w:hAnsi="Times New Roman" w:cs="Calibri"/>
          <w:sz w:val="28"/>
          <w:szCs w:val="28"/>
          <w:lang w:val="uk-UA" w:eastAsia="ar-SA"/>
        </w:rPr>
        <w:t>ІІІ</w:t>
      </w:r>
    </w:p>
    <w:p w:rsidR="00BB23D2" w:rsidRPr="00BB23D2" w:rsidRDefault="00BB23D2" w:rsidP="00BB23D2">
      <w:pPr>
        <w:tabs>
          <w:tab w:val="left" w:pos="709"/>
          <w:tab w:val="left" w:pos="5809"/>
        </w:tabs>
        <w:suppressAutoHyphens/>
        <w:spacing w:after="0" w:line="240" w:lineRule="auto"/>
        <w:ind w:left="5704" w:hanging="142"/>
        <w:jc w:val="both"/>
        <w:rPr>
          <w:rFonts w:ascii="Times New Roman" w:eastAsia="Times New Roman" w:hAnsi="Times New Roman" w:cs="Calibri"/>
          <w:sz w:val="28"/>
          <w:szCs w:val="28"/>
          <w:lang w:val="uk-UA" w:eastAsia="ar-SA"/>
        </w:rPr>
      </w:pPr>
    </w:p>
    <w:p w:rsidR="00907155" w:rsidRPr="00907155" w:rsidRDefault="00907155" w:rsidP="00907155">
      <w:pPr>
        <w:spacing w:after="0" w:line="240" w:lineRule="auto"/>
        <w:jc w:val="center"/>
        <w:outlineLvl w:val="1"/>
        <w:rPr>
          <w:rFonts w:ascii="Times New Roman" w:eastAsia="Times New Roman" w:hAnsi="Times New Roman"/>
          <w:b/>
          <w:bCs/>
          <w:sz w:val="28"/>
          <w:szCs w:val="28"/>
          <w:lang w:val="uk-UA" w:eastAsia="ru-RU"/>
        </w:rPr>
      </w:pPr>
    </w:p>
    <w:p w:rsidR="00907155" w:rsidRPr="00907155" w:rsidRDefault="00907155" w:rsidP="00907155">
      <w:pPr>
        <w:spacing w:after="0" w:line="240" w:lineRule="auto"/>
        <w:jc w:val="center"/>
        <w:outlineLvl w:val="1"/>
        <w:rPr>
          <w:rFonts w:ascii="Times New Roman" w:eastAsia="Times New Roman" w:hAnsi="Times New Roman"/>
          <w:b/>
          <w:bCs/>
          <w:sz w:val="28"/>
          <w:szCs w:val="28"/>
          <w:lang w:val="uk-UA" w:eastAsia="ru-RU"/>
        </w:rPr>
      </w:pPr>
      <w:r w:rsidRPr="00907155">
        <w:rPr>
          <w:rFonts w:ascii="Times New Roman" w:eastAsia="Times New Roman" w:hAnsi="Times New Roman"/>
          <w:b/>
          <w:bCs/>
          <w:sz w:val="28"/>
          <w:szCs w:val="28"/>
          <w:lang w:val="uk-UA" w:eastAsia="ru-RU"/>
        </w:rPr>
        <w:t>ПОЛОЖЕННЯ</w:t>
      </w:r>
    </w:p>
    <w:p w:rsidR="00907155" w:rsidRPr="00907155" w:rsidRDefault="00907155" w:rsidP="00907155">
      <w:pPr>
        <w:spacing w:after="0" w:line="240" w:lineRule="auto"/>
        <w:jc w:val="center"/>
        <w:outlineLvl w:val="1"/>
        <w:rPr>
          <w:rFonts w:ascii="Times New Roman" w:eastAsia="Times New Roman" w:hAnsi="Times New Roman"/>
          <w:b/>
          <w:sz w:val="28"/>
          <w:szCs w:val="28"/>
          <w:lang w:val="uk-UA" w:eastAsia="ru-RU"/>
        </w:rPr>
      </w:pPr>
      <w:r w:rsidRPr="00907155">
        <w:rPr>
          <w:rFonts w:ascii="Times New Roman" w:eastAsia="Times New Roman" w:hAnsi="Times New Roman"/>
          <w:b/>
          <w:bCs/>
          <w:sz w:val="28"/>
          <w:szCs w:val="28"/>
          <w:lang w:val="uk-UA" w:eastAsia="ru-RU"/>
        </w:rPr>
        <w:t xml:space="preserve">про проведення конкурсу та призначення на посаду керівників закладів та установ культури </w:t>
      </w:r>
      <w:r w:rsidRPr="00907155">
        <w:rPr>
          <w:rFonts w:ascii="Times New Roman" w:eastAsia="Times New Roman" w:hAnsi="Times New Roman"/>
          <w:b/>
          <w:sz w:val="28"/>
          <w:szCs w:val="28"/>
          <w:lang w:val="uk-UA" w:eastAsia="ru-RU"/>
        </w:rPr>
        <w:t>Ананьївської міської ради</w:t>
      </w:r>
    </w:p>
    <w:p w:rsidR="00907155" w:rsidRPr="00907155" w:rsidRDefault="00907155" w:rsidP="00907155">
      <w:pPr>
        <w:spacing w:after="0" w:line="240" w:lineRule="auto"/>
        <w:jc w:val="center"/>
        <w:outlineLvl w:val="1"/>
        <w:rPr>
          <w:rFonts w:ascii="Times New Roman" w:eastAsia="Times New Roman" w:hAnsi="Times New Roman"/>
          <w:bCs/>
          <w:sz w:val="28"/>
          <w:szCs w:val="28"/>
          <w:lang w:val="uk-UA" w:eastAsia="ru-RU"/>
        </w:rPr>
      </w:pPr>
    </w:p>
    <w:p w:rsidR="00907155" w:rsidRPr="00A70549" w:rsidRDefault="00907155" w:rsidP="00A70549">
      <w:pPr>
        <w:pStyle w:val="a4"/>
        <w:numPr>
          <w:ilvl w:val="0"/>
          <w:numId w:val="14"/>
        </w:numPr>
        <w:spacing w:after="0" w:line="240" w:lineRule="auto"/>
        <w:ind w:left="0" w:firstLine="0"/>
        <w:jc w:val="center"/>
        <w:rPr>
          <w:rFonts w:ascii="Times New Roman" w:eastAsia="Times New Roman" w:hAnsi="Times New Roman"/>
          <w:b/>
          <w:bCs/>
          <w:sz w:val="28"/>
          <w:szCs w:val="28"/>
          <w:lang w:val="uk-UA" w:eastAsia="ru-RU"/>
        </w:rPr>
      </w:pPr>
      <w:r w:rsidRPr="00A70549">
        <w:rPr>
          <w:rFonts w:ascii="Times New Roman" w:eastAsia="Times New Roman" w:hAnsi="Times New Roman"/>
          <w:b/>
          <w:bCs/>
          <w:sz w:val="28"/>
          <w:szCs w:val="28"/>
          <w:lang w:val="uk-UA" w:eastAsia="ru-RU"/>
        </w:rPr>
        <w:t>Загальні положення</w:t>
      </w:r>
    </w:p>
    <w:p w:rsidR="00A70549" w:rsidRPr="00A70549" w:rsidRDefault="00A70549" w:rsidP="00A70549">
      <w:pPr>
        <w:pStyle w:val="a4"/>
        <w:spacing w:after="0" w:line="240" w:lineRule="auto"/>
        <w:ind w:left="1065"/>
        <w:rPr>
          <w:rFonts w:ascii="Times New Roman" w:eastAsia="Times New Roman" w:hAnsi="Times New Roman"/>
          <w:sz w:val="28"/>
          <w:szCs w:val="28"/>
          <w:lang w:val="uk-UA" w:eastAsia="ru-RU"/>
        </w:rPr>
      </w:pPr>
    </w:p>
    <w:p w:rsidR="00907155" w:rsidRPr="00907155" w:rsidRDefault="00E54946" w:rsidP="00522EC7">
      <w:pPr>
        <w:spacing w:after="0" w:line="240" w:lineRule="auto"/>
        <w:jc w:val="both"/>
        <w:outlineLvl w:val="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r>
        <w:rPr>
          <w:rFonts w:ascii="Times New Roman" w:eastAsia="Times New Roman" w:hAnsi="Times New Roman"/>
          <w:sz w:val="28"/>
          <w:szCs w:val="28"/>
          <w:lang w:val="uk-UA" w:eastAsia="ru-RU"/>
        </w:rPr>
        <w:tab/>
        <w:t xml:space="preserve"> </w:t>
      </w:r>
      <w:r w:rsidR="00907155" w:rsidRPr="00907155">
        <w:rPr>
          <w:rFonts w:ascii="Times New Roman" w:eastAsia="Times New Roman" w:hAnsi="Times New Roman"/>
          <w:sz w:val="28"/>
          <w:szCs w:val="28"/>
          <w:lang w:val="uk-UA" w:eastAsia="ru-RU"/>
        </w:rPr>
        <w:t xml:space="preserve"> Положення </w:t>
      </w:r>
      <w:r w:rsidRPr="00E54946">
        <w:rPr>
          <w:rFonts w:ascii="Times New Roman" w:eastAsia="Times New Roman" w:hAnsi="Times New Roman"/>
          <w:sz w:val="28"/>
          <w:szCs w:val="28"/>
          <w:lang w:val="uk-UA" w:eastAsia="ru-RU"/>
        </w:rPr>
        <w:t>про проведення конкурсу та призначення на посаду керівників закладів та установ культури Ананьївської міської ради</w:t>
      </w:r>
      <w:r w:rsidR="00522EC7">
        <w:rPr>
          <w:rFonts w:ascii="Times New Roman" w:eastAsia="Times New Roman" w:hAnsi="Times New Roman"/>
          <w:sz w:val="28"/>
          <w:szCs w:val="28"/>
          <w:lang w:val="uk-UA" w:eastAsia="ru-RU"/>
        </w:rPr>
        <w:t xml:space="preserve"> (далі – Положення) розроблене відповідно до вимог з</w:t>
      </w:r>
      <w:r w:rsidR="00907155" w:rsidRPr="00907155">
        <w:rPr>
          <w:rFonts w:ascii="Times New Roman" w:eastAsia="Times New Roman" w:hAnsi="Times New Roman"/>
          <w:sz w:val="28"/>
          <w:szCs w:val="28"/>
          <w:lang w:val="uk-UA" w:eastAsia="ru-RU"/>
        </w:rPr>
        <w:t>аконів України «Про культуру», «Про бібліотеки та бібліотечну справу».</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Положення визначає механізм проведення конкурсу та призначення на посаду керівників закладів та установ культури</w:t>
      </w:r>
      <w:r w:rsidR="00A70549">
        <w:rPr>
          <w:rFonts w:ascii="Times New Roman" w:eastAsia="Times New Roman" w:hAnsi="Times New Roman"/>
          <w:sz w:val="28"/>
          <w:szCs w:val="28"/>
          <w:lang w:val="uk-UA" w:eastAsia="ru-RU"/>
        </w:rPr>
        <w:t xml:space="preserve"> </w:t>
      </w:r>
      <w:r w:rsidRPr="00907155">
        <w:rPr>
          <w:rFonts w:ascii="Times New Roman" w:eastAsia="Times New Roman" w:hAnsi="Times New Roman"/>
          <w:sz w:val="28"/>
          <w:szCs w:val="28"/>
          <w:lang w:val="uk-UA" w:eastAsia="ru-RU"/>
        </w:rPr>
        <w:t>(далі – заклад культури), підпорядкованих відділу культури та туризму Ананьївської міської ради</w:t>
      </w:r>
      <w:r w:rsidR="00EE6898">
        <w:rPr>
          <w:rFonts w:ascii="Times New Roman" w:eastAsia="Times New Roman" w:hAnsi="Times New Roman"/>
          <w:sz w:val="28"/>
          <w:szCs w:val="28"/>
          <w:lang w:val="uk-UA" w:eastAsia="ru-RU"/>
        </w:rPr>
        <w:t xml:space="preserve"> (далі – орган управління)</w:t>
      </w:r>
      <w:r w:rsidRPr="00907155">
        <w:rPr>
          <w:rFonts w:ascii="Times New Roman" w:eastAsia="Times New Roman" w:hAnsi="Times New Roman"/>
          <w:sz w:val="28"/>
          <w:szCs w:val="28"/>
          <w:lang w:val="uk-UA" w:eastAsia="ru-RU"/>
        </w:rPr>
        <w:t>.</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 xml:space="preserve">Призначення на посади керівників закладів та установ культури здійснюється </w:t>
      </w:r>
      <w:proofErr w:type="spellStart"/>
      <w:r w:rsidRPr="00907155">
        <w:rPr>
          <w:rFonts w:ascii="Times New Roman" w:eastAsia="Times New Roman" w:hAnsi="Times New Roman"/>
          <w:sz w:val="28"/>
          <w:szCs w:val="28"/>
          <w:lang w:val="uk-UA" w:eastAsia="ru-RU"/>
        </w:rPr>
        <w:t>Ананьївським</w:t>
      </w:r>
      <w:proofErr w:type="spellEnd"/>
      <w:r w:rsidRPr="00907155">
        <w:rPr>
          <w:rFonts w:ascii="Times New Roman" w:eastAsia="Times New Roman" w:hAnsi="Times New Roman"/>
          <w:sz w:val="28"/>
          <w:szCs w:val="28"/>
          <w:lang w:val="uk-UA" w:eastAsia="ru-RU"/>
        </w:rPr>
        <w:t xml:space="preserve"> міським головою</w:t>
      </w:r>
      <w:r w:rsidRPr="00907155">
        <w:rPr>
          <w:rFonts w:ascii="Times New Roman" w:eastAsia="Times New Roman" w:hAnsi="Times New Roman"/>
          <w:spacing w:val="3"/>
          <w:sz w:val="28"/>
          <w:szCs w:val="28"/>
          <w:lang w:val="uk-UA" w:eastAsia="ru-RU"/>
        </w:rPr>
        <w:t xml:space="preserve"> </w:t>
      </w:r>
      <w:r w:rsidRPr="00907155">
        <w:rPr>
          <w:rFonts w:ascii="Times New Roman" w:eastAsia="Times New Roman" w:hAnsi="Times New Roman"/>
          <w:sz w:val="28"/>
          <w:szCs w:val="28"/>
          <w:lang w:val="uk-UA" w:eastAsia="ru-RU"/>
        </w:rPr>
        <w:t>шляхом укладення з ними контракту строком на п’ять років за результатами конкурсного добору.</w:t>
      </w:r>
    </w:p>
    <w:p w:rsidR="00907155" w:rsidRPr="00907155" w:rsidRDefault="00907155" w:rsidP="00907155">
      <w:pPr>
        <w:spacing w:after="0" w:line="240" w:lineRule="auto"/>
        <w:ind w:firstLine="709"/>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4.</w:t>
      </w:r>
      <w:r w:rsidRPr="00907155">
        <w:rPr>
          <w:rFonts w:ascii="Times New Roman" w:eastAsia="Times New Roman" w:hAnsi="Times New Roman"/>
          <w:color w:val="000000"/>
          <w:sz w:val="28"/>
          <w:szCs w:val="28"/>
          <w:lang w:val="uk-UA" w:eastAsia="ru-RU"/>
        </w:rPr>
        <w:tab/>
        <w:t>Підставою для прийняття рішення про проведення конкурсного добору є:</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утворення нового закладу;</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наявність вакантної посади керівника закладу;</w:t>
      </w:r>
    </w:p>
    <w:p w:rsidR="00907155" w:rsidRPr="00907155" w:rsidRDefault="00907155" w:rsidP="00BB23D2">
      <w:pPr>
        <w:numPr>
          <w:ilvl w:val="0"/>
          <w:numId w:val="2"/>
        </w:numPr>
        <w:spacing w:after="0" w:line="240" w:lineRule="auto"/>
        <w:ind w:left="0" w:firstLine="709"/>
        <w:contextualSpacing/>
        <w:jc w:val="both"/>
        <w:rPr>
          <w:rFonts w:ascii="Times New Roman" w:eastAsia="Times New Roman" w:hAnsi="Times New Roman"/>
          <w:b/>
          <w:sz w:val="26"/>
          <w:szCs w:val="26"/>
          <w:lang w:eastAsia="ru-RU"/>
        </w:rPr>
      </w:pPr>
      <w:r w:rsidRPr="00907155">
        <w:rPr>
          <w:rFonts w:ascii="Times New Roman" w:eastAsia="Times New Roman" w:hAnsi="Times New Roman"/>
          <w:color w:val="000000"/>
          <w:sz w:val="28"/>
          <w:szCs w:val="28"/>
          <w:lang w:val="uk-UA" w:eastAsia="ru-RU"/>
        </w:rPr>
        <w:t xml:space="preserve">прийняття рішення щодо припинення (розірвання) </w:t>
      </w:r>
      <w:r w:rsidRPr="00907155">
        <w:rPr>
          <w:rFonts w:ascii="Times New Roman" w:eastAsia="Times New Roman" w:hAnsi="Times New Roman"/>
          <w:color w:val="000000"/>
          <w:sz w:val="28"/>
          <w:szCs w:val="28"/>
          <w:lang w:eastAsia="ru-RU"/>
        </w:rPr>
        <w:t>трудового договору</w:t>
      </w:r>
      <w:r w:rsidRPr="00907155">
        <w:rPr>
          <w:rFonts w:ascii="Times New Roman" w:eastAsia="Times New Roman" w:hAnsi="Times New Roman"/>
          <w:color w:val="000000"/>
          <w:sz w:val="28"/>
          <w:szCs w:val="28"/>
          <w:lang w:val="uk-UA" w:eastAsia="ru-RU"/>
        </w:rPr>
        <w:t xml:space="preserve"> </w:t>
      </w:r>
      <w:r w:rsidRPr="00907155">
        <w:rPr>
          <w:rFonts w:ascii="Times New Roman" w:eastAsia="Times New Roman" w:hAnsi="Times New Roman"/>
          <w:color w:val="000000"/>
          <w:sz w:val="28"/>
          <w:szCs w:val="28"/>
          <w:lang w:eastAsia="ru-RU"/>
        </w:rPr>
        <w:t>(контракту</w:t>
      </w:r>
      <w:r w:rsidRPr="00907155">
        <w:rPr>
          <w:rFonts w:ascii="Times New Roman" w:eastAsia="Times New Roman" w:hAnsi="Times New Roman"/>
          <w:color w:val="000000"/>
          <w:sz w:val="28"/>
          <w:szCs w:val="28"/>
          <w:lang w:val="uk-UA" w:eastAsia="ru-RU"/>
        </w:rPr>
        <w:t>) з керівником</w:t>
      </w:r>
      <w:r w:rsidRPr="00907155">
        <w:rPr>
          <w:rFonts w:ascii="Times New Roman" w:eastAsia="Times New Roman" w:hAnsi="Times New Roman"/>
          <w:color w:val="000000"/>
          <w:sz w:val="28"/>
          <w:szCs w:val="28"/>
          <w:lang w:eastAsia="ru-RU"/>
        </w:rPr>
        <w:t xml:space="preserve"> закладу.</w:t>
      </w:r>
    </w:p>
    <w:p w:rsidR="00907155" w:rsidRPr="00907155" w:rsidRDefault="00907155" w:rsidP="00907155">
      <w:pPr>
        <w:spacing w:after="0" w:line="240" w:lineRule="auto"/>
        <w:ind w:left="709"/>
        <w:contextualSpacing/>
        <w:jc w:val="both"/>
        <w:rPr>
          <w:rFonts w:ascii="Times New Roman" w:eastAsia="Times New Roman" w:hAnsi="Times New Roman"/>
          <w:b/>
          <w:sz w:val="26"/>
          <w:szCs w:val="26"/>
          <w:lang w:eastAsia="ru-RU"/>
        </w:rPr>
      </w:pPr>
    </w:p>
    <w:p w:rsidR="00907155" w:rsidRDefault="00907155" w:rsidP="00BB23D2">
      <w:pPr>
        <w:spacing w:after="0" w:line="240" w:lineRule="auto"/>
        <w:jc w:val="center"/>
        <w:rPr>
          <w:rFonts w:ascii="Times New Roman" w:eastAsia="Times New Roman" w:hAnsi="Times New Roman"/>
          <w:b/>
          <w:sz w:val="28"/>
          <w:szCs w:val="28"/>
          <w:lang w:val="uk-UA" w:eastAsia="ru-RU"/>
        </w:rPr>
      </w:pPr>
      <w:r w:rsidRPr="00907155">
        <w:rPr>
          <w:rFonts w:ascii="Times New Roman" w:eastAsia="Times New Roman" w:hAnsi="Times New Roman"/>
          <w:b/>
          <w:sz w:val="28"/>
          <w:szCs w:val="28"/>
          <w:lang w:val="uk-UA" w:eastAsia="ru-RU"/>
        </w:rPr>
        <w:t>2.</w:t>
      </w:r>
      <w:r w:rsidRPr="00907155">
        <w:rPr>
          <w:rFonts w:ascii="Times New Roman" w:eastAsia="Times New Roman" w:hAnsi="Times New Roman"/>
          <w:b/>
          <w:sz w:val="28"/>
          <w:szCs w:val="28"/>
          <w:lang w:val="uk-UA" w:eastAsia="ru-RU"/>
        </w:rPr>
        <w:tab/>
        <w:t>Вимоги до керівника комунального закладу культури.</w:t>
      </w:r>
    </w:p>
    <w:p w:rsidR="00BB23D2" w:rsidRPr="00907155" w:rsidRDefault="00BB23D2" w:rsidP="00BB23D2">
      <w:pPr>
        <w:spacing w:after="0" w:line="240" w:lineRule="auto"/>
        <w:jc w:val="center"/>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8"/>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color w:val="000000"/>
          <w:sz w:val="28"/>
          <w:szCs w:val="28"/>
          <w:lang w:val="uk-UA" w:eastAsia="ru-RU"/>
        </w:rPr>
        <w:t>.</w:t>
      </w:r>
      <w:r w:rsidRPr="00907155">
        <w:rPr>
          <w:rFonts w:ascii="Times New Roman" w:eastAsia="Times New Roman" w:hAnsi="Times New Roman"/>
          <w:color w:val="000000"/>
          <w:sz w:val="28"/>
          <w:szCs w:val="28"/>
          <w:lang w:val="uk-UA" w:eastAsia="ru-RU"/>
        </w:rPr>
        <w:tab/>
        <w:t>Керівником комунального закладу культури може бути особа, яка володіє державною мовою, має вищу освіту, стаж роботи у сфері культури не менше трьох років, або має досвід роботи на керівних посадах в органах державної влади, органах місцевого самоврядування, на підприємствах, в установах, організаціях усіх форм власності не менше трьох років та здатна за своїми діловими і моральними якостями, освітнім і професійним рівнем виконувати відповідні посадові обов’язки.</w:t>
      </w:r>
    </w:p>
    <w:p w:rsidR="00907155" w:rsidRPr="00907155" w:rsidRDefault="00907155" w:rsidP="00907155">
      <w:pPr>
        <w:spacing w:after="0" w:line="240" w:lineRule="auto"/>
        <w:ind w:firstLine="708"/>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2.</w:t>
      </w:r>
      <w:r w:rsidRPr="00907155">
        <w:rPr>
          <w:rFonts w:ascii="Times New Roman" w:eastAsia="Times New Roman" w:hAnsi="Times New Roman"/>
          <w:color w:val="000000"/>
          <w:sz w:val="28"/>
          <w:szCs w:val="28"/>
          <w:lang w:val="uk-UA" w:eastAsia="ru-RU"/>
        </w:rPr>
        <w:tab/>
        <w:t>Не може бути призначена на посаду керівника комунального закладу культури особа, яка:</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за рішенням суду визнана недієздатною або її дієздатність обмежена;</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color w:val="000000"/>
          <w:sz w:val="28"/>
          <w:szCs w:val="28"/>
          <w:lang w:val="uk-UA" w:eastAsia="ru-RU"/>
        </w:rPr>
      </w:pPr>
      <w:r w:rsidRPr="00907155">
        <w:rPr>
          <w:rFonts w:ascii="Times New Roman" w:eastAsia="Times New Roman" w:hAnsi="Times New Roman"/>
          <w:color w:val="000000"/>
          <w:sz w:val="28"/>
          <w:szCs w:val="28"/>
          <w:lang w:val="uk-UA" w:eastAsia="ru-RU"/>
        </w:rPr>
        <w:t xml:space="preserve">має судимість за вчинення кримінального правопорушення, якщо така судимість не погашена або не знята в установленому законом порядку, </w:t>
      </w:r>
      <w:r w:rsidRPr="00907155">
        <w:rPr>
          <w:rFonts w:ascii="Times New Roman" w:eastAsia="Times New Roman" w:hAnsi="Times New Roman"/>
          <w:color w:val="000000"/>
          <w:sz w:val="28"/>
          <w:szCs w:val="28"/>
          <w:lang w:val="uk-UA" w:eastAsia="ru-RU"/>
        </w:rPr>
        <w:lastRenderedPageBreak/>
        <w:t>або на яку протягом останнього року накладалося адміністративне стягнення за вчинення правопорушення</w:t>
      </w:r>
      <w:r w:rsidR="002E2E6E">
        <w:rPr>
          <w:rFonts w:ascii="Times New Roman" w:eastAsia="Times New Roman" w:hAnsi="Times New Roman"/>
          <w:color w:val="000000"/>
          <w:sz w:val="28"/>
          <w:szCs w:val="28"/>
          <w:lang w:val="uk-UA" w:eastAsia="ru-RU"/>
        </w:rPr>
        <w:t xml:space="preserve"> </w:t>
      </w:r>
      <w:proofErr w:type="spellStart"/>
      <w:r w:rsidR="002E2E6E">
        <w:rPr>
          <w:rFonts w:ascii="Times New Roman" w:eastAsia="Times New Roman" w:hAnsi="Times New Roman"/>
          <w:color w:val="000000"/>
          <w:sz w:val="28"/>
          <w:szCs w:val="28"/>
          <w:lang w:val="uk-UA" w:eastAsia="ru-RU"/>
        </w:rPr>
        <w:t>пов</w:t>
      </w:r>
      <w:proofErr w:type="spellEnd"/>
      <w:r w:rsidR="002E2E6E" w:rsidRPr="002E2E6E">
        <w:rPr>
          <w:rFonts w:ascii="Times New Roman" w:eastAsia="Times New Roman" w:hAnsi="Times New Roman"/>
          <w:color w:val="000000"/>
          <w:sz w:val="28"/>
          <w:szCs w:val="28"/>
          <w:lang w:eastAsia="ru-RU"/>
        </w:rPr>
        <w:t>’</w:t>
      </w:r>
      <w:proofErr w:type="spellStart"/>
      <w:r w:rsidRPr="00907155">
        <w:rPr>
          <w:rFonts w:ascii="Times New Roman" w:eastAsia="Times New Roman" w:hAnsi="Times New Roman"/>
          <w:color w:val="000000"/>
          <w:sz w:val="28"/>
          <w:szCs w:val="28"/>
          <w:lang w:val="uk-UA" w:eastAsia="ru-RU"/>
        </w:rPr>
        <w:t>язаного</w:t>
      </w:r>
      <w:proofErr w:type="spellEnd"/>
      <w:r w:rsidRPr="00907155">
        <w:rPr>
          <w:rFonts w:ascii="Times New Roman" w:eastAsia="Times New Roman" w:hAnsi="Times New Roman"/>
          <w:color w:val="000000"/>
          <w:sz w:val="28"/>
          <w:szCs w:val="28"/>
          <w:lang w:val="uk-UA" w:eastAsia="ru-RU"/>
        </w:rPr>
        <w:t xml:space="preserve"> з корупцією;</w:t>
      </w:r>
    </w:p>
    <w:p w:rsidR="00907155" w:rsidRPr="00907155" w:rsidRDefault="00907155" w:rsidP="00BB23D2">
      <w:pPr>
        <w:numPr>
          <w:ilvl w:val="0"/>
          <w:numId w:val="3"/>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є близькою особою або членом сім’ї керівника органу, що відповідно до статутних документів здійснює управління комунальним закладом культури.</w:t>
      </w:r>
    </w:p>
    <w:p w:rsidR="00907155" w:rsidRPr="00907155" w:rsidRDefault="00907155" w:rsidP="00907155">
      <w:pPr>
        <w:spacing w:after="0" w:line="240" w:lineRule="auto"/>
        <w:jc w:val="center"/>
        <w:rPr>
          <w:rFonts w:ascii="Times New Roman" w:eastAsia="Times New Roman" w:hAnsi="Times New Roman"/>
          <w:b/>
          <w:sz w:val="28"/>
          <w:szCs w:val="28"/>
          <w:lang w:val="uk-UA" w:eastAsia="ru-RU"/>
        </w:rPr>
      </w:pPr>
    </w:p>
    <w:p w:rsidR="00907155" w:rsidRPr="00907155" w:rsidRDefault="00907155" w:rsidP="002E2E6E">
      <w:pPr>
        <w:numPr>
          <w:ilvl w:val="0"/>
          <w:numId w:val="13"/>
        </w:numPr>
        <w:spacing w:after="0" w:line="240" w:lineRule="auto"/>
        <w:ind w:left="0" w:firstLine="0"/>
        <w:contextualSpacing/>
        <w:jc w:val="center"/>
        <w:rPr>
          <w:rFonts w:ascii="Times New Roman" w:eastAsia="Times New Roman" w:hAnsi="Times New Roman"/>
          <w:b/>
          <w:sz w:val="28"/>
          <w:szCs w:val="28"/>
          <w:lang w:val="uk-UA" w:eastAsia="ru-RU"/>
        </w:rPr>
      </w:pPr>
      <w:r w:rsidRPr="00907155">
        <w:rPr>
          <w:rFonts w:ascii="Times New Roman" w:eastAsia="Times New Roman" w:hAnsi="Times New Roman"/>
          <w:b/>
          <w:sz w:val="28"/>
          <w:szCs w:val="28"/>
          <w:lang w:val="uk-UA" w:eastAsia="ru-RU"/>
        </w:rPr>
        <w:t>Підготовка до проведення конкурсу</w:t>
      </w:r>
    </w:p>
    <w:p w:rsidR="00907155" w:rsidRPr="00907155" w:rsidRDefault="00907155" w:rsidP="00907155">
      <w:pPr>
        <w:spacing w:after="0" w:line="240" w:lineRule="auto"/>
        <w:ind w:left="1804"/>
        <w:contextualSpacing/>
        <w:jc w:val="both"/>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Організацію та проведення конкурсного добору, а також роботу конкурсної комісії забезпечує орган управління.</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Кандидатів на посаду керівника закладу культури визначає конкурсна комісія за результатами відкритого та публічного конкурсного добору на зайняття цієї посади.</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3.</w:t>
      </w:r>
      <w:r w:rsidRPr="00907155">
        <w:rPr>
          <w:rFonts w:ascii="Times New Roman" w:eastAsia="Times New Roman" w:hAnsi="Times New Roman"/>
          <w:sz w:val="28"/>
          <w:szCs w:val="28"/>
          <w:shd w:val="clear" w:color="auto" w:fill="FFFFFF"/>
          <w:lang w:val="uk-UA" w:eastAsia="ru-RU"/>
        </w:rPr>
        <w:tab/>
        <w:t>Конкурсний добір керівника закладу культури складається з таких етапів:</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оголошення органом управління конкурсу на посаду керівника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формування складу конкурсної комісії;</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подання документів кандидатами на посаду керівника комунального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добір кандидатів на посаду керівника закладу культури;</w:t>
      </w:r>
    </w:p>
    <w:p w:rsidR="00907155" w:rsidRPr="00907155" w:rsidRDefault="00907155" w:rsidP="00E12471">
      <w:pPr>
        <w:numPr>
          <w:ilvl w:val="0"/>
          <w:numId w:val="1"/>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призначення керівника закладу культури.</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Орган управління оголошує конкурс на посаду керівника закладу культури не пізніш як за два місяці до завершення строку повноважень керівника закладу культури відповідно до контракту або впродовж семи днів з дня дострокового припинення його повноважень. Вперше конкурс проводиться у визначенні чинним законодавством строки.</w:t>
      </w:r>
    </w:p>
    <w:p w:rsidR="00907155" w:rsidRPr="00907155" w:rsidRDefault="00907155" w:rsidP="00907155">
      <w:pPr>
        <w:spacing w:after="0" w:line="240" w:lineRule="auto"/>
        <w:ind w:firstLine="708"/>
        <w:jc w:val="both"/>
        <w:rPr>
          <w:rFonts w:ascii="Times New Roman" w:eastAsia="Times New Roman" w:hAnsi="Times New Roman"/>
          <w:spacing w:val="3"/>
          <w:sz w:val="28"/>
          <w:szCs w:val="28"/>
          <w:lang w:val="uk-UA" w:eastAsia="ru-RU"/>
        </w:rPr>
      </w:pPr>
      <w:r w:rsidRPr="00907155">
        <w:rPr>
          <w:rFonts w:ascii="Times New Roman" w:eastAsia="Times New Roman" w:hAnsi="Times New Roman"/>
          <w:sz w:val="28"/>
          <w:szCs w:val="28"/>
          <w:lang w:val="uk-UA" w:eastAsia="ru-RU"/>
        </w:rPr>
        <w:t>5.</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 xml:space="preserve">Оголошення про конкурс розміщується на офіційному веб-сайті Ананьївської  міської ради, або в місцевих друкованих </w:t>
      </w:r>
      <w:r w:rsidRPr="00907155">
        <w:rPr>
          <w:rFonts w:ascii="Times New Roman" w:eastAsia="Times New Roman" w:hAnsi="Times New Roman"/>
          <w:spacing w:val="1"/>
          <w:sz w:val="28"/>
          <w:szCs w:val="28"/>
          <w:lang w:val="uk-UA" w:eastAsia="ru-RU"/>
        </w:rPr>
        <w:t>засобах</w:t>
      </w:r>
      <w:r w:rsidRPr="00907155">
        <w:rPr>
          <w:rFonts w:ascii="Times New Roman" w:eastAsia="Times New Roman" w:hAnsi="Times New Roman"/>
          <w:sz w:val="28"/>
          <w:szCs w:val="28"/>
          <w:shd w:val="clear" w:color="auto" w:fill="FFFFFF"/>
          <w:lang w:val="uk-UA" w:eastAsia="ru-RU"/>
        </w:rPr>
        <w:t xml:space="preserve"> </w:t>
      </w:r>
      <w:r w:rsidRPr="00907155">
        <w:rPr>
          <w:rFonts w:ascii="Times New Roman" w:eastAsia="Times New Roman" w:hAnsi="Times New Roman"/>
          <w:spacing w:val="1"/>
          <w:sz w:val="28"/>
          <w:szCs w:val="28"/>
          <w:lang w:val="uk-UA" w:eastAsia="ru-RU"/>
        </w:rPr>
        <w:t>масової інформації (за наявністю)</w:t>
      </w:r>
      <w:r w:rsidRPr="00907155">
        <w:rPr>
          <w:rFonts w:ascii="Times New Roman" w:eastAsia="Times New Roman" w:hAnsi="Times New Roman"/>
          <w:sz w:val="28"/>
          <w:szCs w:val="28"/>
          <w:shd w:val="clear" w:color="auto" w:fill="FFFFFF"/>
          <w:lang w:val="uk-UA" w:eastAsia="ru-RU"/>
        </w:rPr>
        <w:t>, а також може бути розміщено на інформаційних ресурсах, сайтах професійного спрямування, сайтах установ культури та може поширюватися в будь-який інший спосіб.</w:t>
      </w:r>
    </w:p>
    <w:p w:rsidR="00907155" w:rsidRPr="00907155" w:rsidRDefault="00907155" w:rsidP="00907155">
      <w:pPr>
        <w:spacing w:after="0" w:line="240" w:lineRule="auto"/>
        <w:ind w:firstLine="709"/>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Оголошення про конкурс на посаду керівника закладу культури має містити наступну інформацію:</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найменування та місцезнаходження закладу культури;</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lang w:val="uk-UA" w:eastAsia="ru-RU"/>
        </w:rPr>
        <w:t>найменування посади, на яку оголошується конкурс та умови оплати праці;</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 xml:space="preserve">дата початку формування конкурсної комісії, </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кваліфікаційні вимоги до кандидатів;</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умови, строки проведення конкурсу;</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адреса, за якою подаються документи на конкурс;</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перелік документів, що подаються кандидатами;</w:t>
      </w:r>
    </w:p>
    <w:p w:rsidR="00907155" w:rsidRPr="00907155" w:rsidRDefault="00907155" w:rsidP="00F84E1D">
      <w:pPr>
        <w:numPr>
          <w:ilvl w:val="0"/>
          <w:numId w:val="12"/>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номер телефону та адресу електронної пошти для довідок з питань проведення конкурсу контактної особи, яка уповноважена надавати інформацію про конкурс та приймати документи для участі в конкурсі.</w:t>
      </w:r>
    </w:p>
    <w:p w:rsidR="00907155" w:rsidRPr="00907155" w:rsidRDefault="00907155" w:rsidP="00907155">
      <w:pPr>
        <w:spacing w:after="0" w:line="240" w:lineRule="auto"/>
        <w:ind w:firstLine="709"/>
        <w:jc w:val="both"/>
        <w:rPr>
          <w:rFonts w:ascii="Times New Roman" w:eastAsia="Times New Roman" w:hAnsi="Times New Roman"/>
          <w:b/>
          <w:i/>
          <w:sz w:val="16"/>
          <w:szCs w:val="16"/>
          <w:lang w:val="uk-UA" w:eastAsia="ru-RU"/>
        </w:rPr>
      </w:pPr>
      <w:bookmarkStart w:id="1" w:name="n326"/>
      <w:bookmarkEnd w:id="1"/>
    </w:p>
    <w:p w:rsidR="00907155" w:rsidRPr="00907155" w:rsidRDefault="00907155" w:rsidP="00907155">
      <w:pPr>
        <w:spacing w:after="0" w:line="240" w:lineRule="auto"/>
        <w:ind w:firstLine="709"/>
        <w:jc w:val="both"/>
        <w:rPr>
          <w:rFonts w:ascii="Times New Roman" w:eastAsia="Times New Roman" w:hAnsi="Times New Roman"/>
          <w:b/>
          <w:i/>
          <w:sz w:val="16"/>
          <w:szCs w:val="16"/>
          <w:lang w:val="uk-UA" w:eastAsia="ru-RU"/>
        </w:rPr>
      </w:pPr>
    </w:p>
    <w:p w:rsidR="00907155" w:rsidRPr="00907155" w:rsidRDefault="00907155" w:rsidP="00907155">
      <w:pPr>
        <w:spacing w:after="0" w:line="240" w:lineRule="auto"/>
        <w:ind w:firstLine="709"/>
        <w:jc w:val="both"/>
        <w:rPr>
          <w:rFonts w:ascii="Times New Roman" w:eastAsia="Times New Roman" w:hAnsi="Times New Roman"/>
          <w:b/>
          <w:i/>
          <w:sz w:val="16"/>
          <w:szCs w:val="16"/>
          <w:lang w:val="uk-UA" w:eastAsia="ru-RU"/>
        </w:rPr>
      </w:pPr>
    </w:p>
    <w:p w:rsidR="00907155" w:rsidRPr="00F84E1D" w:rsidRDefault="00907155" w:rsidP="00F84E1D">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F84E1D">
        <w:rPr>
          <w:rFonts w:ascii="Times New Roman" w:eastAsia="Times New Roman" w:hAnsi="Times New Roman"/>
          <w:b/>
          <w:sz w:val="28"/>
          <w:szCs w:val="28"/>
          <w:lang w:val="uk-UA" w:eastAsia="ru-RU"/>
        </w:rPr>
        <w:lastRenderedPageBreak/>
        <w:t>Конкурсна комісія</w:t>
      </w:r>
    </w:p>
    <w:p w:rsidR="00F84E1D" w:rsidRPr="00F84E1D" w:rsidRDefault="00F84E1D" w:rsidP="00F84E1D">
      <w:pPr>
        <w:pStyle w:val="a4"/>
        <w:spacing w:after="0" w:line="240" w:lineRule="auto"/>
        <w:ind w:left="3065"/>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Конкурсна комісія – колегіальний орган, який проводить конкурсний відбір та визначає переможця конкурсу. Персональний склад конкурсної комісії та зміни до нього (за потр</w:t>
      </w:r>
      <w:r w:rsidR="00EE6898">
        <w:rPr>
          <w:rFonts w:ascii="Times New Roman" w:eastAsia="Times New Roman" w:hAnsi="Times New Roman"/>
          <w:sz w:val="28"/>
          <w:szCs w:val="28"/>
          <w:lang w:val="uk-UA" w:eastAsia="ru-RU"/>
        </w:rPr>
        <w:t>еби) затверджує своїм наказом  о</w:t>
      </w:r>
      <w:r w:rsidRPr="00907155">
        <w:rPr>
          <w:rFonts w:ascii="Times New Roman" w:eastAsia="Times New Roman" w:hAnsi="Times New Roman"/>
          <w:sz w:val="28"/>
          <w:szCs w:val="28"/>
          <w:lang w:val="uk-UA" w:eastAsia="ru-RU"/>
        </w:rPr>
        <w:t>рган управління, який повинен сформувати персональний склад конкурсної комісії не пізніше 30 днів після оголошення конкурсу на посаду керівника комунального закладу культури.</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До складу конкурсної комісії по три кандидатури подають:</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члени трудового колективу;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громадські організації Анань</w:t>
      </w:r>
      <w:r w:rsidR="00F84E1D">
        <w:rPr>
          <w:rFonts w:ascii="Times New Roman" w:eastAsia="Times New Roman" w:hAnsi="Times New Roman"/>
          <w:sz w:val="28"/>
          <w:szCs w:val="28"/>
          <w:lang w:val="uk-UA" w:eastAsia="ru-RU"/>
        </w:rPr>
        <w:t>ї</w:t>
      </w:r>
      <w:r w:rsidRPr="00907155">
        <w:rPr>
          <w:rFonts w:ascii="Times New Roman" w:eastAsia="Times New Roman" w:hAnsi="Times New Roman"/>
          <w:sz w:val="28"/>
          <w:szCs w:val="28"/>
          <w:lang w:val="uk-UA" w:eastAsia="ru-RU"/>
        </w:rPr>
        <w:t xml:space="preserve">вської </w:t>
      </w:r>
      <w:r w:rsidR="00EE6898">
        <w:rPr>
          <w:rFonts w:ascii="Times New Roman" w:eastAsia="Times New Roman" w:hAnsi="Times New Roman"/>
          <w:sz w:val="28"/>
          <w:szCs w:val="28"/>
          <w:lang w:val="uk-UA" w:eastAsia="ru-RU"/>
        </w:rPr>
        <w:t xml:space="preserve">міської територіальної </w:t>
      </w:r>
      <w:r w:rsidRPr="00907155">
        <w:rPr>
          <w:rFonts w:ascii="Times New Roman" w:eastAsia="Times New Roman" w:hAnsi="Times New Roman"/>
          <w:sz w:val="28"/>
          <w:szCs w:val="28"/>
          <w:lang w:val="uk-UA" w:eastAsia="ru-RU"/>
        </w:rPr>
        <w:t>громади (за умови надання заяв для участі у конкурсній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орган управління.</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Кандидатури до складу конкурсної комісії від трудового колективу обираються на загальних зборах трудового колективу.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Громадські організації у сфері культури відповідного функціонального спрямува</w:t>
      </w:r>
      <w:r w:rsidR="008F055D">
        <w:rPr>
          <w:rFonts w:ascii="Times New Roman" w:eastAsia="Times New Roman" w:hAnsi="Times New Roman"/>
          <w:sz w:val="28"/>
          <w:szCs w:val="28"/>
          <w:lang w:val="uk-UA" w:eastAsia="ru-RU"/>
        </w:rPr>
        <w:t>ння подають по три кандидатури о</w:t>
      </w:r>
      <w:r w:rsidRPr="00907155">
        <w:rPr>
          <w:rFonts w:ascii="Times New Roman" w:eastAsia="Times New Roman" w:hAnsi="Times New Roman"/>
          <w:sz w:val="28"/>
          <w:szCs w:val="28"/>
          <w:lang w:val="uk-UA" w:eastAsia="ru-RU"/>
        </w:rPr>
        <w:t xml:space="preserve">ргану управління, який шляхом жеребкування визначає трьох кандидатів до складу конкурсної комісії. </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5.</w:t>
      </w:r>
      <w:r w:rsidRPr="00907155">
        <w:rPr>
          <w:rFonts w:ascii="Times New Roman" w:eastAsia="Times New Roman" w:hAnsi="Times New Roman"/>
          <w:sz w:val="28"/>
          <w:szCs w:val="28"/>
          <w:lang w:val="uk-UA" w:eastAsia="ru-RU"/>
        </w:rPr>
        <w:tab/>
        <w:t>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t>Членами конкурсної комісії можуть бути:</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незалежні фахівці у сфері культури, публічного або бізнес-адміністрування;</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члени професійних, творчих спілок, об’єднань, асоціацій, організацій у сфері культури, зареєстрованих відповідно до закону;</w:t>
      </w:r>
    </w:p>
    <w:p w:rsidR="00907155" w:rsidRPr="00907155" w:rsidRDefault="00907155" w:rsidP="00F84E1D">
      <w:pPr>
        <w:numPr>
          <w:ilvl w:val="0"/>
          <w:numId w:val="4"/>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члени міжнародних об’єднань, асоціацій, організацій у сферах культури.</w:t>
      </w:r>
    </w:p>
    <w:p w:rsidR="00907155" w:rsidRPr="00907155" w:rsidRDefault="00907155" w:rsidP="00F84E1D">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7.</w:t>
      </w:r>
      <w:r w:rsidRPr="00907155">
        <w:rPr>
          <w:rFonts w:ascii="Times New Roman" w:eastAsia="Times New Roman" w:hAnsi="Times New Roman"/>
          <w:sz w:val="28"/>
          <w:szCs w:val="28"/>
          <w:lang w:val="uk-UA" w:eastAsia="ru-RU"/>
        </w:rPr>
        <w:tab/>
        <w:t>Членом конкурсної комісії не може бути особа, яка:</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 рішенням суду визнана недієздатною або її дієздатність обмежена;</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w:t>
      </w:r>
      <w:proofErr w:type="spellStart"/>
      <w:r w:rsidRPr="00907155">
        <w:rPr>
          <w:rFonts w:ascii="Times New Roman" w:eastAsia="Times New Roman" w:hAnsi="Times New Roman"/>
          <w:sz w:val="28"/>
          <w:szCs w:val="28"/>
          <w:lang w:val="uk-UA" w:eastAsia="ru-RU"/>
        </w:rPr>
        <w:t>пов</w:t>
      </w:r>
      <w:proofErr w:type="spellEnd"/>
      <w:r w:rsidR="00F94B65" w:rsidRPr="00F94B65">
        <w:rPr>
          <w:rFonts w:ascii="Times New Roman" w:eastAsia="Times New Roman" w:hAnsi="Times New Roman"/>
          <w:sz w:val="28"/>
          <w:szCs w:val="28"/>
          <w:lang w:eastAsia="ru-RU"/>
        </w:rPr>
        <w:t>’</w:t>
      </w:r>
      <w:proofErr w:type="spellStart"/>
      <w:r w:rsidRPr="00907155">
        <w:rPr>
          <w:rFonts w:ascii="Times New Roman" w:eastAsia="Times New Roman" w:hAnsi="Times New Roman"/>
          <w:sz w:val="28"/>
          <w:szCs w:val="28"/>
          <w:lang w:val="uk-UA" w:eastAsia="ru-RU"/>
        </w:rPr>
        <w:t>язаного</w:t>
      </w:r>
      <w:proofErr w:type="spellEnd"/>
      <w:r w:rsidRPr="00907155">
        <w:rPr>
          <w:rFonts w:ascii="Times New Roman" w:eastAsia="Times New Roman" w:hAnsi="Times New Roman"/>
          <w:sz w:val="28"/>
          <w:szCs w:val="28"/>
          <w:lang w:val="uk-UA" w:eastAsia="ru-RU"/>
        </w:rPr>
        <w:t xml:space="preserve"> з корупцією;</w:t>
      </w:r>
    </w:p>
    <w:p w:rsidR="00907155" w:rsidRPr="00907155"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є близькою особою або членом сім’ї учасника конкурсу чи керівників органу управління;</w:t>
      </w:r>
    </w:p>
    <w:p w:rsidR="00907155" w:rsidRPr="0069700E" w:rsidRDefault="00907155" w:rsidP="00F84E1D">
      <w:pPr>
        <w:numPr>
          <w:ilvl w:val="0"/>
          <w:numId w:val="5"/>
        </w:numPr>
        <w:spacing w:after="0" w:line="240" w:lineRule="auto"/>
        <w:ind w:left="0" w:firstLine="709"/>
        <w:contextualSpacing/>
        <w:jc w:val="both"/>
        <w:rPr>
          <w:rFonts w:ascii="Times New Roman" w:eastAsia="Times New Roman" w:hAnsi="Times New Roman"/>
          <w:sz w:val="28"/>
          <w:szCs w:val="28"/>
          <w:lang w:val="uk-UA" w:eastAsia="ru-RU"/>
        </w:rPr>
      </w:pPr>
      <w:r w:rsidRPr="0069700E">
        <w:rPr>
          <w:rFonts w:ascii="Times New Roman" w:eastAsia="Times New Roman" w:hAnsi="Times New Roman"/>
          <w:sz w:val="28"/>
          <w:szCs w:val="28"/>
          <w:lang w:val="uk-UA" w:eastAsia="ru-RU"/>
        </w:rPr>
        <w:t>є членом трудового колективу закладу культури, на посаду керівника якого проводиться конкурс.</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8.</w:t>
      </w:r>
      <w:r w:rsidRPr="00907155">
        <w:rPr>
          <w:rFonts w:ascii="Times New Roman" w:eastAsia="Times New Roman" w:hAnsi="Times New Roman"/>
          <w:sz w:val="28"/>
          <w:szCs w:val="28"/>
          <w:lang w:val="uk-UA" w:eastAsia="ru-RU"/>
        </w:rPr>
        <w:tab/>
        <w:t>Конкурсна комісія вважається повноважною у разі затвердження в її складі не менше шести осіб.</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uk-UA"/>
        </w:rPr>
      </w:pPr>
      <w:r w:rsidRPr="00907155">
        <w:rPr>
          <w:rFonts w:ascii="Times New Roman" w:eastAsia="Times New Roman" w:hAnsi="Times New Roman"/>
          <w:sz w:val="28"/>
          <w:szCs w:val="28"/>
          <w:lang w:val="uk-UA" w:eastAsia="ru-RU"/>
        </w:rPr>
        <w:t>9.</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lang w:val="uk-UA" w:eastAsia="uk-UA"/>
        </w:rPr>
        <w:t>Голова конкурсної комісії обирається членами конкурсної комісії з їх числа та проводить засідання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10.</w:t>
      </w:r>
      <w:r w:rsidRPr="00907155">
        <w:rPr>
          <w:rFonts w:ascii="Times New Roman" w:eastAsia="Times New Roman" w:hAnsi="Times New Roman"/>
          <w:sz w:val="28"/>
          <w:szCs w:val="28"/>
          <w:lang w:val="uk-UA" w:eastAsia="ru-RU"/>
        </w:rPr>
        <w:tab/>
        <w:t xml:space="preserve">Орган управління призначає секретаря конкурсної комісії, який бере участь у роботі конкурсної комісії без права голосу. Секретар приймає </w:t>
      </w:r>
      <w:r w:rsidRPr="00907155">
        <w:rPr>
          <w:rFonts w:ascii="Times New Roman" w:eastAsia="Times New Roman" w:hAnsi="Times New Roman"/>
          <w:sz w:val="28"/>
          <w:szCs w:val="28"/>
          <w:lang w:val="uk-UA" w:eastAsia="ru-RU"/>
        </w:rPr>
        <w:lastRenderedPageBreak/>
        <w:t>документи від кандидатів та реєструє їх, веде і зберігає протоколи засідань конкурсної комісії, які підписують усі члени конкурсної комісії.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uk-UA"/>
        </w:rPr>
        <w:t>11.</w:t>
      </w:r>
      <w:r w:rsidRPr="00907155">
        <w:rPr>
          <w:rFonts w:ascii="Times New Roman" w:eastAsia="Times New Roman" w:hAnsi="Times New Roman"/>
          <w:sz w:val="28"/>
          <w:szCs w:val="28"/>
          <w:lang w:val="uk-UA" w:eastAsia="ru-RU"/>
        </w:rPr>
        <w:tab/>
        <w:t>Організаційною формою роботи конкурсної комісії є засідання, які є правомочними за умови участі в них не менше шести осіб.</w:t>
      </w:r>
    </w:p>
    <w:p w:rsidR="00907155" w:rsidRPr="00907155" w:rsidRDefault="00907155" w:rsidP="00907155">
      <w:pPr>
        <w:spacing w:after="0" w:line="240" w:lineRule="auto"/>
        <w:ind w:firstLine="708"/>
        <w:jc w:val="both"/>
        <w:rPr>
          <w:rFonts w:ascii="Times New Roman" w:eastAsia="Times New Roman" w:hAnsi="Times New Roman"/>
          <w:sz w:val="28"/>
          <w:szCs w:val="28"/>
          <w:lang w:eastAsia="ru-RU"/>
        </w:rPr>
      </w:pPr>
      <w:r w:rsidRPr="00907155">
        <w:rPr>
          <w:rFonts w:ascii="Times New Roman" w:eastAsia="Times New Roman" w:hAnsi="Times New Roman"/>
          <w:sz w:val="28"/>
          <w:szCs w:val="28"/>
          <w:lang w:val="uk-UA" w:eastAsia="ru-RU"/>
        </w:rPr>
        <w:t>12.</w:t>
      </w:r>
      <w:r w:rsidRPr="00907155">
        <w:rPr>
          <w:rFonts w:ascii="Times New Roman" w:eastAsia="Times New Roman" w:hAnsi="Times New Roman"/>
          <w:sz w:val="28"/>
          <w:szCs w:val="28"/>
          <w:lang w:val="uk-UA" w:eastAsia="ru-RU"/>
        </w:rPr>
        <w:tab/>
      </w:r>
      <w:proofErr w:type="spellStart"/>
      <w:r w:rsidRPr="00907155">
        <w:rPr>
          <w:rFonts w:ascii="Times New Roman" w:eastAsia="Times New Roman" w:hAnsi="Times New Roman"/>
          <w:sz w:val="28"/>
          <w:szCs w:val="28"/>
          <w:lang w:eastAsia="ru-RU"/>
        </w:rPr>
        <w:t>Конкурсна</w:t>
      </w:r>
      <w:proofErr w:type="spellEnd"/>
      <w:r w:rsidRPr="00907155">
        <w:rPr>
          <w:rFonts w:ascii="Times New Roman" w:eastAsia="Times New Roman" w:hAnsi="Times New Roman"/>
          <w:sz w:val="28"/>
          <w:szCs w:val="28"/>
          <w:lang w:eastAsia="ru-RU"/>
        </w:rPr>
        <w:t xml:space="preserve"> </w:t>
      </w:r>
      <w:proofErr w:type="spellStart"/>
      <w:r w:rsidRPr="00907155">
        <w:rPr>
          <w:rFonts w:ascii="Times New Roman" w:eastAsia="Times New Roman" w:hAnsi="Times New Roman"/>
          <w:sz w:val="28"/>
          <w:szCs w:val="28"/>
          <w:lang w:eastAsia="ru-RU"/>
        </w:rPr>
        <w:t>комі</w:t>
      </w:r>
      <w:proofErr w:type="gramStart"/>
      <w:r w:rsidRPr="00907155">
        <w:rPr>
          <w:rFonts w:ascii="Times New Roman" w:eastAsia="Times New Roman" w:hAnsi="Times New Roman"/>
          <w:sz w:val="28"/>
          <w:szCs w:val="28"/>
          <w:lang w:eastAsia="ru-RU"/>
        </w:rPr>
        <w:t>с</w:t>
      </w:r>
      <w:proofErr w:type="gramEnd"/>
      <w:r w:rsidRPr="00907155">
        <w:rPr>
          <w:rFonts w:ascii="Times New Roman" w:eastAsia="Times New Roman" w:hAnsi="Times New Roman"/>
          <w:sz w:val="28"/>
          <w:szCs w:val="28"/>
          <w:lang w:eastAsia="ru-RU"/>
        </w:rPr>
        <w:t>ія</w:t>
      </w:r>
      <w:proofErr w:type="spellEnd"/>
      <w:r w:rsidRPr="00907155">
        <w:rPr>
          <w:rFonts w:ascii="Times New Roman" w:eastAsia="Times New Roman" w:hAnsi="Times New Roman"/>
          <w:sz w:val="28"/>
          <w:szCs w:val="28"/>
          <w:lang w:eastAsia="ru-RU"/>
        </w:rPr>
        <w:t>:</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pacing w:val="-4"/>
          <w:sz w:val="28"/>
          <w:szCs w:val="28"/>
          <w:lang w:val="uk-UA" w:eastAsia="ru-RU"/>
        </w:rPr>
        <w:t xml:space="preserve">опрацьовує подані кандидатами документи та визначає відповідність </w:t>
      </w:r>
      <w:r w:rsidRPr="00907155">
        <w:rPr>
          <w:rFonts w:ascii="Times New Roman" w:eastAsia="Times New Roman" w:hAnsi="Times New Roman"/>
          <w:sz w:val="28"/>
          <w:szCs w:val="28"/>
          <w:lang w:val="uk-UA" w:eastAsia="ru-RU"/>
        </w:rPr>
        <w:t>їх установленим вимогам;</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ухвалює рішення щодо допуску кандидатів до участі в конкурсі;</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забезпечує відкритість та прозорість при проведенні конкурсу;</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проводить конкурсний відбір;</w:t>
      </w:r>
    </w:p>
    <w:p w:rsidR="00907155" w:rsidRPr="00907155" w:rsidRDefault="00907155" w:rsidP="005F7455">
      <w:pPr>
        <w:numPr>
          <w:ilvl w:val="0"/>
          <w:numId w:val="6"/>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визначає переможця за результатами проведеного конкурсу.</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pacing w:val="-22"/>
          <w:sz w:val="28"/>
          <w:szCs w:val="28"/>
          <w:lang w:val="uk-UA" w:eastAsia="ru-RU"/>
        </w:rPr>
        <w:t>13.</w:t>
      </w:r>
      <w:r w:rsidRPr="00907155">
        <w:rPr>
          <w:rFonts w:ascii="Times New Roman" w:eastAsia="Times New Roman" w:hAnsi="Times New Roman"/>
          <w:spacing w:val="-22"/>
          <w:sz w:val="28"/>
          <w:szCs w:val="28"/>
          <w:lang w:val="uk-UA" w:eastAsia="ru-RU"/>
        </w:rPr>
        <w:tab/>
      </w:r>
      <w:r w:rsidRPr="00907155">
        <w:rPr>
          <w:rFonts w:ascii="Times New Roman" w:eastAsia="Times New Roman" w:hAnsi="Times New Roman"/>
          <w:sz w:val="28"/>
          <w:szCs w:val="28"/>
          <w:lang w:val="uk-UA" w:eastAsia="ru-RU"/>
        </w:rPr>
        <w:t>Члени конкурсної комісії мають право:</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вносити пропозиції до порядку денного засідання конкурсної комісії;</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брати участь в обговоренні питань порядку денного засідань конкурсної</w:t>
      </w:r>
      <w:r w:rsidRPr="00907155">
        <w:rPr>
          <w:rFonts w:ascii="Times New Roman" w:eastAsia="Times New Roman" w:hAnsi="Times New Roman"/>
          <w:color w:val="303F50"/>
          <w:spacing w:val="-5"/>
          <w:sz w:val="28"/>
          <w:szCs w:val="28"/>
          <w:lang w:val="uk-UA" w:eastAsia="ru-RU"/>
        </w:rPr>
        <w:t xml:space="preserve"> </w:t>
      </w:r>
      <w:r w:rsidRPr="00907155">
        <w:rPr>
          <w:rFonts w:ascii="Times New Roman" w:eastAsia="Times New Roman" w:hAnsi="Times New Roman"/>
          <w:spacing w:val="-8"/>
          <w:sz w:val="28"/>
          <w:szCs w:val="28"/>
          <w:lang w:val="uk-UA" w:eastAsia="ru-RU"/>
        </w:rPr>
        <w:t>комісії;</w:t>
      </w:r>
    </w:p>
    <w:p w:rsidR="00907155" w:rsidRPr="00907155" w:rsidRDefault="00907155" w:rsidP="005F7455">
      <w:pPr>
        <w:numPr>
          <w:ilvl w:val="0"/>
          <w:numId w:val="7"/>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pacing w:val="4"/>
          <w:sz w:val="28"/>
          <w:szCs w:val="28"/>
          <w:lang w:val="uk-UA" w:eastAsia="ru-RU"/>
        </w:rPr>
        <w:t>висловлювати, у тому числі письмово, окрему думку щодо рішень,</w:t>
      </w:r>
      <w:r w:rsidRPr="00907155">
        <w:rPr>
          <w:rFonts w:ascii="Times New Roman" w:eastAsia="Times New Roman" w:hAnsi="Times New Roman"/>
          <w:color w:val="303F50"/>
          <w:spacing w:val="4"/>
          <w:sz w:val="28"/>
          <w:szCs w:val="28"/>
          <w:lang w:val="uk-UA" w:eastAsia="ru-RU"/>
        </w:rPr>
        <w:t xml:space="preserve"> </w:t>
      </w:r>
      <w:r w:rsidRPr="00907155">
        <w:rPr>
          <w:rFonts w:ascii="Times New Roman" w:eastAsia="Times New Roman" w:hAnsi="Times New Roman"/>
          <w:sz w:val="28"/>
          <w:szCs w:val="28"/>
          <w:lang w:val="uk-UA" w:eastAsia="ru-RU"/>
        </w:rPr>
        <w:t>прийнятих на засіданні комісії.</w:t>
      </w:r>
    </w:p>
    <w:p w:rsidR="00907155" w:rsidRPr="00907155" w:rsidRDefault="00907155" w:rsidP="00907155">
      <w:pPr>
        <w:spacing w:after="0" w:line="240" w:lineRule="auto"/>
        <w:ind w:left="709"/>
        <w:contextualSpacing/>
        <w:jc w:val="both"/>
        <w:rPr>
          <w:rFonts w:ascii="Times New Roman" w:eastAsia="Times New Roman" w:hAnsi="Times New Roman"/>
          <w:sz w:val="16"/>
          <w:szCs w:val="16"/>
          <w:lang w:val="uk-UA" w:eastAsia="ru-RU"/>
        </w:rPr>
      </w:pPr>
    </w:p>
    <w:p w:rsidR="00907155" w:rsidRPr="005F7455" w:rsidRDefault="00907155" w:rsidP="005F7455">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5F7455">
        <w:rPr>
          <w:rFonts w:ascii="Times New Roman" w:eastAsia="Times New Roman" w:hAnsi="Times New Roman"/>
          <w:b/>
          <w:sz w:val="28"/>
          <w:szCs w:val="28"/>
          <w:lang w:val="uk-UA" w:eastAsia="ru-RU"/>
        </w:rPr>
        <w:t>Подання документів для участі в конкурсі</w:t>
      </w:r>
    </w:p>
    <w:p w:rsidR="005F7455" w:rsidRPr="005F7455" w:rsidRDefault="005F7455" w:rsidP="005F7455">
      <w:pPr>
        <w:pStyle w:val="a4"/>
        <w:spacing w:after="0" w:line="240" w:lineRule="auto"/>
        <w:ind w:left="5617"/>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r>
      <w:r w:rsidRPr="00907155">
        <w:rPr>
          <w:rFonts w:ascii="Times New Roman" w:eastAsia="Times New Roman" w:hAnsi="Times New Roman"/>
          <w:sz w:val="28"/>
          <w:szCs w:val="28"/>
          <w:shd w:val="clear" w:color="auto" w:fill="FFFFFF"/>
          <w:lang w:val="uk-UA" w:eastAsia="ru-RU"/>
        </w:rPr>
        <w:t>Усі зацікавлені особи можуть взяти участь у конкурсі на посаду керівника закладу культури.</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2.</w:t>
      </w:r>
      <w:r w:rsidRPr="00907155">
        <w:rPr>
          <w:rFonts w:ascii="Times New Roman" w:eastAsia="Times New Roman" w:hAnsi="Times New Roman"/>
          <w:sz w:val="28"/>
          <w:szCs w:val="28"/>
          <w:lang w:val="uk-UA" w:eastAsia="ru-RU"/>
        </w:rPr>
        <w:tab/>
        <w:t>Особа, яка виявила бажання взяти участь у конкурсі, упродовж 30 днів з дня оголошення конкурсу подає такі документи: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заява про участь у конкурсі з наданням згоди на обробку персональних даних відповідно до </w:t>
      </w:r>
      <w:hyperlink r:id="rId7"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автобіографія, що містить прізвище, ім’я та по</w:t>
      </w:r>
      <w:r w:rsidR="00923750">
        <w:rPr>
          <w:rFonts w:ascii="Times New Roman" w:eastAsia="Times New Roman" w:hAnsi="Times New Roman"/>
          <w:sz w:val="28"/>
          <w:szCs w:val="28"/>
          <w:lang w:val="uk-UA" w:eastAsia="ru-RU"/>
        </w:rPr>
        <w:t>-</w:t>
      </w:r>
      <w:r w:rsidRPr="00907155">
        <w:rPr>
          <w:rFonts w:ascii="Times New Roman" w:eastAsia="Times New Roman" w:hAnsi="Times New Roman"/>
          <w:sz w:val="28"/>
          <w:szCs w:val="28"/>
          <w:lang w:val="uk-UA" w:eastAsia="ru-RU"/>
        </w:rPr>
        <w:t>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копія документа, що посвідчує особу;</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копії документів про вищу освіту;</w:t>
      </w:r>
    </w:p>
    <w:p w:rsidR="00907155" w:rsidRPr="0069700E"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69700E">
        <w:rPr>
          <w:rFonts w:ascii="Times New Roman" w:eastAsia="Times New Roman" w:hAnsi="Times New Roman"/>
          <w:sz w:val="28"/>
          <w:szCs w:val="28"/>
          <w:lang w:val="uk-UA" w:eastAsia="ru-RU"/>
        </w:rPr>
        <w:t>два рекомендаційні листи довільної форми;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мотиваційний лист довільної форми;</w:t>
      </w:r>
    </w:p>
    <w:p w:rsidR="00907155" w:rsidRPr="00907155" w:rsidRDefault="00907155" w:rsidP="005F7455">
      <w:pPr>
        <w:numPr>
          <w:ilvl w:val="0"/>
          <w:numId w:val="8"/>
        </w:numPr>
        <w:spacing w:after="0" w:line="240" w:lineRule="auto"/>
        <w:ind w:left="0" w:firstLine="709"/>
        <w:contextualSpacing/>
        <w:jc w:val="both"/>
        <w:rPr>
          <w:rFonts w:ascii="Times New Roman" w:eastAsia="Times New Roman" w:hAnsi="Times New Roman"/>
          <w:sz w:val="28"/>
          <w:szCs w:val="28"/>
          <w:lang w:val="uk-UA" w:eastAsia="ru-RU"/>
        </w:rPr>
      </w:pPr>
      <w:proofErr w:type="spellStart"/>
      <w:r w:rsidRPr="00907155">
        <w:rPr>
          <w:rFonts w:ascii="Times New Roman" w:eastAsia="Times New Roman" w:hAnsi="Times New Roman"/>
          <w:sz w:val="28"/>
          <w:szCs w:val="28"/>
          <w:shd w:val="clear" w:color="auto" w:fill="FFFFFF"/>
          <w:lang w:val="uk-UA" w:eastAsia="ru-RU"/>
        </w:rPr>
        <w:t>проєкти</w:t>
      </w:r>
      <w:proofErr w:type="spellEnd"/>
      <w:r w:rsidRPr="00907155">
        <w:rPr>
          <w:rFonts w:ascii="Times New Roman" w:eastAsia="Times New Roman" w:hAnsi="Times New Roman"/>
          <w:sz w:val="28"/>
          <w:szCs w:val="28"/>
          <w:shd w:val="clear" w:color="auto" w:fill="FFFFFF"/>
          <w:lang w:val="uk-UA" w:eastAsia="ru-RU"/>
        </w:rPr>
        <w:t xml:space="preserve"> програми розвитку закладу культури на один і</w:t>
      </w:r>
      <w:r w:rsidRPr="00907155">
        <w:rPr>
          <w:rFonts w:ascii="Times New Roman" w:eastAsia="Times New Roman" w:hAnsi="Times New Roman"/>
          <w:color w:val="FF0000"/>
          <w:sz w:val="28"/>
          <w:szCs w:val="28"/>
          <w:shd w:val="clear" w:color="auto" w:fill="FFFFFF"/>
          <w:lang w:val="uk-UA" w:eastAsia="ru-RU"/>
        </w:rPr>
        <w:t xml:space="preserve"> </w:t>
      </w:r>
      <w:r w:rsidRPr="00907155">
        <w:rPr>
          <w:rFonts w:ascii="Times New Roman" w:eastAsia="Times New Roman" w:hAnsi="Times New Roman"/>
          <w:sz w:val="28"/>
          <w:szCs w:val="28"/>
          <w:shd w:val="clear" w:color="auto" w:fill="FFFFFF"/>
          <w:lang w:val="uk-UA" w:eastAsia="ru-RU"/>
        </w:rPr>
        <w:t>п’ять років.</w:t>
      </w:r>
    </w:p>
    <w:p w:rsidR="00907155" w:rsidRPr="00907155" w:rsidRDefault="00907155" w:rsidP="00907155">
      <w:pPr>
        <w:spacing w:after="0" w:line="240" w:lineRule="auto"/>
        <w:ind w:firstLine="709"/>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Зазначені документи надсилаються на поштову та електронну адреси органу управління у встановлений строк.</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Перелік документів є вичерпним. Особа може надати інші документи, які, на її думку, підтверджують її професійні чи моральні якості.</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Особа, яка подає документи, відповідає за достовірність поданої інформації.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lastRenderedPageBreak/>
        <w:t>4.</w:t>
      </w:r>
      <w:r w:rsidRPr="00907155">
        <w:rPr>
          <w:rFonts w:ascii="Times New Roman" w:eastAsia="Times New Roman" w:hAnsi="Times New Roman"/>
          <w:sz w:val="28"/>
          <w:szCs w:val="28"/>
          <w:lang w:val="uk-UA" w:eastAsia="ru-RU"/>
        </w:rPr>
        <w:tab/>
        <w:t xml:space="preserve">Упродовж трьох робочих днів після закінчення строку подання документів орган управління оприлюднює подані кандидатами документи на офіційному веб-сайті Ананьївської міської ради відповідно до </w:t>
      </w:r>
      <w:hyperlink r:id="rId8"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5.</w:t>
      </w:r>
      <w:r w:rsidRPr="00907155">
        <w:rPr>
          <w:rFonts w:ascii="Times New Roman" w:eastAsia="Times New Roman" w:hAnsi="Times New Roman"/>
          <w:sz w:val="28"/>
          <w:szCs w:val="28"/>
          <w:lang w:val="uk-UA" w:eastAsia="ru-RU"/>
        </w:rPr>
        <w:tab/>
        <w:t>Усі зацікавлені особи протягом семи днів з дня оприлюднення відомостей про кандидатів можуть подавати пропозиції та зауваження щодо кандидатур на електронну пошту Ананьївської міської ради, які передаються конкурсній комісії.</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6.</w:t>
      </w:r>
      <w:r w:rsidRPr="00907155">
        <w:rPr>
          <w:rFonts w:ascii="Times New Roman" w:eastAsia="Times New Roman" w:hAnsi="Times New Roman"/>
          <w:sz w:val="28"/>
          <w:szCs w:val="28"/>
          <w:lang w:val="uk-UA" w:eastAsia="ru-RU"/>
        </w:rPr>
        <w:tab/>
        <w:t xml:space="preserve">Під час проведення конкурсу обробка персональних даних учасників здійснюється відповідно до </w:t>
      </w:r>
      <w:hyperlink r:id="rId9" w:tgtFrame="_blank" w:history="1">
        <w:r w:rsidRPr="00907155">
          <w:rPr>
            <w:rFonts w:ascii="Times New Roman" w:eastAsia="Times New Roman" w:hAnsi="Times New Roman"/>
            <w:sz w:val="28"/>
            <w:szCs w:val="28"/>
            <w:lang w:val="uk-UA" w:eastAsia="ru-RU"/>
          </w:rPr>
          <w:t>Закону України</w:t>
        </w:r>
      </w:hyperlink>
      <w:r w:rsidRPr="00907155">
        <w:rPr>
          <w:rFonts w:ascii="Times New Roman" w:eastAsia="Times New Roman" w:hAnsi="Times New Roman"/>
          <w:sz w:val="20"/>
          <w:szCs w:val="20"/>
          <w:lang w:val="uk-UA" w:eastAsia="ru-RU"/>
        </w:rPr>
        <w:t xml:space="preserve"> </w:t>
      </w:r>
      <w:r w:rsidRPr="00907155">
        <w:rPr>
          <w:rFonts w:ascii="Times New Roman" w:eastAsia="Times New Roman" w:hAnsi="Times New Roman"/>
          <w:sz w:val="28"/>
          <w:szCs w:val="28"/>
          <w:lang w:val="uk-UA" w:eastAsia="ru-RU"/>
        </w:rPr>
        <w:t>«Про захист персональних даних».</w:t>
      </w:r>
    </w:p>
    <w:p w:rsidR="00907155" w:rsidRPr="00907155" w:rsidRDefault="00907155" w:rsidP="00907155">
      <w:pPr>
        <w:spacing w:after="0" w:line="240" w:lineRule="auto"/>
        <w:ind w:firstLine="709"/>
        <w:jc w:val="both"/>
        <w:rPr>
          <w:rFonts w:ascii="Times New Roman" w:eastAsia="Times New Roman" w:hAnsi="Times New Roman"/>
          <w:sz w:val="16"/>
          <w:szCs w:val="16"/>
          <w:lang w:val="uk-UA" w:eastAsia="ru-RU"/>
        </w:rPr>
      </w:pPr>
    </w:p>
    <w:p w:rsidR="00907155" w:rsidRPr="005F7455" w:rsidRDefault="00907155" w:rsidP="005F7455">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5F7455">
        <w:rPr>
          <w:rFonts w:ascii="Times New Roman" w:eastAsia="Times New Roman" w:hAnsi="Times New Roman"/>
          <w:b/>
          <w:sz w:val="28"/>
          <w:szCs w:val="28"/>
          <w:lang w:val="uk-UA" w:eastAsia="ru-RU"/>
        </w:rPr>
        <w:t>Добір кандидатів</w:t>
      </w:r>
    </w:p>
    <w:p w:rsidR="005F7455" w:rsidRPr="005F7455" w:rsidRDefault="005F7455" w:rsidP="005F7455">
      <w:pPr>
        <w:pStyle w:val="a4"/>
        <w:spacing w:after="0" w:line="240" w:lineRule="auto"/>
        <w:ind w:left="5617"/>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1.</w:t>
      </w:r>
      <w:r w:rsidRPr="00907155">
        <w:rPr>
          <w:rFonts w:ascii="Times New Roman" w:eastAsia="Times New Roman" w:hAnsi="Times New Roman"/>
          <w:sz w:val="28"/>
          <w:szCs w:val="28"/>
          <w:shd w:val="clear" w:color="auto" w:fill="FFFFFF"/>
          <w:lang w:val="uk-UA" w:eastAsia="ru-RU"/>
        </w:rPr>
        <w:tab/>
        <w:t>Конкурсний добір проводиться публічно.</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2.</w:t>
      </w:r>
      <w:r w:rsidRPr="00907155">
        <w:rPr>
          <w:rFonts w:ascii="Times New Roman" w:eastAsia="Times New Roman" w:hAnsi="Times New Roman"/>
          <w:sz w:val="28"/>
          <w:szCs w:val="28"/>
          <w:shd w:val="clear" w:color="auto" w:fill="FFFFFF"/>
          <w:lang w:val="uk-UA" w:eastAsia="ru-RU"/>
        </w:rPr>
        <w:tab/>
        <w:t xml:space="preserve">Орган управління забезпечує відео та </w:t>
      </w:r>
      <w:proofErr w:type="spellStart"/>
      <w:r w:rsidRPr="00907155">
        <w:rPr>
          <w:rFonts w:ascii="Times New Roman" w:eastAsia="Times New Roman" w:hAnsi="Times New Roman"/>
          <w:sz w:val="28"/>
          <w:szCs w:val="28"/>
          <w:shd w:val="clear" w:color="auto" w:fill="FFFFFF"/>
          <w:lang w:val="uk-UA" w:eastAsia="ru-RU"/>
        </w:rPr>
        <w:t>аудіофіксацію</w:t>
      </w:r>
      <w:proofErr w:type="spellEnd"/>
      <w:r w:rsidRPr="00907155">
        <w:rPr>
          <w:rFonts w:ascii="Times New Roman" w:eastAsia="Times New Roman" w:hAnsi="Times New Roman"/>
          <w:sz w:val="28"/>
          <w:szCs w:val="28"/>
          <w:shd w:val="clear" w:color="auto" w:fill="FFFFFF"/>
          <w:lang w:val="uk-UA" w:eastAsia="ru-RU"/>
        </w:rPr>
        <w:t xml:space="preserve"> всіх засідань конкурсної комісії та розміщує матеріали засідань конкурсної комісії на офіційному веб-сайті Ананьївської міської ради.</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3.</w:t>
      </w:r>
      <w:r w:rsidRPr="00907155">
        <w:rPr>
          <w:rFonts w:ascii="Times New Roman" w:eastAsia="Times New Roman" w:hAnsi="Times New Roman"/>
          <w:sz w:val="28"/>
          <w:szCs w:val="28"/>
          <w:shd w:val="clear" w:color="auto" w:fill="FFFFFF"/>
          <w:lang w:val="uk-UA" w:eastAsia="ru-RU"/>
        </w:rPr>
        <w:tab/>
        <w:t>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4.</w:t>
      </w:r>
      <w:r w:rsidRPr="00907155">
        <w:rPr>
          <w:rFonts w:ascii="Times New Roman" w:eastAsia="Times New Roman" w:hAnsi="Times New Roman"/>
          <w:sz w:val="28"/>
          <w:szCs w:val="28"/>
          <w:shd w:val="clear" w:color="auto" w:fill="FFFFFF"/>
          <w:lang w:val="uk-UA" w:eastAsia="ru-RU"/>
        </w:rPr>
        <w:tab/>
        <w:t>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5.</w:t>
      </w:r>
      <w:r w:rsidRPr="00907155">
        <w:rPr>
          <w:rFonts w:ascii="Times New Roman" w:eastAsia="Times New Roman" w:hAnsi="Times New Roman"/>
          <w:sz w:val="28"/>
          <w:szCs w:val="28"/>
          <w:shd w:val="clear" w:color="auto" w:fill="FFFFFF"/>
          <w:lang w:val="uk-UA" w:eastAsia="ru-RU"/>
        </w:rPr>
        <w:tab/>
        <w:t>Конкурсна комісія проводить перше засідання через 10 днів після закінчення строку приймання документів.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6.</w:t>
      </w:r>
      <w:r w:rsidRPr="00907155">
        <w:rPr>
          <w:rFonts w:ascii="Times New Roman" w:eastAsia="Times New Roman" w:hAnsi="Times New Roman"/>
          <w:sz w:val="28"/>
          <w:szCs w:val="28"/>
          <w:shd w:val="clear" w:color="auto" w:fill="FFFFFF"/>
          <w:lang w:val="uk-UA" w:eastAsia="ru-RU"/>
        </w:rPr>
        <w:tab/>
        <w:t>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7.</w:t>
      </w:r>
      <w:r w:rsidRPr="00907155">
        <w:rPr>
          <w:rFonts w:ascii="Times New Roman" w:eastAsia="Times New Roman" w:hAnsi="Times New Roman"/>
          <w:sz w:val="28"/>
          <w:szCs w:val="28"/>
          <w:shd w:val="clear" w:color="auto" w:fill="FFFFFF"/>
          <w:lang w:val="uk-UA" w:eastAsia="ru-RU"/>
        </w:rPr>
        <w:tab/>
        <w:t>Особа не допускається до участі в доборі кандидатів на посаду керівника комунального закладу культури у разі невідповідності вимогам, зазначеним у статті 21</w:t>
      </w:r>
      <w:r w:rsidRPr="00907155">
        <w:rPr>
          <w:rFonts w:ascii="Times New Roman" w:eastAsia="Times New Roman" w:hAnsi="Times New Roman"/>
          <w:bCs/>
          <w:sz w:val="28"/>
          <w:szCs w:val="28"/>
          <w:shd w:val="clear" w:color="auto" w:fill="FFFFFF"/>
          <w:vertAlign w:val="superscript"/>
          <w:lang w:val="uk-UA" w:eastAsia="ru-RU"/>
        </w:rPr>
        <w:t>1</w:t>
      </w:r>
      <w:r w:rsidRPr="00907155">
        <w:rPr>
          <w:rFonts w:ascii="Times New Roman" w:eastAsia="Times New Roman" w:hAnsi="Times New Roman"/>
          <w:b/>
          <w:bCs/>
          <w:sz w:val="28"/>
          <w:szCs w:val="28"/>
          <w:shd w:val="clear" w:color="auto" w:fill="FFFFFF"/>
          <w:lang w:val="uk-UA" w:eastAsia="ru-RU"/>
        </w:rPr>
        <w:t xml:space="preserve"> </w:t>
      </w:r>
      <w:r w:rsidRPr="00907155">
        <w:rPr>
          <w:rFonts w:ascii="Times New Roman" w:eastAsia="Times New Roman" w:hAnsi="Times New Roman"/>
          <w:sz w:val="28"/>
          <w:szCs w:val="28"/>
          <w:shd w:val="clear" w:color="auto" w:fill="FFFFFF"/>
          <w:lang w:val="uk-UA" w:eastAsia="ru-RU"/>
        </w:rPr>
        <w:t>Закону України «Про культуру», за рішенням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8.</w:t>
      </w:r>
      <w:r w:rsidRPr="00907155">
        <w:rPr>
          <w:rFonts w:ascii="Times New Roman" w:eastAsia="Times New Roman" w:hAnsi="Times New Roman"/>
          <w:sz w:val="28"/>
          <w:szCs w:val="28"/>
          <w:shd w:val="clear" w:color="auto" w:fill="FFFFFF"/>
          <w:lang w:val="uk-UA" w:eastAsia="ru-RU"/>
        </w:rPr>
        <w:tab/>
        <w:t xml:space="preserve">На другому засіданні конкурсна комісія проводить співбесіду з кандидатами, під час якої заслуховує публічні презентації </w:t>
      </w:r>
      <w:proofErr w:type="spellStart"/>
      <w:r w:rsidRPr="00907155">
        <w:rPr>
          <w:rFonts w:ascii="Times New Roman" w:eastAsia="Times New Roman" w:hAnsi="Times New Roman"/>
          <w:sz w:val="28"/>
          <w:szCs w:val="28"/>
          <w:shd w:val="clear" w:color="auto" w:fill="FFFFFF"/>
          <w:lang w:val="uk-UA" w:eastAsia="ru-RU"/>
        </w:rPr>
        <w:t>проєктів</w:t>
      </w:r>
      <w:proofErr w:type="spellEnd"/>
      <w:r w:rsidRPr="00907155">
        <w:rPr>
          <w:rFonts w:ascii="Times New Roman" w:eastAsia="Times New Roman" w:hAnsi="Times New Roman"/>
          <w:sz w:val="28"/>
          <w:szCs w:val="28"/>
          <w:shd w:val="clear" w:color="auto" w:fill="FFFFFF"/>
          <w:lang w:val="uk-UA" w:eastAsia="ru-RU"/>
        </w:rPr>
        <w:t xml:space="preserve"> програм розвитку закладу культури на один і п’ять років.</w:t>
      </w:r>
    </w:p>
    <w:p w:rsidR="00907155" w:rsidRPr="00907155" w:rsidRDefault="00907155" w:rsidP="00907155">
      <w:pPr>
        <w:spacing w:after="0" w:line="240" w:lineRule="auto"/>
        <w:ind w:firstLine="708"/>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9.</w:t>
      </w:r>
      <w:r w:rsidRPr="00907155">
        <w:rPr>
          <w:rFonts w:ascii="Times New Roman" w:eastAsia="Times New Roman" w:hAnsi="Times New Roman"/>
          <w:sz w:val="28"/>
          <w:szCs w:val="28"/>
          <w:shd w:val="clear" w:color="auto" w:fill="FFFFFF"/>
          <w:lang w:val="uk-UA" w:eastAsia="ru-RU"/>
        </w:rPr>
        <w:tab/>
        <w:t>Допоміжними критеріями під час голосування на користь кандидатів є:</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післядипломна освіта у галузі управління;</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ступінь MBA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Business</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Administration</w:t>
      </w:r>
      <w:proofErr w:type="spellEnd"/>
      <w:r w:rsidRPr="00907155">
        <w:rPr>
          <w:rFonts w:ascii="Times New Roman" w:eastAsia="Times New Roman" w:hAnsi="Times New Roman"/>
          <w:sz w:val="28"/>
          <w:szCs w:val="28"/>
          <w:shd w:val="clear" w:color="auto" w:fill="FFFFFF"/>
          <w:lang w:val="uk-UA" w:eastAsia="ru-RU"/>
        </w:rPr>
        <w:t>), MPA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Public</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Administration</w:t>
      </w:r>
      <w:proofErr w:type="spellEnd"/>
      <w:r w:rsidRPr="00907155">
        <w:rPr>
          <w:rFonts w:ascii="Times New Roman" w:eastAsia="Times New Roman" w:hAnsi="Times New Roman"/>
          <w:sz w:val="28"/>
          <w:szCs w:val="28"/>
          <w:shd w:val="clear" w:color="auto" w:fill="FFFFFF"/>
          <w:lang w:val="uk-UA" w:eastAsia="ru-RU"/>
        </w:rPr>
        <w:t>), MLA (</w:t>
      </w:r>
      <w:proofErr w:type="spellStart"/>
      <w:r w:rsidRPr="00907155">
        <w:rPr>
          <w:rFonts w:ascii="Times New Roman" w:eastAsia="Times New Roman" w:hAnsi="Times New Roman"/>
          <w:sz w:val="28"/>
          <w:szCs w:val="28"/>
          <w:shd w:val="clear" w:color="auto" w:fill="FFFFFF"/>
          <w:lang w:val="uk-UA" w:eastAsia="ru-RU"/>
        </w:rPr>
        <w:t>Master</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of</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Liberal</w:t>
      </w:r>
      <w:proofErr w:type="spellEnd"/>
      <w:r w:rsidRPr="00907155">
        <w:rPr>
          <w:rFonts w:ascii="Times New Roman" w:eastAsia="Times New Roman" w:hAnsi="Times New Roman"/>
          <w:sz w:val="28"/>
          <w:szCs w:val="28"/>
          <w:shd w:val="clear" w:color="auto" w:fill="FFFFFF"/>
          <w:lang w:val="uk-UA" w:eastAsia="ru-RU"/>
        </w:rPr>
        <w:t xml:space="preserve"> </w:t>
      </w:r>
      <w:proofErr w:type="spellStart"/>
      <w:r w:rsidRPr="00907155">
        <w:rPr>
          <w:rFonts w:ascii="Times New Roman" w:eastAsia="Times New Roman" w:hAnsi="Times New Roman"/>
          <w:sz w:val="28"/>
          <w:szCs w:val="28"/>
          <w:shd w:val="clear" w:color="auto" w:fill="FFFFFF"/>
          <w:lang w:val="uk-UA" w:eastAsia="ru-RU"/>
        </w:rPr>
        <w:t>Arts</w:t>
      </w:r>
      <w:proofErr w:type="spellEnd"/>
      <w:r w:rsidRPr="00907155">
        <w:rPr>
          <w:rFonts w:ascii="Times New Roman" w:eastAsia="Times New Roman" w:hAnsi="Times New Roman"/>
          <w:sz w:val="28"/>
          <w:szCs w:val="28"/>
          <w:shd w:val="clear" w:color="auto" w:fill="FFFFFF"/>
          <w:lang w:val="uk-UA" w:eastAsia="ru-RU"/>
        </w:rPr>
        <w:t>), магістра бізнес-адміністрування чи магістра державного управління;</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науковий ступінь доктора філософії (кандидата наук) чи доктора наук;</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lastRenderedPageBreak/>
        <w:t>досвід роботи на керівних посадах в українських/міжнародних компаніях, установах, програмах, проектах у сфері культури;</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володіння офіційними мовами Європейського Союзу;</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досвід розроблення і реалізації інвестиційних та інноваційних проектів;</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схвальні відгуки в українських та іноземних галузевих засобах масової інформації;</w:t>
      </w:r>
    </w:p>
    <w:p w:rsidR="00907155" w:rsidRPr="00907155" w:rsidRDefault="00907155" w:rsidP="0062380D">
      <w:pPr>
        <w:numPr>
          <w:ilvl w:val="0"/>
          <w:numId w:val="11"/>
        </w:numPr>
        <w:spacing w:after="0" w:line="240" w:lineRule="auto"/>
        <w:ind w:left="0" w:firstLine="709"/>
        <w:contextualSpacing/>
        <w:jc w:val="both"/>
        <w:rPr>
          <w:rFonts w:ascii="Times New Roman" w:eastAsia="Times New Roman" w:hAnsi="Times New Roman"/>
          <w:sz w:val="28"/>
          <w:szCs w:val="28"/>
          <w:shd w:val="clear" w:color="auto" w:fill="FFFFFF"/>
          <w:lang w:val="uk-UA" w:eastAsia="ru-RU"/>
        </w:rPr>
      </w:pPr>
      <w:r w:rsidRPr="00907155">
        <w:rPr>
          <w:rFonts w:ascii="Times New Roman" w:eastAsia="Times New Roman" w:hAnsi="Times New Roman"/>
          <w:sz w:val="28"/>
          <w:szCs w:val="28"/>
          <w:shd w:val="clear" w:color="auto" w:fill="FFFFFF"/>
          <w:lang w:val="uk-UA" w:eastAsia="ru-RU"/>
        </w:rPr>
        <w:t>бездоганна ділова репутація.</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10.</w:t>
      </w:r>
      <w:r w:rsidRPr="00907155">
        <w:rPr>
          <w:rFonts w:ascii="Times New Roman" w:eastAsia="Times New Roman" w:hAnsi="Times New Roman"/>
          <w:sz w:val="28"/>
          <w:szCs w:val="28"/>
          <w:lang w:val="uk-UA" w:eastAsia="ru-RU"/>
        </w:rPr>
        <w:tab/>
        <w:t>Конкурсна комісія приймає рішення про визначення переможця конкурсу шляхом голосування та оприлюднює його на офіційному веб-сайті Ананьївської міської ради, спосіб голосування визначається рішенням конкурсної комісії. Рішення конкурсної комісії вважається прийнятим, якщо за нього проголосувала більшість від затвердженого складу конкурсної комісії. При рівному розподілі голосів вирішальним є голос голови конкурсної комісії.</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11.</w:t>
      </w:r>
      <w:r w:rsidRPr="00907155">
        <w:rPr>
          <w:rFonts w:ascii="Times New Roman" w:eastAsia="Times New Roman" w:hAnsi="Times New Roman"/>
          <w:sz w:val="28"/>
          <w:szCs w:val="28"/>
          <w:lang w:val="uk-UA" w:eastAsia="ru-RU"/>
        </w:rPr>
        <w:tab/>
        <w:t xml:space="preserve">У разі виявлення фактів, що свідчать про конфлікт інтересів члена конкурсної комісії, такий член конкурсної комісії не бере участі в голосуванні. </w:t>
      </w:r>
    </w:p>
    <w:p w:rsidR="00907155" w:rsidRPr="00907155" w:rsidRDefault="00907155" w:rsidP="00907155">
      <w:pPr>
        <w:spacing w:after="0" w:line="240" w:lineRule="auto"/>
        <w:ind w:firstLine="708"/>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12.</w:t>
      </w:r>
      <w:r w:rsidRPr="00907155">
        <w:rPr>
          <w:rFonts w:ascii="Times New Roman" w:eastAsia="Times New Roman" w:hAnsi="Times New Roman"/>
          <w:sz w:val="28"/>
          <w:szCs w:val="28"/>
          <w:lang w:val="uk-UA" w:eastAsia="ru-RU"/>
        </w:rPr>
        <w:tab/>
        <w:t>У разі відхилення конкурсною комісією всіх кандидатів на посаду керівника закладу культури або відсутності зацікавлених осіб до участі в конкурсі, конкурсна комісія проводить повторний конкурс на заміщення вакантної посади керівника закладу культури. Повторний конкурс проводиться у порядку, визначеному Законом України «Про культуру» та цим Положенням.</w:t>
      </w:r>
    </w:p>
    <w:p w:rsidR="00907155" w:rsidRPr="00907155" w:rsidRDefault="00907155" w:rsidP="00907155">
      <w:pPr>
        <w:spacing w:after="0" w:line="240" w:lineRule="auto"/>
        <w:jc w:val="center"/>
        <w:rPr>
          <w:rFonts w:ascii="Times New Roman" w:eastAsia="Times New Roman" w:hAnsi="Times New Roman"/>
          <w:b/>
          <w:sz w:val="16"/>
          <w:szCs w:val="16"/>
          <w:lang w:val="uk-UA" w:eastAsia="ru-RU"/>
        </w:rPr>
      </w:pPr>
    </w:p>
    <w:p w:rsidR="00907155" w:rsidRPr="0062380D" w:rsidRDefault="00907155" w:rsidP="0062380D">
      <w:pPr>
        <w:pStyle w:val="a4"/>
        <w:numPr>
          <w:ilvl w:val="0"/>
          <w:numId w:val="13"/>
        </w:numPr>
        <w:spacing w:after="0" w:line="240" w:lineRule="auto"/>
        <w:ind w:left="0" w:firstLine="0"/>
        <w:jc w:val="center"/>
        <w:rPr>
          <w:rFonts w:ascii="Times New Roman" w:eastAsia="Times New Roman" w:hAnsi="Times New Roman"/>
          <w:b/>
          <w:sz w:val="28"/>
          <w:szCs w:val="28"/>
          <w:lang w:val="uk-UA" w:eastAsia="ru-RU"/>
        </w:rPr>
      </w:pPr>
      <w:r w:rsidRPr="0062380D">
        <w:rPr>
          <w:rFonts w:ascii="Times New Roman" w:eastAsia="Times New Roman" w:hAnsi="Times New Roman"/>
          <w:b/>
          <w:sz w:val="28"/>
          <w:szCs w:val="28"/>
          <w:lang w:val="uk-UA" w:eastAsia="ru-RU"/>
        </w:rPr>
        <w:t>Укладання контракту</w:t>
      </w:r>
    </w:p>
    <w:p w:rsidR="0062380D" w:rsidRPr="0062380D" w:rsidRDefault="0062380D" w:rsidP="0062380D">
      <w:pPr>
        <w:pStyle w:val="a4"/>
        <w:spacing w:after="0" w:line="240" w:lineRule="auto"/>
        <w:ind w:left="5617"/>
        <w:rPr>
          <w:rFonts w:ascii="Times New Roman" w:eastAsia="Times New Roman" w:hAnsi="Times New Roman"/>
          <w:b/>
          <w:sz w:val="28"/>
          <w:szCs w:val="28"/>
          <w:lang w:val="uk-UA" w:eastAsia="ru-RU"/>
        </w:rPr>
      </w:pP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1.</w:t>
      </w:r>
      <w:r w:rsidRPr="00907155">
        <w:rPr>
          <w:rFonts w:ascii="Times New Roman" w:eastAsia="Times New Roman" w:hAnsi="Times New Roman"/>
          <w:sz w:val="28"/>
          <w:szCs w:val="28"/>
          <w:lang w:val="uk-UA" w:eastAsia="ru-RU"/>
        </w:rPr>
        <w:tab/>
        <w:t>Рішення конкурсної комісії є підставою для укладання контракту з переможцем конкурсу.</w:t>
      </w:r>
    </w:p>
    <w:p w:rsidR="00907155" w:rsidRPr="00907155" w:rsidRDefault="00356397" w:rsidP="00907155">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r>
        <w:rPr>
          <w:rFonts w:ascii="Times New Roman" w:eastAsia="Times New Roman" w:hAnsi="Times New Roman"/>
          <w:sz w:val="28"/>
          <w:szCs w:val="28"/>
          <w:lang w:val="uk-UA" w:eastAsia="ru-RU"/>
        </w:rPr>
        <w:tab/>
        <w:t>З</w:t>
      </w:r>
      <w:r w:rsidR="00907155" w:rsidRPr="00907155">
        <w:rPr>
          <w:rFonts w:ascii="Times New Roman" w:eastAsia="Times New Roman" w:hAnsi="Times New Roman"/>
          <w:sz w:val="28"/>
          <w:szCs w:val="28"/>
          <w:lang w:val="uk-UA" w:eastAsia="ru-RU"/>
        </w:rPr>
        <w:t xml:space="preserve">а результатами конкурсу переможець конкурсу призначається на посаду керівника закладу культури не пізніше двох місяців з дня оголошення конкурсу. Підставою для видання розпорядження про призначення керівника закладу культури є підписання контракту. Істотні умови контракту публікуються на офіційному веб-сайті Ананьївської міської ради не пізніше наступного дня після його підписання. </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3.</w:t>
      </w:r>
      <w:r w:rsidRPr="00907155">
        <w:rPr>
          <w:rFonts w:ascii="Times New Roman" w:eastAsia="Times New Roman" w:hAnsi="Times New Roman"/>
          <w:sz w:val="28"/>
          <w:szCs w:val="28"/>
          <w:lang w:val="uk-UA" w:eastAsia="ru-RU"/>
        </w:rPr>
        <w:tab/>
        <w:t xml:space="preserve">Контракт з керівником закладу культури визначає основні вимоги до діяльності закладу культури, виконання яких є обов’язковим для керівника, та інші умови. Обов’язковими умовами контракту з керівником закладу культури є: </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програми розвитку закладу культури на один і п’ять років, що розглядалися на засіданні конкурсної комісії;</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умови оплати праці керівника;</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критерії оцінки праці керівника;</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особливості порядку здійснення контролю за діяльністю закладу культури;</w:t>
      </w:r>
    </w:p>
    <w:p w:rsidR="00907155" w:rsidRPr="00907155" w:rsidRDefault="00907155" w:rsidP="0062380D">
      <w:pPr>
        <w:numPr>
          <w:ilvl w:val="0"/>
          <w:numId w:val="10"/>
        </w:numPr>
        <w:spacing w:after="0" w:line="240" w:lineRule="auto"/>
        <w:ind w:left="0"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заходи відповідальності за невиконання або неналежне виконання умов контракту;</w:t>
      </w:r>
    </w:p>
    <w:p w:rsidR="00907155" w:rsidRPr="00907155" w:rsidRDefault="00907155" w:rsidP="0062380D">
      <w:pPr>
        <w:numPr>
          <w:ilvl w:val="0"/>
          <w:numId w:val="10"/>
        </w:numPr>
        <w:spacing w:after="0" w:line="240" w:lineRule="auto"/>
        <w:ind w:left="0" w:firstLine="709"/>
        <w:jc w:val="both"/>
        <w:rPr>
          <w:rFonts w:eastAsia="Times New Roman"/>
          <w:sz w:val="28"/>
          <w:szCs w:val="28"/>
          <w:lang w:val="uk-UA"/>
        </w:rPr>
      </w:pPr>
      <w:r w:rsidRPr="00907155">
        <w:rPr>
          <w:rFonts w:ascii="Times New Roman" w:eastAsia="Times New Roman" w:hAnsi="Times New Roman"/>
          <w:sz w:val="28"/>
          <w:szCs w:val="28"/>
          <w:lang w:val="uk-UA" w:eastAsia="ru-RU"/>
        </w:rPr>
        <w:lastRenderedPageBreak/>
        <w:t>особливі підстави для дострокового розірвання контракту та відповідні наслідки для його сторін.</w:t>
      </w:r>
    </w:p>
    <w:p w:rsidR="00907155" w:rsidRPr="00907155" w:rsidRDefault="00907155" w:rsidP="00907155">
      <w:pPr>
        <w:spacing w:after="0" w:line="240" w:lineRule="auto"/>
        <w:ind w:firstLine="709"/>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4.</w:t>
      </w:r>
      <w:r w:rsidRPr="00907155">
        <w:rPr>
          <w:rFonts w:ascii="Times New Roman" w:eastAsia="Times New Roman" w:hAnsi="Times New Roman"/>
          <w:sz w:val="28"/>
          <w:szCs w:val="28"/>
          <w:lang w:val="uk-UA" w:eastAsia="ru-RU"/>
        </w:rPr>
        <w:tab/>
        <w:t xml:space="preserve">Конкурс на заміщення вакантної посади керівника закладу культури визначається таким, що не відбувся, в разі, коли: </w:t>
      </w:r>
    </w:p>
    <w:p w:rsidR="00907155" w:rsidRPr="00907155" w:rsidRDefault="00907155" w:rsidP="0062380D">
      <w:pPr>
        <w:numPr>
          <w:ilvl w:val="0"/>
          <w:numId w:val="9"/>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відсутні заяви про участь у конкурсному відборі; </w:t>
      </w:r>
    </w:p>
    <w:p w:rsidR="00907155" w:rsidRPr="00907155" w:rsidRDefault="00907155" w:rsidP="0062380D">
      <w:pPr>
        <w:numPr>
          <w:ilvl w:val="0"/>
          <w:numId w:val="9"/>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жоден з претендентів не пройшов конкурсного відбору; </w:t>
      </w:r>
    </w:p>
    <w:p w:rsidR="00907155" w:rsidRPr="00907155" w:rsidRDefault="00907155" w:rsidP="0062380D">
      <w:pPr>
        <w:numPr>
          <w:ilvl w:val="0"/>
          <w:numId w:val="9"/>
        </w:numPr>
        <w:spacing w:after="0" w:line="240" w:lineRule="auto"/>
        <w:ind w:left="0" w:firstLine="709"/>
        <w:contextualSpacing/>
        <w:jc w:val="both"/>
        <w:rPr>
          <w:rFonts w:ascii="Times New Roman" w:eastAsia="Times New Roman" w:hAnsi="Times New Roman"/>
          <w:sz w:val="28"/>
          <w:szCs w:val="28"/>
          <w:lang w:val="uk-UA" w:eastAsia="ru-RU"/>
        </w:rPr>
      </w:pPr>
      <w:r w:rsidRPr="00907155">
        <w:rPr>
          <w:rFonts w:ascii="Times New Roman" w:eastAsia="Times New Roman" w:hAnsi="Times New Roman"/>
          <w:sz w:val="28"/>
          <w:szCs w:val="28"/>
          <w:lang w:val="uk-UA" w:eastAsia="ru-RU"/>
        </w:rPr>
        <w:t xml:space="preserve">конкурсною комісією не визначено переможця. </w:t>
      </w:r>
    </w:p>
    <w:p w:rsidR="00907155" w:rsidRPr="00907155" w:rsidRDefault="00907155" w:rsidP="00907155">
      <w:pPr>
        <w:spacing w:after="0" w:line="240" w:lineRule="auto"/>
        <w:ind w:firstLine="851"/>
        <w:jc w:val="both"/>
        <w:rPr>
          <w:rFonts w:ascii="Times New Roman" w:eastAsia="Times New Roman" w:hAnsi="Times New Roman"/>
          <w:sz w:val="28"/>
          <w:szCs w:val="28"/>
          <w:lang w:eastAsia="ru-RU"/>
        </w:rPr>
      </w:pPr>
    </w:p>
    <w:p w:rsidR="00907155" w:rsidRPr="00907155" w:rsidRDefault="00907155" w:rsidP="00907155">
      <w:pPr>
        <w:spacing w:after="0" w:line="240" w:lineRule="auto"/>
        <w:rPr>
          <w:rFonts w:ascii="Times New Roman" w:eastAsia="Times New Roman" w:hAnsi="Times New Roman"/>
          <w:sz w:val="20"/>
          <w:szCs w:val="20"/>
          <w:lang w:val="uk-UA" w:eastAsia="ru-RU"/>
        </w:rPr>
      </w:pPr>
    </w:p>
    <w:p w:rsidR="00907155" w:rsidRPr="00907155" w:rsidRDefault="00907155" w:rsidP="00907155">
      <w:pPr>
        <w:spacing w:after="0" w:line="240" w:lineRule="auto"/>
        <w:rPr>
          <w:rFonts w:ascii="Times New Roman" w:eastAsia="Times New Roman" w:hAnsi="Times New Roman"/>
          <w:sz w:val="20"/>
          <w:szCs w:val="20"/>
          <w:lang w:eastAsia="ru-RU"/>
        </w:rPr>
      </w:pPr>
    </w:p>
    <w:p w:rsidR="00366311" w:rsidRDefault="00366311"/>
    <w:sectPr w:rsidR="00366311" w:rsidSect="00907155">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5E74"/>
    <w:multiLevelType w:val="hybridMultilevel"/>
    <w:tmpl w:val="2F1E136E"/>
    <w:lvl w:ilvl="0" w:tplc="73D077E6">
      <w:start w:val="1"/>
      <w:numFmt w:val="decimal"/>
      <w:lvlText w:val="%1."/>
      <w:lvlJc w:val="left"/>
      <w:pPr>
        <w:ind w:left="5617" w:hanging="108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nsid w:val="0F590DC9"/>
    <w:multiLevelType w:val="hybridMultilevel"/>
    <w:tmpl w:val="FE98DB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65071D"/>
    <w:multiLevelType w:val="hybridMultilevel"/>
    <w:tmpl w:val="A0A689D6"/>
    <w:lvl w:ilvl="0" w:tplc="747C58D0">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C23A6B"/>
    <w:multiLevelType w:val="hybridMultilevel"/>
    <w:tmpl w:val="C8EA5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8B7145"/>
    <w:multiLevelType w:val="hybridMultilevel"/>
    <w:tmpl w:val="82E61F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E77782"/>
    <w:multiLevelType w:val="hybridMultilevel"/>
    <w:tmpl w:val="16925D6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7642FAF"/>
    <w:multiLevelType w:val="hybridMultilevel"/>
    <w:tmpl w:val="50B2498A"/>
    <w:lvl w:ilvl="0" w:tplc="9E20C154">
      <w:start w:val="1"/>
      <w:numFmt w:val="decimal"/>
      <w:lvlText w:val="%1)"/>
      <w:lvlJc w:val="left"/>
      <w:pPr>
        <w:ind w:left="2771" w:hanging="360"/>
      </w:pPr>
      <w:rPr>
        <w:rFonts w:ascii="Times New Roman" w:hAnsi="Times New Roman" w:cs="Times New Roman"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
    <w:nsid w:val="519A4645"/>
    <w:multiLevelType w:val="hybridMultilevel"/>
    <w:tmpl w:val="2780D7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8845DC"/>
    <w:multiLevelType w:val="hybridMultilevel"/>
    <w:tmpl w:val="99FE2AD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987208"/>
    <w:multiLevelType w:val="hybridMultilevel"/>
    <w:tmpl w:val="C1E059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B428C0"/>
    <w:multiLevelType w:val="hybridMultilevel"/>
    <w:tmpl w:val="185E4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41C1C72"/>
    <w:multiLevelType w:val="hybridMultilevel"/>
    <w:tmpl w:val="B3E62FE4"/>
    <w:lvl w:ilvl="0" w:tplc="172AE7D0">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4DA2505"/>
    <w:multiLevelType w:val="hybridMultilevel"/>
    <w:tmpl w:val="DCD8DF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C8155D"/>
    <w:multiLevelType w:val="hybridMultilevel"/>
    <w:tmpl w:val="92705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8"/>
  </w:num>
  <w:num w:numId="4">
    <w:abstractNumId w:val="7"/>
  </w:num>
  <w:num w:numId="5">
    <w:abstractNumId w:val="9"/>
  </w:num>
  <w:num w:numId="6">
    <w:abstractNumId w:val="5"/>
  </w:num>
  <w:num w:numId="7">
    <w:abstractNumId w:val="1"/>
  </w:num>
  <w:num w:numId="8">
    <w:abstractNumId w:val="10"/>
  </w:num>
  <w:num w:numId="9">
    <w:abstractNumId w:val="4"/>
  </w:num>
  <w:num w:numId="10">
    <w:abstractNumId w:val="6"/>
  </w:num>
  <w:num w:numId="11">
    <w:abstractNumId w:val="3"/>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26"/>
    <w:rsid w:val="000A3ED4"/>
    <w:rsid w:val="001C43E6"/>
    <w:rsid w:val="002E2E6E"/>
    <w:rsid w:val="00320330"/>
    <w:rsid w:val="00356397"/>
    <w:rsid w:val="00366311"/>
    <w:rsid w:val="004D6DAD"/>
    <w:rsid w:val="00502C24"/>
    <w:rsid w:val="00522EC7"/>
    <w:rsid w:val="0056455B"/>
    <w:rsid w:val="005C08AD"/>
    <w:rsid w:val="005F7455"/>
    <w:rsid w:val="0062380D"/>
    <w:rsid w:val="0069700E"/>
    <w:rsid w:val="007A3226"/>
    <w:rsid w:val="008F055D"/>
    <w:rsid w:val="00907155"/>
    <w:rsid w:val="00923750"/>
    <w:rsid w:val="009F4A06"/>
    <w:rsid w:val="00A33A7E"/>
    <w:rsid w:val="00A70549"/>
    <w:rsid w:val="00BA58D4"/>
    <w:rsid w:val="00BB23D2"/>
    <w:rsid w:val="00C64697"/>
    <w:rsid w:val="00E12471"/>
    <w:rsid w:val="00E54946"/>
    <w:rsid w:val="00EE6898"/>
    <w:rsid w:val="00F84E1D"/>
    <w:rsid w:val="00F94B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0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4A06"/>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BB23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A0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4A06"/>
    <w:pPr>
      <w:spacing w:after="0" w:line="240" w:lineRule="auto"/>
    </w:pPr>
    <w:rPr>
      <w:rFonts w:ascii="Calibri" w:eastAsia="Times New Roman" w:hAnsi="Calibri" w:cs="Times New Roman"/>
      <w:lang w:val="ru-RU" w:eastAsia="ru-RU"/>
    </w:rPr>
  </w:style>
  <w:style w:type="paragraph" w:styleId="a4">
    <w:name w:val="List Paragraph"/>
    <w:basedOn w:val="a"/>
    <w:uiPriority w:val="34"/>
    <w:qFormat/>
    <w:rsid w:val="00BB2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297-17" TargetMode="External"/><Relationship Id="rId3" Type="http://schemas.openxmlformats.org/officeDocument/2006/relationships/styles" Target="styles.xml"/><Relationship Id="rId7" Type="http://schemas.openxmlformats.org/officeDocument/2006/relationships/hyperlink" Target="http://zakon5.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5.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8076-556D-4DA9-A1AF-1E60F959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9740</Words>
  <Characters>5553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2021-06-30T10:20:00Z</dcterms:created>
  <dcterms:modified xsi:type="dcterms:W3CDTF">2021-07-05T15:17:00Z</dcterms:modified>
</cp:coreProperties>
</file>