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26" w:rsidRPr="00373726" w:rsidRDefault="00373726" w:rsidP="00373726">
      <w:pPr>
        <w:jc w:val="center"/>
        <w:rPr>
          <w:rFonts w:eastAsia="Calibri" w:cs="Calibri"/>
          <w:b/>
          <w:bCs/>
          <w:sz w:val="28"/>
          <w:szCs w:val="28"/>
        </w:rPr>
      </w:pPr>
      <w:r w:rsidRPr="00373726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13C88115" wp14:editId="0E0CCC36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6" w:rsidRPr="00373726" w:rsidRDefault="00373726" w:rsidP="00373726">
      <w:pPr>
        <w:jc w:val="center"/>
        <w:rPr>
          <w:rFonts w:eastAsia="Calibri" w:cs="Calibri"/>
          <w:b/>
          <w:bCs/>
          <w:sz w:val="28"/>
          <w:szCs w:val="28"/>
        </w:rPr>
      </w:pPr>
      <w:r w:rsidRPr="00373726">
        <w:rPr>
          <w:rFonts w:eastAsia="Calibri" w:cs="Calibri"/>
          <w:b/>
          <w:bCs/>
          <w:sz w:val="28"/>
          <w:szCs w:val="28"/>
        </w:rPr>
        <w:t>УКРАЇНА</w:t>
      </w:r>
    </w:p>
    <w:p w:rsidR="00373726" w:rsidRPr="00373726" w:rsidRDefault="00373726" w:rsidP="00373726">
      <w:pPr>
        <w:jc w:val="center"/>
        <w:rPr>
          <w:rFonts w:eastAsia="Calibri" w:cs="Calibri"/>
          <w:b/>
          <w:bCs/>
          <w:sz w:val="28"/>
          <w:szCs w:val="28"/>
        </w:rPr>
      </w:pPr>
      <w:r w:rsidRPr="00373726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373726" w:rsidRPr="00373726" w:rsidRDefault="00373726" w:rsidP="00373726">
      <w:pPr>
        <w:jc w:val="center"/>
        <w:rPr>
          <w:rFonts w:eastAsia="Calibri" w:cs="Calibri"/>
          <w:b/>
          <w:bCs/>
          <w:sz w:val="28"/>
          <w:szCs w:val="28"/>
        </w:rPr>
      </w:pPr>
      <w:r w:rsidRPr="00373726">
        <w:rPr>
          <w:rFonts w:eastAsia="Calibri" w:cs="Calibri"/>
          <w:b/>
          <w:bCs/>
          <w:sz w:val="28"/>
          <w:szCs w:val="28"/>
        </w:rPr>
        <w:t>РІШЕННЯ</w:t>
      </w:r>
    </w:p>
    <w:p w:rsidR="00373726" w:rsidRPr="00373726" w:rsidRDefault="00373726" w:rsidP="00373726">
      <w:pPr>
        <w:jc w:val="both"/>
        <w:rPr>
          <w:rFonts w:eastAsia="Calibri" w:cs="Calibri"/>
        </w:rPr>
      </w:pPr>
    </w:p>
    <w:p w:rsidR="00373726" w:rsidRPr="00373726" w:rsidRDefault="00373726" w:rsidP="0037372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73726">
        <w:rPr>
          <w:rFonts w:eastAsia="Calibri"/>
          <w:sz w:val="28"/>
          <w:szCs w:val="28"/>
          <w:lang w:eastAsia="en-US"/>
        </w:rPr>
        <w:t>04 червня 2021 року</w:t>
      </w:r>
    </w:p>
    <w:p w:rsidR="00373726" w:rsidRPr="00373726" w:rsidRDefault="00373726" w:rsidP="0037372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224</w:t>
      </w:r>
      <w:r w:rsidRPr="00373726">
        <w:rPr>
          <w:rFonts w:eastAsia="Calibri"/>
          <w:sz w:val="28"/>
          <w:szCs w:val="28"/>
          <w:lang w:eastAsia="en-US"/>
        </w:rPr>
        <w:t>-</w:t>
      </w:r>
      <w:r w:rsidRPr="00373726">
        <w:rPr>
          <w:rFonts w:eastAsia="Calibri"/>
          <w:sz w:val="28"/>
          <w:szCs w:val="28"/>
          <w:lang w:val="en-US" w:eastAsia="en-US"/>
        </w:rPr>
        <w:t>V</w:t>
      </w:r>
      <w:r w:rsidRPr="00373726">
        <w:rPr>
          <w:rFonts w:eastAsia="Calibri"/>
          <w:sz w:val="28"/>
          <w:szCs w:val="28"/>
          <w:lang w:eastAsia="en-US"/>
        </w:rPr>
        <w:t>ІІІ</w:t>
      </w:r>
    </w:p>
    <w:p w:rsidR="00D41B49" w:rsidRDefault="00D41B49" w:rsidP="00D41B49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1B49" w:rsidRDefault="00D41B49" w:rsidP="00D41B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D41B49" w:rsidRDefault="00D41B49" w:rsidP="00D41B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відведення земельних ділянок  для передачі їх у власність</w:t>
      </w:r>
    </w:p>
    <w:p w:rsidR="00D41B49" w:rsidRDefault="00D41B49" w:rsidP="00D41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для ведення особистого селянського господарства</w:t>
      </w:r>
    </w:p>
    <w:p w:rsidR="00D41B49" w:rsidRDefault="00D41B49" w:rsidP="00D41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1B49" w:rsidRDefault="00D41B49" w:rsidP="00D41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Леліци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О.С., Клименко О.М., Кирилова Г.І., </w:t>
      </w:r>
      <w:r w:rsidR="002645AF">
        <w:rPr>
          <w:rFonts w:ascii="Times New Roman" w:hAnsi="Times New Roman" w:cs="Times New Roman"/>
          <w:sz w:val="28"/>
          <w:szCs w:val="28"/>
          <w:lang w:val="uk-UA"/>
        </w:rPr>
        <w:t>Кушнір</w:t>
      </w:r>
      <w:r w:rsidR="002449E8">
        <w:rPr>
          <w:rFonts w:ascii="Times New Roman" w:hAnsi="Times New Roman" w:cs="Times New Roman"/>
          <w:sz w:val="28"/>
          <w:szCs w:val="28"/>
          <w:lang w:val="uk-UA"/>
        </w:rPr>
        <w:t>а</w:t>
      </w:r>
      <w:bookmarkStart w:id="0" w:name="_GoBack"/>
      <w:bookmarkEnd w:id="0"/>
      <w:r w:rsidR="002645AF">
        <w:rPr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Гросула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М.О., Воронової А.А.,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Урсатій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Мурга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Рубаха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Ф.І.,  Сорочинського І.Д.,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12,81,83,116,118,125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41B49" w:rsidRDefault="00D41B49" w:rsidP="00D41B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B49" w:rsidRDefault="00D41B49" w:rsidP="00D41B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ВИРІШИЛА:</w:t>
      </w:r>
    </w:p>
    <w:p w:rsidR="00D41B49" w:rsidRDefault="00D41B49" w:rsidP="00D41B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1B49" w:rsidRDefault="00D41B49" w:rsidP="00D41B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із земель комунальної власності для передачі їх у власність для ведення особистого селянського господарства,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розташовані на території Ананьївської міської територіальної громади: </w:t>
      </w:r>
    </w:p>
    <w:p w:rsidR="00D41B49" w:rsidRDefault="00D41B49" w:rsidP="00D41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Леліці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Сергійовичу орієнтовною площею </w:t>
      </w:r>
      <w:smartTag w:uri="urn:schemas-microsoft-com:office:smarttags" w:element="metricconverter">
        <w:smartTagPr>
          <w:attr w:name="ProductID" w:val="0,88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0,88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>кий район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11019"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 w:rsidRPr="005110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11019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>Успенська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,б/н;</w:t>
      </w:r>
    </w:p>
    <w:p w:rsidR="00D41B49" w:rsidRDefault="00D41B49" w:rsidP="00D41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гр. Клименко Оксані Миколаївні орієнтовною площею </w:t>
      </w:r>
      <w:smartTag w:uri="urn:schemas-microsoft-com:office:smarttags" w:element="metricconverter">
        <w:smartTagPr>
          <w:attr w:name="ProductID" w:val="0,74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0,74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с.Михайлівка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вул.Зернова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,11;</w:t>
      </w:r>
    </w:p>
    <w:p w:rsidR="00D41B49" w:rsidRDefault="00D41B49" w:rsidP="00D41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гр. Кирилову Григорію Івановичу орієнтовною площею </w:t>
      </w:r>
      <w:smartTag w:uri="urn:schemas-microsoft-com:office:smarttags" w:element="metricconverter">
        <w:smartTagPr>
          <w:attr w:name="ProductID" w:val="0,9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0,90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пров.Кримський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,15;</w:t>
      </w:r>
    </w:p>
    <w:p w:rsidR="00D41B49" w:rsidRDefault="00D41B49" w:rsidP="00D41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гр. Кушніру Валерію Миколайовичу орієнтовною площею </w:t>
      </w:r>
      <w:smartTag w:uri="urn:schemas-microsoft-com:office:smarttags" w:element="metricconverter">
        <w:smartTagPr>
          <w:attr w:name="ProductID" w:val="0,4041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0,4041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>кий район,</w:t>
      </w:r>
      <w:r w:rsidRPr="00F10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пров.Космодем</w:t>
      </w:r>
      <w:r w:rsidRPr="00F10E7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Зої,9а;</w:t>
      </w:r>
    </w:p>
    <w:p w:rsidR="00D41B49" w:rsidRDefault="00D41B49" w:rsidP="00D41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Гросулу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Миколі Олександровичу орієнтовною площею </w:t>
      </w:r>
      <w:smartTag w:uri="urn:schemas-microsoft-com:office:smarttags" w:element="metricconverter">
        <w:smartTagPr>
          <w:attr w:name="ProductID" w:val="0,4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0,40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>кий район,</w:t>
      </w:r>
      <w:r w:rsidRPr="00F10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1B49" w:rsidRDefault="00D41B49" w:rsidP="00D41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980406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гр. Вороновій Анжелі Арсентіївні орієнтовною площею </w:t>
      </w:r>
      <w:smartTag w:uri="urn:schemas-microsoft-com:office:smarttags" w:element="metricconverter">
        <w:smartTagPr>
          <w:attr w:name="ProductID" w:val="0,467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0,4672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с.Коханівка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вул.Слободська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,134;</w:t>
      </w:r>
    </w:p>
    <w:p w:rsidR="00D41B49" w:rsidRDefault="00D41B49" w:rsidP="00D41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80406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Урсатій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Василю Володимировичу орієнтовною площею </w:t>
      </w:r>
      <w:smartTag w:uri="urn:schemas-microsoft-com:office:smarttags" w:element="metricconverter">
        <w:smartTagPr>
          <w:attr w:name="ProductID" w:val="0,57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0,57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вул.Сонячна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,56;</w:t>
      </w:r>
    </w:p>
    <w:p w:rsidR="00D41B49" w:rsidRDefault="00D41B49" w:rsidP="00D41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80406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гр.Мурга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Миколі Борисовичу орієнтовною площею </w:t>
      </w:r>
      <w:smartTag w:uri="urn:schemas-microsoft-com:office:smarttags" w:element="metricconverter">
        <w:smartTagPr>
          <w:attr w:name="ProductID" w:val="0,4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0,45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район, </w:t>
      </w:r>
      <w:proofErr w:type="spellStart"/>
      <w:r w:rsidRPr="00511019"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 w:rsidRPr="005110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11019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>Зелена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,б/н;</w:t>
      </w:r>
    </w:p>
    <w:p w:rsidR="00D41B49" w:rsidRDefault="00D41B49" w:rsidP="00D41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80406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гр.Рубаха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Федору Івановичу орієнтовною площею </w:t>
      </w:r>
      <w:smartTag w:uri="urn:schemas-microsoft-com:office:smarttags" w:element="metricconverter">
        <w:smartTagPr>
          <w:attr w:name="ProductID" w:val="0,51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0,51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>кий район,</w:t>
      </w:r>
      <w:r w:rsidRPr="00F10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вул.Ніщинського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,3;</w:t>
      </w:r>
    </w:p>
    <w:p w:rsidR="00D41B49" w:rsidRDefault="00D41B49" w:rsidP="00D41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980406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гр. Сорочинському Івану Даниловичу орієнтовною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>кий район,</w:t>
      </w:r>
      <w:r w:rsidRPr="00F10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вул.Зарічна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,б/н.</w:t>
      </w:r>
    </w:p>
    <w:p w:rsidR="00D41B49" w:rsidRPr="001E5695" w:rsidRDefault="00D41B49" w:rsidP="00D41B49">
      <w:pPr>
        <w:pStyle w:val="a3"/>
        <w:jc w:val="both"/>
        <w:rPr>
          <w:rFonts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D41B49" w:rsidRPr="00BD4762" w:rsidRDefault="00D41B49" w:rsidP="00D41B49">
      <w:pPr>
        <w:tabs>
          <w:tab w:val="left" w:pos="709"/>
        </w:tabs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</w:t>
      </w:r>
      <w:r w:rsidRPr="00BD4762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4762">
        <w:rPr>
          <w:rStyle w:val="a4"/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 w:rsidRPr="00BD476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762">
        <w:rPr>
          <w:rStyle w:val="a4"/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BD476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762">
        <w:rPr>
          <w:rStyle w:val="a4"/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BD4762">
        <w:rPr>
          <w:rStyle w:val="a4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4762">
        <w:rPr>
          <w:rStyle w:val="a4"/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BD4762">
        <w:rPr>
          <w:rStyle w:val="a4"/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D4762">
        <w:rPr>
          <w:rStyle w:val="a4"/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BD476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762">
        <w:rPr>
          <w:rStyle w:val="a4"/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BD476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762">
        <w:rPr>
          <w:rStyle w:val="a4"/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BD476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762">
        <w:rPr>
          <w:rStyle w:val="a4"/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D476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762">
        <w:rPr>
          <w:rStyle w:val="a4"/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BD476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762">
        <w:rPr>
          <w:rStyle w:val="a4"/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BD476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762">
        <w:rPr>
          <w:rStyle w:val="a4"/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BD4762">
        <w:rPr>
          <w:rStyle w:val="a4"/>
          <w:rFonts w:ascii="Times New Roman" w:hAnsi="Times New Roman" w:cs="Times New Roman"/>
          <w:sz w:val="28"/>
          <w:szCs w:val="28"/>
        </w:rPr>
        <w:t xml:space="preserve"> подати на </w:t>
      </w:r>
      <w:proofErr w:type="spellStart"/>
      <w:r w:rsidRPr="00BD4762">
        <w:rPr>
          <w:rStyle w:val="a4"/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D4762">
        <w:rPr>
          <w:rStyle w:val="a4"/>
          <w:rFonts w:ascii="Times New Roman" w:hAnsi="Times New Roman" w:cs="Times New Roman"/>
          <w:sz w:val="28"/>
          <w:szCs w:val="28"/>
        </w:rPr>
        <w:t xml:space="preserve"> до Ананьївської </w:t>
      </w:r>
      <w:proofErr w:type="spellStart"/>
      <w:r w:rsidRPr="00BD4762">
        <w:rPr>
          <w:rStyle w:val="a4"/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D4762">
        <w:rPr>
          <w:rStyle w:val="a4"/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 w:rsidRPr="00BD4762">
        <w:rPr>
          <w:rStyle w:val="a4"/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BD4762">
        <w:rPr>
          <w:rStyle w:val="a4"/>
          <w:rFonts w:ascii="Times New Roman" w:hAnsi="Times New Roman" w:cs="Times New Roman"/>
          <w:sz w:val="28"/>
          <w:szCs w:val="28"/>
        </w:rPr>
        <w:t xml:space="preserve"> порядку.  </w:t>
      </w:r>
    </w:p>
    <w:p w:rsidR="00D41B49" w:rsidRDefault="00D41B49" w:rsidP="00D41B49">
      <w:pPr>
        <w:tabs>
          <w:tab w:val="left" w:pos="0"/>
        </w:tabs>
        <w:ind w:firstLine="709"/>
        <w:jc w:val="both"/>
      </w:pPr>
    </w:p>
    <w:p w:rsidR="00D41B49" w:rsidRDefault="00D41B49" w:rsidP="00D41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D41B49" w:rsidRDefault="00D41B49" w:rsidP="00D41B49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41B49" w:rsidRDefault="00D41B49" w:rsidP="00D41B49">
      <w:pPr>
        <w:jc w:val="both"/>
        <w:rPr>
          <w:sz w:val="28"/>
          <w:szCs w:val="28"/>
        </w:rPr>
      </w:pPr>
    </w:p>
    <w:p w:rsidR="00D41B49" w:rsidRDefault="00D41B49" w:rsidP="00D41B49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Юрій ТИЩЕНКО       </w:t>
      </w:r>
    </w:p>
    <w:p w:rsidR="00D41B49" w:rsidRDefault="00D41B49" w:rsidP="00D41B49">
      <w:pPr>
        <w:jc w:val="both"/>
        <w:rPr>
          <w:b/>
          <w:sz w:val="28"/>
          <w:szCs w:val="28"/>
          <w:lang w:val="ru-RU"/>
        </w:rPr>
      </w:pPr>
    </w:p>
    <w:p w:rsidR="00D41B49" w:rsidRDefault="00D41B49" w:rsidP="00D41B49">
      <w:pPr>
        <w:jc w:val="both"/>
        <w:rPr>
          <w:szCs w:val="28"/>
        </w:rPr>
      </w:pPr>
    </w:p>
    <w:p w:rsidR="00D41B49" w:rsidRDefault="00D41B49" w:rsidP="00D41B49"/>
    <w:p w:rsidR="00E37990" w:rsidRDefault="00E37990"/>
    <w:sectPr w:rsidR="00E37990" w:rsidSect="00D41B49">
      <w:pgSz w:w="11906" w:h="16838"/>
      <w:pgMar w:top="850" w:right="991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7C"/>
    <w:rsid w:val="001C56AA"/>
    <w:rsid w:val="002449E8"/>
    <w:rsid w:val="002645AF"/>
    <w:rsid w:val="00373726"/>
    <w:rsid w:val="004A680C"/>
    <w:rsid w:val="0057321C"/>
    <w:rsid w:val="006B122B"/>
    <w:rsid w:val="007E59CD"/>
    <w:rsid w:val="00932EAE"/>
    <w:rsid w:val="00980406"/>
    <w:rsid w:val="009B69E3"/>
    <w:rsid w:val="00BD4762"/>
    <w:rsid w:val="00C0472F"/>
    <w:rsid w:val="00CB357C"/>
    <w:rsid w:val="00D41B49"/>
    <w:rsid w:val="00D44A2B"/>
    <w:rsid w:val="00DB458D"/>
    <w:rsid w:val="00E3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4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41B49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D41B49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373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726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4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41B49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D41B49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373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726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1976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2021-06-11T09:06:00Z</cp:lastPrinted>
  <dcterms:created xsi:type="dcterms:W3CDTF">2021-05-21T08:35:00Z</dcterms:created>
  <dcterms:modified xsi:type="dcterms:W3CDTF">2021-06-11T09:07:00Z</dcterms:modified>
</cp:coreProperties>
</file>