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DF" w:rsidRPr="006717DF" w:rsidRDefault="006717DF" w:rsidP="006717D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6717DF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2E2224AE" wp14:editId="6EE60505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DF" w:rsidRPr="006717DF" w:rsidRDefault="006717DF" w:rsidP="006717D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6717DF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6717DF" w:rsidRPr="006717DF" w:rsidRDefault="006717DF" w:rsidP="006717D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6717DF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6717DF" w:rsidRPr="006717DF" w:rsidRDefault="006717DF" w:rsidP="006717D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6717DF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6717DF" w:rsidRPr="006717DF" w:rsidRDefault="006717DF" w:rsidP="006717DF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6717DF" w:rsidRPr="006717DF" w:rsidRDefault="006717DF" w:rsidP="00671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7DF">
        <w:rPr>
          <w:rFonts w:ascii="Times New Roman" w:eastAsia="Calibri" w:hAnsi="Times New Roman" w:cs="Times New Roman"/>
          <w:sz w:val="28"/>
          <w:szCs w:val="28"/>
        </w:rPr>
        <w:t>30 квітня 2021 року</w:t>
      </w:r>
    </w:p>
    <w:p w:rsidR="006717DF" w:rsidRPr="006717DF" w:rsidRDefault="006717DF" w:rsidP="006717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187</w:t>
      </w:r>
      <w:r w:rsidRPr="006717DF">
        <w:rPr>
          <w:rFonts w:ascii="Times New Roman" w:eastAsia="Calibri" w:hAnsi="Times New Roman" w:cs="Times New Roman"/>
          <w:sz w:val="28"/>
          <w:szCs w:val="28"/>
        </w:rPr>
        <w:t>-</w:t>
      </w:r>
      <w:r w:rsidRPr="006717D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717DF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687E0A" w:rsidRPr="006717DF" w:rsidRDefault="00687E0A" w:rsidP="00687E0A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E0A" w:rsidRPr="00687E0A" w:rsidRDefault="00687E0A" w:rsidP="00687E0A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управління комунальним майном</w:t>
      </w:r>
    </w:p>
    <w:p w:rsidR="00687E0A" w:rsidRPr="00687E0A" w:rsidRDefault="00687E0A" w:rsidP="00687E0A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вул. Незалежності, 63, м. </w:t>
      </w:r>
      <w:proofErr w:type="spellStart"/>
      <w:r w:rsidRPr="0068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Ананьїв</w:t>
      </w:r>
      <w:proofErr w:type="spellEnd"/>
    </w:p>
    <w:p w:rsidR="00687E0A" w:rsidRPr="006717DF" w:rsidRDefault="00687E0A" w:rsidP="00687E0A">
      <w:pPr>
        <w:spacing w:after="17" w:line="240" w:lineRule="auto"/>
        <w:ind w:left="20" w:right="40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uk-UA" w:bidi="uk-UA"/>
        </w:rPr>
      </w:pPr>
    </w:p>
    <w:p w:rsidR="00687E0A" w:rsidRPr="003B2460" w:rsidRDefault="00687E0A" w:rsidP="003B2460">
      <w:pPr>
        <w:pStyle w:val="a3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 w:bidi="uk-UA"/>
        </w:rPr>
      </w:pPr>
      <w:r w:rsidRPr="003B2460">
        <w:rPr>
          <w:rFonts w:ascii="Times New Roman" w:hAnsi="Times New Roman" w:cs="Times New Roman"/>
          <w:sz w:val="28"/>
          <w:szCs w:val="28"/>
          <w:lang w:eastAsia="ru-RU"/>
        </w:rPr>
        <w:t>Керуючись статтями 26,60 Закону України «Про місцеве самоврядування в Україні», статтями 133,137 Господарського кодексу України, рішення Анан</w:t>
      </w:r>
      <w:r w:rsidR="003B2460">
        <w:rPr>
          <w:rFonts w:ascii="Times New Roman" w:hAnsi="Times New Roman" w:cs="Times New Roman"/>
          <w:sz w:val="28"/>
          <w:szCs w:val="28"/>
          <w:lang w:eastAsia="ru-RU"/>
        </w:rPr>
        <w:t xml:space="preserve">ьївської міської ради від 02 грудня </w:t>
      </w:r>
      <w:r w:rsidRPr="003B2460">
        <w:rPr>
          <w:rFonts w:ascii="Times New Roman" w:hAnsi="Times New Roman" w:cs="Times New Roman"/>
          <w:sz w:val="28"/>
          <w:szCs w:val="28"/>
          <w:lang w:eastAsia="ru-RU"/>
        </w:rPr>
        <w:t>2020 №54-</w:t>
      </w:r>
      <w:r w:rsidRPr="003B2460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3B24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7FEC">
        <w:rPr>
          <w:rFonts w:ascii="Times New Roman" w:hAnsi="Times New Roman" w:cs="Times New Roman"/>
          <w:sz w:val="28"/>
          <w:szCs w:val="28"/>
          <w:lang w:eastAsia="ru-RU"/>
        </w:rPr>
        <w:t xml:space="preserve">«Про прийняття майна у власність», </w:t>
      </w:r>
      <w:r w:rsidRPr="003B2460">
        <w:rPr>
          <w:rFonts w:ascii="Times New Roman" w:hAnsi="Times New Roman" w:cs="Times New Roman"/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687E0A" w:rsidRPr="006717DF" w:rsidRDefault="00687E0A" w:rsidP="00687E0A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687E0A" w:rsidRPr="00687E0A" w:rsidRDefault="00687E0A" w:rsidP="003B246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 w:rsidRPr="00687E0A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687E0A" w:rsidRPr="006717DF" w:rsidRDefault="00687E0A" w:rsidP="00687E0A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687E0A" w:rsidRPr="006717DF" w:rsidRDefault="00687E0A" w:rsidP="006717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7D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687E0A">
        <w:rPr>
          <w:lang w:eastAsia="ru-RU"/>
        </w:rPr>
        <w:t xml:space="preserve"> </w:t>
      </w:r>
      <w:r w:rsidRPr="006717DF">
        <w:rPr>
          <w:rFonts w:ascii="Times New Roman" w:hAnsi="Times New Roman" w:cs="Times New Roman"/>
          <w:sz w:val="28"/>
          <w:szCs w:val="28"/>
          <w:lang w:eastAsia="ru-RU"/>
        </w:rPr>
        <w:t xml:space="preserve">Припинити за комунальною установою «Ананьївська музична школа імені Петра Івановича Ніщинського Ананьївської міської ради» право оперативного управління над </w:t>
      </w:r>
      <w:r w:rsidR="00013031" w:rsidRPr="006717DF">
        <w:rPr>
          <w:rFonts w:ascii="Times New Roman" w:hAnsi="Times New Roman" w:cs="Times New Roman"/>
          <w:sz w:val="28"/>
          <w:szCs w:val="28"/>
          <w:lang w:eastAsia="ru-RU"/>
        </w:rPr>
        <w:t xml:space="preserve">службовим приміщенням, що розташоване в прибудові яка визначена згідно технічного паспорта </w:t>
      </w:r>
      <w:r w:rsidRPr="006717DF">
        <w:rPr>
          <w:rFonts w:ascii="Times New Roman" w:hAnsi="Times New Roman" w:cs="Times New Roman"/>
          <w:sz w:val="28"/>
          <w:szCs w:val="28"/>
          <w:lang w:eastAsia="ru-RU"/>
        </w:rPr>
        <w:t>№145 від 22.02.2021р</w:t>
      </w:r>
      <w:r w:rsidR="003B2460" w:rsidRPr="006717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717D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13031" w:rsidRPr="006717DF">
        <w:rPr>
          <w:rFonts w:ascii="Times New Roman" w:hAnsi="Times New Roman" w:cs="Times New Roman"/>
          <w:sz w:val="28"/>
          <w:szCs w:val="28"/>
          <w:lang w:eastAsia="ru-RU"/>
        </w:rPr>
        <w:t xml:space="preserve"> літерою «В», загальною площею 12,8</w:t>
      </w:r>
      <w:r w:rsidRPr="006717DF">
        <w:rPr>
          <w:rFonts w:ascii="Times New Roman" w:hAnsi="Times New Roman" w:cs="Times New Roman"/>
          <w:sz w:val="28"/>
          <w:szCs w:val="28"/>
          <w:lang w:eastAsia="ru-RU"/>
        </w:rPr>
        <w:t xml:space="preserve"> м² по вул. Незалежності, 63, </w:t>
      </w:r>
      <w:r w:rsidR="0034147F" w:rsidRPr="006717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717DF">
        <w:rPr>
          <w:rFonts w:ascii="Times New Roman" w:hAnsi="Times New Roman" w:cs="Times New Roman"/>
          <w:sz w:val="28"/>
          <w:szCs w:val="28"/>
          <w:lang w:eastAsia="ru-RU"/>
        </w:rPr>
        <w:t xml:space="preserve">м. Ананьєва. </w:t>
      </w:r>
    </w:p>
    <w:p w:rsidR="00687E0A" w:rsidRPr="006717DF" w:rsidRDefault="00687E0A" w:rsidP="006717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7DF">
        <w:rPr>
          <w:rFonts w:ascii="Times New Roman" w:hAnsi="Times New Roman" w:cs="Times New Roman"/>
          <w:sz w:val="28"/>
          <w:szCs w:val="28"/>
          <w:lang w:eastAsia="ru-RU"/>
        </w:rPr>
        <w:t>2. Управління  майном зазначене в пункті 1 цього рішення залишити за  Ананьївською міською радою.</w:t>
      </w:r>
    </w:p>
    <w:p w:rsidR="00687E0A" w:rsidRPr="006717DF" w:rsidRDefault="00687E0A" w:rsidP="006717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7DF">
        <w:rPr>
          <w:rFonts w:ascii="Times New Roman" w:hAnsi="Times New Roman" w:cs="Times New Roman"/>
          <w:sz w:val="28"/>
          <w:szCs w:val="28"/>
          <w:lang w:eastAsia="ru-RU"/>
        </w:rPr>
        <w:t>3. Доручити Ананьївському міському голові утворити та затвердити склад комісії щодо приймання-передачі майна зазначеного в пункті 1 цього рішення.</w:t>
      </w:r>
    </w:p>
    <w:p w:rsidR="00687E0A" w:rsidRPr="006717DF" w:rsidRDefault="00687E0A" w:rsidP="006717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7DF">
        <w:rPr>
          <w:rFonts w:ascii="Times New Roman" w:hAnsi="Times New Roman" w:cs="Times New Roman"/>
          <w:sz w:val="28"/>
          <w:szCs w:val="28"/>
          <w:lang w:eastAsia="ru-RU"/>
        </w:rPr>
        <w:t xml:space="preserve">4. Директору  комунальної установи «Ананьївська музична школа імені Петра Івановича Ніщинського Ананьївської міської ради» Бондарчуку С.Г. та </w:t>
      </w:r>
      <w:r w:rsidR="00E81EA9" w:rsidRPr="006717DF">
        <w:rPr>
          <w:rFonts w:ascii="Times New Roman" w:hAnsi="Times New Roman" w:cs="Times New Roman"/>
          <w:sz w:val="28"/>
          <w:szCs w:val="28"/>
          <w:lang w:eastAsia="ru-RU"/>
        </w:rPr>
        <w:t>начальнику відділу – головному бухгалтеру відділу бухгалтерського обліку та звітності апарату міської ради</w:t>
      </w:r>
      <w:r w:rsidR="00E81EA9" w:rsidRPr="006717D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717DF">
        <w:rPr>
          <w:rFonts w:ascii="Times New Roman" w:hAnsi="Times New Roman" w:cs="Times New Roman"/>
          <w:sz w:val="28"/>
          <w:szCs w:val="28"/>
          <w:lang w:eastAsia="ru-RU"/>
        </w:rPr>
        <w:t xml:space="preserve"> Заврадинській В.О. забезпечити в установленому законодавством порядку відображення в бухгалтерському обліку приймання – передачу майна зазначеного пункті 1 цього рішення.</w:t>
      </w:r>
    </w:p>
    <w:p w:rsidR="00687E0A" w:rsidRPr="006717DF" w:rsidRDefault="006717DF" w:rsidP="006717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687E0A" w:rsidRPr="006717DF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Ананьївської міської ради з питань комунальної власності, житлово-комунального господарства,</w:t>
      </w:r>
      <w:r w:rsidR="003B2460" w:rsidRPr="006717DF">
        <w:rPr>
          <w:rFonts w:ascii="Times New Roman" w:hAnsi="Times New Roman" w:cs="Times New Roman"/>
          <w:sz w:val="28"/>
          <w:szCs w:val="28"/>
          <w:lang w:eastAsia="ru-RU"/>
        </w:rPr>
        <w:t xml:space="preserve"> енергозбереження та транспорту.</w:t>
      </w:r>
      <w:r w:rsidR="00687E0A" w:rsidRPr="006717D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687E0A" w:rsidRPr="006717DF" w:rsidRDefault="00687E0A" w:rsidP="006717D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717DF" w:rsidRPr="006717DF" w:rsidRDefault="006717DF" w:rsidP="006717DF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E0A" w:rsidRDefault="00687E0A" w:rsidP="0045693A">
      <w:pPr>
        <w:ind w:firstLine="709"/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</w:pPr>
      <w:r w:rsidRPr="0068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</w:t>
      </w:r>
      <w:bookmarkStart w:id="0" w:name="_GoBack"/>
      <w:bookmarkEnd w:id="0"/>
      <w:r w:rsidRPr="0068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ський  міський голова                        </w:t>
      </w:r>
      <w:r w:rsidRPr="0068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Юрій ТИЩЕНКО</w:t>
      </w:r>
    </w:p>
    <w:sectPr w:rsidR="00687E0A" w:rsidSect="003B246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4D"/>
    <w:rsid w:val="00013031"/>
    <w:rsid w:val="0016009E"/>
    <w:rsid w:val="00194E43"/>
    <w:rsid w:val="0034147F"/>
    <w:rsid w:val="003B2460"/>
    <w:rsid w:val="0045693A"/>
    <w:rsid w:val="004F0158"/>
    <w:rsid w:val="006717DF"/>
    <w:rsid w:val="00687E0A"/>
    <w:rsid w:val="00B5214D"/>
    <w:rsid w:val="00BF7F33"/>
    <w:rsid w:val="00C75BCD"/>
    <w:rsid w:val="00D37FEC"/>
    <w:rsid w:val="00E8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4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7F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4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7F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1205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2021-04-16T12:22:00Z</dcterms:created>
  <dcterms:modified xsi:type="dcterms:W3CDTF">2021-05-03T09:16:00Z</dcterms:modified>
</cp:coreProperties>
</file>